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  <w:r w:rsidRPr="009916CE">
        <w:rPr>
          <w:rStyle w:val="c2"/>
          <w:b/>
          <w:bCs/>
          <w:color w:val="000000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  <w:r w:rsidRPr="009916CE">
        <w:rPr>
          <w:rStyle w:val="c2"/>
          <w:b/>
          <w:bCs/>
          <w:color w:val="000000"/>
          <w:szCs w:val="28"/>
          <w:shd w:val="clear" w:color="auto" w:fill="FFFFFF"/>
        </w:rPr>
        <w:t>детский сад № 87</w:t>
      </w: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2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FD28C3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c2"/>
          <w:b/>
          <w:bCs/>
          <w:color w:val="000000"/>
          <w:sz w:val="36"/>
          <w:szCs w:val="36"/>
          <w:shd w:val="clear" w:color="auto" w:fill="FFFFFF"/>
        </w:rPr>
        <w:t>МЕТОДИЧЕСКАЯ РАЗРАБОТКА</w:t>
      </w:r>
    </w:p>
    <w:p w:rsidR="00EE017B" w:rsidRDefault="00FD28C3" w:rsidP="00FD28C3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Cs w:val="36"/>
          <w:shd w:val="clear" w:color="auto" w:fill="FFFFFF"/>
        </w:rPr>
      </w:pPr>
      <w:r>
        <w:rPr>
          <w:rStyle w:val="c2"/>
          <w:b/>
          <w:bCs/>
          <w:color w:val="000000"/>
          <w:szCs w:val="36"/>
          <w:shd w:val="clear" w:color="auto" w:fill="FFFFFF"/>
        </w:rPr>
        <w:t>проведения занятия по речевому развитию для детей 4-5 лет</w:t>
      </w:r>
    </w:p>
    <w:p w:rsidR="00FD28C3" w:rsidRPr="006734D2" w:rsidRDefault="00FD28C3" w:rsidP="00FD28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D2">
        <w:rPr>
          <w:rFonts w:ascii="Times New Roman" w:hAnsi="Times New Roman" w:cs="Times New Roman"/>
          <w:b/>
          <w:sz w:val="24"/>
          <w:szCs w:val="24"/>
        </w:rPr>
        <w:t>«Путешествие по русской народной сказке Лисичка-сестричка и серый волк»</w:t>
      </w:r>
    </w:p>
    <w:p w:rsidR="00FD28C3" w:rsidRPr="00FD28C3" w:rsidRDefault="00FD28C3" w:rsidP="00FD28C3">
      <w:pPr>
        <w:pStyle w:val="c15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6"/>
          <w:szCs w:val="36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2"/>
          <w:szCs w:val="36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b/>
          <w:bCs/>
          <w:color w:val="000000"/>
          <w:szCs w:val="28"/>
          <w:shd w:val="clear" w:color="auto" w:fill="FFFFFF"/>
        </w:rPr>
      </w:pPr>
      <w:r w:rsidRPr="009916CE">
        <w:rPr>
          <w:rStyle w:val="c2"/>
          <w:b/>
          <w:bCs/>
          <w:color w:val="000000"/>
          <w:szCs w:val="28"/>
          <w:shd w:val="clear" w:color="auto" w:fill="FFFFFF"/>
        </w:rPr>
        <w:t>Подготовила:</w:t>
      </w:r>
      <w:r w:rsidR="00FD28C3" w:rsidRPr="009916CE">
        <w:rPr>
          <w:rStyle w:val="c2"/>
          <w:b/>
          <w:bCs/>
          <w:color w:val="000000"/>
          <w:szCs w:val="28"/>
          <w:shd w:val="clear" w:color="auto" w:fill="FFFFFF"/>
        </w:rPr>
        <w:t xml:space="preserve"> воспитатель</w:t>
      </w:r>
      <w:r w:rsidRPr="009916CE">
        <w:rPr>
          <w:rStyle w:val="c2"/>
          <w:b/>
          <w:bCs/>
          <w:color w:val="000000"/>
          <w:szCs w:val="28"/>
          <w:shd w:val="clear" w:color="auto" w:fill="FFFFFF"/>
        </w:rPr>
        <w:t xml:space="preserve"> </w:t>
      </w: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b/>
          <w:bCs/>
          <w:color w:val="000000"/>
          <w:szCs w:val="28"/>
          <w:shd w:val="clear" w:color="auto" w:fill="FFFFFF"/>
        </w:rPr>
      </w:pPr>
      <w:r w:rsidRPr="009916CE">
        <w:rPr>
          <w:rStyle w:val="c2"/>
          <w:b/>
          <w:bCs/>
          <w:color w:val="000000"/>
          <w:szCs w:val="28"/>
          <w:shd w:val="clear" w:color="auto" w:fill="FFFFFF"/>
        </w:rPr>
        <w:t xml:space="preserve">Хафизова Нелли </w:t>
      </w:r>
      <w:proofErr w:type="spellStart"/>
      <w:r w:rsidRPr="009916CE">
        <w:rPr>
          <w:rStyle w:val="c2"/>
          <w:b/>
          <w:bCs/>
          <w:color w:val="000000"/>
          <w:szCs w:val="28"/>
          <w:shd w:val="clear" w:color="auto" w:fill="FFFFFF"/>
        </w:rPr>
        <w:t>Сагитовна</w:t>
      </w:r>
      <w:proofErr w:type="spellEnd"/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2"/>
          <w:szCs w:val="36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2"/>
          <w:szCs w:val="36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32"/>
          <w:szCs w:val="36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</w:p>
    <w:p w:rsidR="00EE017B" w:rsidRPr="009916CE" w:rsidRDefault="00EE017B" w:rsidP="00EE017B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</w:p>
    <w:p w:rsidR="00EE017B" w:rsidRDefault="00EE017B" w:rsidP="00FD28C3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  <w:r w:rsidRPr="009916CE">
        <w:rPr>
          <w:rStyle w:val="c2"/>
          <w:b/>
          <w:bCs/>
          <w:color w:val="000000"/>
          <w:szCs w:val="28"/>
          <w:shd w:val="clear" w:color="auto" w:fill="FFFFFF"/>
        </w:rPr>
        <w:t>2022</w:t>
      </w:r>
      <w:r w:rsidR="00FD28C3" w:rsidRPr="009916CE">
        <w:rPr>
          <w:rStyle w:val="c2"/>
          <w:b/>
          <w:bCs/>
          <w:color w:val="000000"/>
          <w:szCs w:val="28"/>
          <w:shd w:val="clear" w:color="auto" w:fill="FFFFFF"/>
        </w:rPr>
        <w:t xml:space="preserve"> г.</w:t>
      </w:r>
    </w:p>
    <w:p w:rsidR="009916CE" w:rsidRDefault="009916CE" w:rsidP="00FD28C3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</w:p>
    <w:p w:rsidR="009916CE" w:rsidRDefault="009916CE" w:rsidP="00FD28C3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</w:p>
    <w:p w:rsidR="009916CE" w:rsidRPr="009916CE" w:rsidRDefault="009916CE" w:rsidP="00FD28C3">
      <w:pPr>
        <w:pStyle w:val="c15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Cs w:val="28"/>
          <w:shd w:val="clear" w:color="auto" w:fill="FFFFFF"/>
        </w:rPr>
      </w:pPr>
    </w:p>
    <w:p w:rsidR="00EE017B" w:rsidRPr="009916CE" w:rsidRDefault="00EE017B" w:rsidP="009916C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hd w:val="clear" w:color="auto" w:fill="FFFFFF"/>
        </w:rPr>
      </w:pPr>
      <w:r>
        <w:rPr>
          <w:rStyle w:val="c0"/>
          <w:b/>
          <w:color w:val="000000"/>
          <w:shd w:val="clear" w:color="auto" w:fill="FFFFFF"/>
        </w:rPr>
        <w:lastRenderedPageBreak/>
        <w:t>Актуальность</w:t>
      </w:r>
    </w:p>
    <w:p w:rsidR="001E02A9" w:rsidRPr="001E02A9" w:rsidRDefault="001E02A9" w:rsidP="009916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2A9">
        <w:rPr>
          <w:rFonts w:ascii="Times New Roman" w:hAnsi="Times New Roman" w:cs="Times New Roman"/>
          <w:sz w:val="24"/>
          <w:szCs w:val="28"/>
        </w:rPr>
        <w:t>Великий советский педагог Василий Александрович Сухомлинский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утверждал, что чтение книг – тропинка, по который умелый, умный,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 xml:space="preserve">думающий воспитатель находит путь к сердцу ребенка. Он </w:t>
      </w:r>
      <w:proofErr w:type="gramStart"/>
      <w:r w:rsidRPr="001E02A9">
        <w:rPr>
          <w:rFonts w:ascii="Times New Roman" w:hAnsi="Times New Roman" w:cs="Times New Roman"/>
          <w:sz w:val="24"/>
          <w:szCs w:val="28"/>
        </w:rPr>
        <w:t>был</w:t>
      </w:r>
      <w:proofErr w:type="gramEnd"/>
      <w:r w:rsidRPr="001E02A9">
        <w:rPr>
          <w:rFonts w:ascii="Times New Roman" w:hAnsi="Times New Roman" w:cs="Times New Roman"/>
          <w:sz w:val="24"/>
          <w:szCs w:val="28"/>
        </w:rPr>
        <w:t xml:space="preserve"> безусловно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прав, ведь художественная литература открывает и объясняет ребёнку жизнь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общества и природы, мир человеческих чувств и взаимоотношений,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развивает мышление и воображение, обогащает эмоции и дает прекрасные</w:t>
      </w:r>
      <w:r w:rsidR="009916CE"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образцы литературного языка.</w:t>
      </w:r>
    </w:p>
    <w:p w:rsidR="001E02A9" w:rsidRDefault="001E02A9" w:rsidP="001E02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E02A9">
        <w:rPr>
          <w:rFonts w:ascii="Times New Roman" w:hAnsi="Times New Roman" w:cs="Times New Roman"/>
          <w:sz w:val="24"/>
          <w:szCs w:val="28"/>
        </w:rPr>
        <w:t>Обращение к проблеме развития речи детей дошкольного возраста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посредством приобщения к художественной литературе обусловлен рядом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причин: во-первых, в ходе постиндустриальных преобразований общества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теряется связь детей с семейным чтением – родители перестали читать детям книги; во-вторых, в воспитании дошкольников знакомство с художественной литературой используется в недостаточном объеме, а также затрагивается незначительный её объем;</w:t>
      </w:r>
      <w:proofErr w:type="gramEnd"/>
      <w:r w:rsidRPr="001E02A9">
        <w:rPr>
          <w:rFonts w:ascii="Times New Roman" w:hAnsi="Times New Roman" w:cs="Times New Roman"/>
          <w:sz w:val="24"/>
          <w:szCs w:val="28"/>
        </w:rPr>
        <w:t xml:space="preserve"> в-третьих, приобщение детей к чтению художественной литературы способствуют развитию не только речевых способностей детей, но и социально-коммуникативному, морально-нравственному, художественному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эстетическому, нравственно патриотическому при чтении литературы определенной тематики.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E02A9" w:rsidRPr="001E02A9" w:rsidRDefault="001E02A9" w:rsidP="001E02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2A9">
        <w:rPr>
          <w:rFonts w:ascii="Times New Roman" w:hAnsi="Times New Roman" w:cs="Times New Roman"/>
          <w:sz w:val="24"/>
          <w:szCs w:val="28"/>
        </w:rPr>
        <w:t>Развитие речи детей дошкольного возраста – это целенаправленное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последовательное педагогические воздействие, направленное на овладение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связной и грамматически правильной речью дошкольниками, посредством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приобщения к художественной литературе. Развитие у дошкольников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02A9">
        <w:rPr>
          <w:rFonts w:ascii="Times New Roman" w:hAnsi="Times New Roman" w:cs="Times New Roman"/>
          <w:sz w:val="24"/>
          <w:szCs w:val="28"/>
        </w:rPr>
        <w:t>связной выразительной речи необходимо рассматривать как существенно-важное звено воспитания.</w:t>
      </w:r>
    </w:p>
    <w:p w:rsidR="00EE017B" w:rsidRPr="001E02A9" w:rsidRDefault="00EE017B" w:rsidP="001E02A9">
      <w:pPr>
        <w:jc w:val="both"/>
        <w:rPr>
          <w:rFonts w:ascii="Times New Roman" w:hAnsi="Times New Roman" w:cs="Times New Roman"/>
          <w:b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17B" w:rsidRDefault="00EE017B" w:rsidP="001E02A9">
      <w:pPr>
        <w:rPr>
          <w:rFonts w:ascii="Times New Roman" w:hAnsi="Times New Roman" w:cs="Times New Roman"/>
          <w:b/>
          <w:sz w:val="24"/>
          <w:szCs w:val="24"/>
        </w:rPr>
      </w:pPr>
    </w:p>
    <w:p w:rsidR="009916CE" w:rsidRDefault="009916CE" w:rsidP="001E02A9">
      <w:pPr>
        <w:rPr>
          <w:rFonts w:ascii="Times New Roman" w:hAnsi="Times New Roman" w:cs="Times New Roman"/>
          <w:b/>
          <w:sz w:val="24"/>
          <w:szCs w:val="24"/>
        </w:rPr>
      </w:pPr>
    </w:p>
    <w:p w:rsidR="00241E54" w:rsidRPr="006734D2" w:rsidRDefault="00AB1D38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D2">
        <w:rPr>
          <w:rFonts w:ascii="Times New Roman" w:hAnsi="Times New Roman" w:cs="Times New Roman"/>
          <w:b/>
          <w:sz w:val="24"/>
          <w:szCs w:val="24"/>
        </w:rPr>
        <w:lastRenderedPageBreak/>
        <w:t>Конспект НОД (открытого занятия) в средней группе по развитию речи и приобщению к художественной литературе</w:t>
      </w:r>
    </w:p>
    <w:p w:rsidR="00AB1D38" w:rsidRPr="006734D2" w:rsidRDefault="00AB1D38" w:rsidP="00AB1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D2">
        <w:rPr>
          <w:rFonts w:ascii="Times New Roman" w:hAnsi="Times New Roman" w:cs="Times New Roman"/>
          <w:b/>
          <w:sz w:val="24"/>
          <w:szCs w:val="24"/>
        </w:rPr>
        <w:t>«Путешествие по русской народной сказке Лисичка-сестричка и серый волк»</w:t>
      </w:r>
    </w:p>
    <w:p w:rsidR="00AB1D38" w:rsidRPr="006734D2" w:rsidRDefault="00AB1D38" w:rsidP="00AB1D38">
      <w:pPr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Подготовила воспитатель</w:t>
      </w:r>
      <w:r w:rsidRPr="006734D2">
        <w:rPr>
          <w:rFonts w:ascii="Times New Roman" w:hAnsi="Times New Roman" w:cs="Times New Roman"/>
          <w:sz w:val="24"/>
          <w:szCs w:val="24"/>
        </w:rPr>
        <w:t>: Хафизова Н.С.</w:t>
      </w:r>
    </w:p>
    <w:p w:rsidR="00AB1D38" w:rsidRPr="006734D2" w:rsidRDefault="00AB1D38" w:rsidP="00AB1D38">
      <w:pPr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6734D2">
        <w:rPr>
          <w:rFonts w:ascii="Times New Roman" w:hAnsi="Times New Roman" w:cs="Times New Roman"/>
          <w:sz w:val="24"/>
          <w:szCs w:val="24"/>
        </w:rPr>
        <w:t>:</w:t>
      </w:r>
      <w:r w:rsidR="00A2486A" w:rsidRPr="006734D2">
        <w:rPr>
          <w:rFonts w:ascii="Times New Roman" w:hAnsi="Times New Roman" w:cs="Times New Roman"/>
          <w:sz w:val="24"/>
          <w:szCs w:val="24"/>
        </w:rPr>
        <w:t xml:space="preserve"> </w:t>
      </w:r>
      <w:r w:rsidRPr="006734D2">
        <w:rPr>
          <w:rFonts w:ascii="Times New Roman" w:hAnsi="Times New Roman" w:cs="Times New Roman"/>
          <w:sz w:val="24"/>
          <w:szCs w:val="24"/>
        </w:rPr>
        <w:t>Закрепить русскую народную сказку «Лисичка-сестричка и серый волк», помочь оценить поступки героев.</w:t>
      </w:r>
    </w:p>
    <w:p w:rsidR="00AB1D38" w:rsidRPr="006734D2" w:rsidRDefault="00AB1D38" w:rsidP="00AB1D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1. Развивать артикуляционный аппарат.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2. Развивать диалогическую форму речи.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3. Расширять и активизировать словарный запас.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Обучающие задачи: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1. Учить детей участвовать в беседе, понятно для слушателей отвечать на вопросы.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2. Закреплять правильное произношение звуков.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3. Формировать интерес к занятиям.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  <w:r w:rsidRPr="006734D2">
        <w:rPr>
          <w:rFonts w:ascii="Times New Roman" w:hAnsi="Times New Roman" w:cs="Times New Roman"/>
          <w:sz w:val="24"/>
          <w:szCs w:val="24"/>
        </w:rPr>
        <w:t xml:space="preserve"> </w:t>
      </w:r>
      <w:r w:rsidR="00A2486A" w:rsidRPr="006734D2">
        <w:rPr>
          <w:rFonts w:ascii="Times New Roman" w:hAnsi="Times New Roman" w:cs="Times New Roman"/>
          <w:sz w:val="24"/>
          <w:szCs w:val="24"/>
        </w:rPr>
        <w:t>п</w:t>
      </w:r>
      <w:r w:rsidRPr="006734D2">
        <w:rPr>
          <w:rFonts w:ascii="Times New Roman" w:hAnsi="Times New Roman" w:cs="Times New Roman"/>
          <w:sz w:val="24"/>
          <w:szCs w:val="24"/>
        </w:rPr>
        <w:t>рививать любовь к художественной литературе</w:t>
      </w:r>
    </w:p>
    <w:p w:rsidR="00AB1D38" w:rsidRPr="006734D2" w:rsidRDefault="00AB1D38" w:rsidP="00AB1D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• «Речевое развитие»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• «Познавательное развитие»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• «Социально-коммуникативное развитие».</w:t>
      </w:r>
    </w:p>
    <w:p w:rsidR="00AB1D38" w:rsidRPr="006734D2" w:rsidRDefault="00AB1D38" w:rsidP="00AB1D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AB1D38" w:rsidRPr="006734D2" w:rsidRDefault="00AB1D38" w:rsidP="00AB1D38">
      <w:pPr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Слайды к сказке, книга со сказкой, атрибуты по сюжету сказки (искусствен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>лки, изба, прорубь, рыбки, лиса, волк (мягкие игрушки). Конверт с картинками инструментов.</w:t>
      </w:r>
      <w:r w:rsidR="009916CE">
        <w:rPr>
          <w:rFonts w:ascii="Times New Roman" w:hAnsi="Times New Roman" w:cs="Times New Roman"/>
          <w:sz w:val="24"/>
          <w:szCs w:val="24"/>
        </w:rPr>
        <w:t xml:space="preserve"> Разрезные сюжетные иллюстрации к сказке (</w:t>
      </w:r>
      <w:proofErr w:type="spellStart"/>
      <w:r w:rsidR="009916CE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9916CE">
        <w:rPr>
          <w:rFonts w:ascii="Times New Roman" w:hAnsi="Times New Roman" w:cs="Times New Roman"/>
          <w:sz w:val="24"/>
          <w:szCs w:val="24"/>
        </w:rPr>
        <w:t>).</w:t>
      </w:r>
    </w:p>
    <w:p w:rsidR="00AB1D38" w:rsidRPr="006734D2" w:rsidRDefault="00AB1D38" w:rsidP="00AB1D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AB1D38" w:rsidRPr="006734D2" w:rsidRDefault="00AB1D38" w:rsidP="00AB1D38">
      <w:pPr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</w:t>
      </w:r>
      <w:r w:rsidRPr="006734D2">
        <w:rPr>
          <w:rFonts w:ascii="Times New Roman" w:hAnsi="Times New Roman" w:cs="Times New Roman"/>
          <w:i/>
          <w:sz w:val="24"/>
          <w:szCs w:val="24"/>
        </w:rPr>
        <w:t>:</w:t>
      </w:r>
      <w:r w:rsidRPr="006734D2">
        <w:rPr>
          <w:rFonts w:ascii="Times New Roman" w:hAnsi="Times New Roman" w:cs="Times New Roman"/>
          <w:sz w:val="24"/>
          <w:szCs w:val="24"/>
        </w:rPr>
        <w:t xml:space="preserve"> Ребята мы с вами сейчас отправимся в путешествие. В страну, которой нет ни на одной карте мира. В страну сказок.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 А Вы знаете, что такое сказка?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 С каких слов начинаются сказки?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 Что необычного происходит в сказках?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-Почему эти сказки называют русскими народными?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1FB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Ну что ж ребята! Я приглашаю Вас в волшебный лес. В нем мы узнаем кто же главные герои нашей сказки.</w:t>
      </w:r>
      <w:r w:rsidR="00A851FB" w:rsidRPr="00673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1FB" w:rsidRPr="006734D2" w:rsidRDefault="00AB1D38" w:rsidP="00AB1D38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34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Воспитатель: 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Если сказка в дверь стучится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Ты скорей ее впусти, потому что сказка птица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Чуть спугнешь и не найти!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Тогда возьмитесь за руки, и закройте глазки….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Тише</w:t>
      </w:r>
      <w:proofErr w:type="gramStart"/>
      <w:r w:rsidR="00A851FB" w:rsidRPr="006734D2">
        <w:rPr>
          <w:rFonts w:ascii="Times New Roman" w:hAnsi="Times New Roman" w:cs="Times New Roman"/>
          <w:sz w:val="24"/>
          <w:szCs w:val="24"/>
        </w:rPr>
        <w:t xml:space="preserve"> </w:t>
      </w:r>
      <w:r w:rsidRPr="006734D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>тише тишина….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Сказка к нам идет сама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Ветерком прохладным в</w:t>
      </w:r>
      <w:r w:rsidR="00A2486A" w:rsidRPr="006734D2">
        <w:rPr>
          <w:rFonts w:ascii="Times New Roman" w:hAnsi="Times New Roman" w:cs="Times New Roman"/>
          <w:sz w:val="24"/>
          <w:szCs w:val="24"/>
        </w:rPr>
        <w:t>е</w:t>
      </w:r>
      <w:r w:rsidRPr="006734D2">
        <w:rPr>
          <w:rFonts w:ascii="Times New Roman" w:hAnsi="Times New Roman" w:cs="Times New Roman"/>
          <w:sz w:val="24"/>
          <w:szCs w:val="24"/>
        </w:rPr>
        <w:t>я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В сказку дверь открыла я…</w:t>
      </w:r>
    </w:p>
    <w:p w:rsidR="00AB1D38" w:rsidRPr="006734D2" w:rsidRDefault="00001EA3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попали в сказку!</w:t>
      </w:r>
      <w:r w:rsidR="00AB1D38" w:rsidRPr="006734D2">
        <w:rPr>
          <w:rFonts w:ascii="Times New Roman" w:hAnsi="Times New Roman" w:cs="Times New Roman"/>
          <w:sz w:val="24"/>
          <w:szCs w:val="24"/>
        </w:rPr>
        <w:t xml:space="preserve"> Давайте подойдем поближе к лесу. -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Загадка: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-Хитрая плутовка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lastRenderedPageBreak/>
        <w:t>Рыжая головка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Хвост пушистый краса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А зовут ее…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(лиса)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Молодцы, правильно, лиса!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А теперь повторяйте за мной!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Физкультминутка:</w:t>
      </w:r>
    </w:p>
    <w:p w:rsidR="00AB1D38" w:rsidRPr="006734D2" w:rsidRDefault="00A851FB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- Мы заходим с Вами в лес </w:t>
      </w:r>
      <w:r w:rsidR="00AB1D38" w:rsidRPr="006734D2">
        <w:rPr>
          <w:rFonts w:ascii="Times New Roman" w:hAnsi="Times New Roman" w:cs="Times New Roman"/>
          <w:sz w:val="24"/>
          <w:szCs w:val="24"/>
        </w:rPr>
        <w:t>(маршируем на месте)</w:t>
      </w:r>
    </w:p>
    <w:p w:rsidR="00AB1D38" w:rsidRPr="006734D2" w:rsidRDefault="00A851FB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Сколько здесь вокруг чудес! </w:t>
      </w:r>
      <w:r w:rsidR="00AB1D38" w:rsidRPr="006734D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B1D38" w:rsidRPr="006734D2">
        <w:rPr>
          <w:rFonts w:ascii="Times New Roman" w:hAnsi="Times New Roman" w:cs="Times New Roman"/>
          <w:sz w:val="24"/>
          <w:szCs w:val="24"/>
        </w:rPr>
        <w:t>удивляясь</w:t>
      </w:r>
      <w:proofErr w:type="gramEnd"/>
      <w:r w:rsidR="00AB1D38" w:rsidRPr="006734D2">
        <w:rPr>
          <w:rFonts w:ascii="Times New Roman" w:hAnsi="Times New Roman" w:cs="Times New Roman"/>
          <w:sz w:val="24"/>
          <w:szCs w:val="24"/>
        </w:rPr>
        <w:t xml:space="preserve"> разводим руками)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Впереди из-за куста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Смотрит хитрая лиса.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-Существует много 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>сказок про лису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>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-А как в сказках лису называют ласково?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 Лисичка-сестричка, лисонька.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734D2">
        <w:rPr>
          <w:rFonts w:ascii="Times New Roman" w:hAnsi="Times New Roman" w:cs="Times New Roman"/>
          <w:sz w:val="24"/>
          <w:szCs w:val="24"/>
        </w:rPr>
        <w:t>- Молодцы! В нашей сказке лису то же называют лисичка-сестричка.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Вот и первый герой нашей сказк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 xml:space="preserve"> лиса!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- А я знаю одну </w:t>
      </w:r>
      <w:r w:rsidRPr="006734D2">
        <w:rPr>
          <w:rFonts w:ascii="Times New Roman" w:hAnsi="Times New Roman" w:cs="Times New Roman"/>
          <w:sz w:val="24"/>
          <w:szCs w:val="24"/>
          <w:u w:val="single"/>
        </w:rPr>
        <w:t>скороговорку</w:t>
      </w:r>
      <w:r w:rsidRPr="006734D2">
        <w:rPr>
          <w:rFonts w:ascii="Times New Roman" w:hAnsi="Times New Roman" w:cs="Times New Roman"/>
          <w:sz w:val="24"/>
          <w:szCs w:val="24"/>
        </w:rPr>
        <w:t xml:space="preserve"> про лису.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Повторяем за мной!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34D2">
        <w:rPr>
          <w:rFonts w:ascii="Times New Roman" w:hAnsi="Times New Roman" w:cs="Times New Roman"/>
          <w:sz w:val="24"/>
          <w:szCs w:val="24"/>
        </w:rPr>
        <w:t>Со-со-с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734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 xml:space="preserve"> лиса катит колесо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734D2">
        <w:rPr>
          <w:rFonts w:ascii="Times New Roman" w:hAnsi="Times New Roman" w:cs="Times New Roman"/>
          <w:sz w:val="24"/>
          <w:szCs w:val="24"/>
        </w:rPr>
        <w:t>Сы-сы-сы-хвост</w:t>
      </w:r>
      <w:proofErr w:type="spellEnd"/>
      <w:r w:rsidRPr="006734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>красивый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 xml:space="preserve"> у лисы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734D2">
        <w:rPr>
          <w:rFonts w:ascii="Times New Roman" w:hAnsi="Times New Roman" w:cs="Times New Roman"/>
          <w:sz w:val="24"/>
          <w:szCs w:val="24"/>
        </w:rPr>
        <w:t>Су-су-су-видел</w:t>
      </w:r>
      <w:proofErr w:type="spellEnd"/>
      <w:r w:rsidRPr="006734D2">
        <w:rPr>
          <w:rFonts w:ascii="Times New Roman" w:hAnsi="Times New Roman" w:cs="Times New Roman"/>
          <w:sz w:val="24"/>
          <w:szCs w:val="24"/>
        </w:rPr>
        <w:t xml:space="preserve"> я в лесу лису.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-Молодцы!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-Идём дальше!</w:t>
      </w:r>
    </w:p>
    <w:p w:rsidR="00AC76A9" w:rsidRPr="006734D2" w:rsidRDefault="00AC76A9" w:rsidP="00AB1D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734D2">
        <w:rPr>
          <w:rFonts w:ascii="Times New Roman" w:hAnsi="Times New Roman" w:cs="Times New Roman"/>
          <w:sz w:val="24"/>
          <w:szCs w:val="24"/>
          <w:u w:val="single"/>
        </w:rPr>
        <w:t>Загадка: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-Дружбу водит лишь с лисой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-Этот зверь сердитый, злой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Он зубами щёлк, да щёлк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Очень страшный, серый …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(волк)</w:t>
      </w:r>
    </w:p>
    <w:p w:rsidR="00AB1D38" w:rsidRPr="006734D2" w:rsidRDefault="00AC76A9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Д</w:t>
      </w:r>
      <w:r w:rsidR="00AB1D38" w:rsidRPr="006734D2">
        <w:rPr>
          <w:rFonts w:ascii="Times New Roman" w:hAnsi="Times New Roman" w:cs="Times New Roman"/>
          <w:sz w:val="24"/>
          <w:szCs w:val="24"/>
        </w:rPr>
        <w:t>оста</w:t>
      </w:r>
      <w:r w:rsidR="009916CE">
        <w:rPr>
          <w:rFonts w:ascii="Times New Roman" w:hAnsi="Times New Roman" w:cs="Times New Roman"/>
          <w:sz w:val="24"/>
          <w:szCs w:val="24"/>
        </w:rPr>
        <w:t>ть</w:t>
      </w:r>
      <w:r w:rsidRPr="006734D2">
        <w:rPr>
          <w:rFonts w:ascii="Times New Roman" w:hAnsi="Times New Roman" w:cs="Times New Roman"/>
          <w:sz w:val="24"/>
          <w:szCs w:val="24"/>
        </w:rPr>
        <w:t xml:space="preserve"> </w:t>
      </w:r>
      <w:r w:rsidR="00AB1D38" w:rsidRPr="006734D2">
        <w:rPr>
          <w:rFonts w:ascii="Times New Roman" w:hAnsi="Times New Roman" w:cs="Times New Roman"/>
          <w:sz w:val="24"/>
          <w:szCs w:val="24"/>
        </w:rPr>
        <w:t xml:space="preserve"> из-под ёлки волка (игрушку).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- А я, и про волка знаю </w:t>
      </w:r>
      <w:r w:rsidRPr="006734D2">
        <w:rPr>
          <w:rFonts w:ascii="Times New Roman" w:hAnsi="Times New Roman" w:cs="Times New Roman"/>
          <w:sz w:val="24"/>
          <w:szCs w:val="24"/>
          <w:u w:val="single"/>
        </w:rPr>
        <w:t>скороговорку.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-Повторяем за мной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-Волки рыщут, пищу ищут.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-Хорошо!</w:t>
      </w:r>
    </w:p>
    <w:p w:rsidR="00A2486A" w:rsidRPr="006734D2" w:rsidRDefault="00A2486A" w:rsidP="00AB1D3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А еще мы знаем </w:t>
      </w:r>
      <w:r w:rsidRPr="006734D2">
        <w:rPr>
          <w:rFonts w:ascii="Times New Roman" w:hAnsi="Times New Roman" w:cs="Times New Roman"/>
          <w:sz w:val="24"/>
          <w:szCs w:val="24"/>
          <w:u w:val="single"/>
        </w:rPr>
        <w:t>пальчиковую игру про волка.</w:t>
      </w:r>
    </w:p>
    <w:p w:rsidR="00A2486A" w:rsidRPr="006734D2" w:rsidRDefault="00A2486A" w:rsidP="00A248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Волк серый, зубастый,                         Сгибают и разгибают согнутые пальцы. </w:t>
      </w:r>
    </w:p>
    <w:p w:rsidR="00A2486A" w:rsidRPr="006734D2" w:rsidRDefault="00A2486A" w:rsidP="00A2486A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По полю рыщет,</w:t>
      </w:r>
      <w:r w:rsidRPr="006734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«Ходят» пальцами по столу.</w:t>
      </w:r>
    </w:p>
    <w:p w:rsidR="00A2486A" w:rsidRPr="006734D2" w:rsidRDefault="00A2486A" w:rsidP="00A2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Добычу себе ищет.</w:t>
      </w:r>
    </w:p>
    <w:p w:rsidR="00A2486A" w:rsidRPr="006734D2" w:rsidRDefault="00A2486A" w:rsidP="00A2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Как найдет,</w:t>
      </w:r>
    </w:p>
    <w:p w:rsidR="00A2486A" w:rsidRPr="006734D2" w:rsidRDefault="00A2486A" w:rsidP="00A2486A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Волчатам отдает.</w:t>
      </w:r>
      <w:r w:rsidRPr="006734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Зажимают пальцы в  кулаки.</w:t>
      </w:r>
    </w:p>
    <w:p w:rsidR="00A2486A" w:rsidRPr="006734D2" w:rsidRDefault="00A2486A" w:rsidP="00A24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-Ну, что продолжим наш путь!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Давайте посмотрим по сторонам.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 Ой! Что это?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-Это прорубь! (прорубь 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>то отверстие, прорубленное во льду замерзшей реки, пруда, озера)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4D2">
        <w:rPr>
          <w:rFonts w:ascii="Times New Roman" w:hAnsi="Times New Roman" w:cs="Times New Roman"/>
          <w:sz w:val="24"/>
          <w:szCs w:val="24"/>
        </w:rPr>
        <w:t>Посмотрите сколько около проруби рыбы! А как ласково можно сказать на рыбу (рыбка) Давайте подойдем поближе. Посмотрите сколько много рыб поймали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>не одного карася,</w:t>
      </w:r>
      <w:r w:rsidR="009916CE">
        <w:rPr>
          <w:rFonts w:ascii="Times New Roman" w:hAnsi="Times New Roman" w:cs="Times New Roman"/>
          <w:sz w:val="24"/>
          <w:szCs w:val="24"/>
        </w:rPr>
        <w:t xml:space="preserve"> </w:t>
      </w:r>
      <w:r w:rsidRPr="006734D2">
        <w:rPr>
          <w:rFonts w:ascii="Times New Roman" w:hAnsi="Times New Roman" w:cs="Times New Roman"/>
          <w:sz w:val="24"/>
          <w:szCs w:val="24"/>
        </w:rPr>
        <w:t>а Соня много (карасей). Ни одного окуня, а Вова много (окуней) не одну щуку,</w:t>
      </w:r>
      <w:r w:rsidR="009916CE">
        <w:rPr>
          <w:rFonts w:ascii="Times New Roman" w:hAnsi="Times New Roman" w:cs="Times New Roman"/>
          <w:sz w:val="24"/>
          <w:szCs w:val="24"/>
        </w:rPr>
        <w:t xml:space="preserve"> </w:t>
      </w:r>
      <w:r w:rsidRPr="006734D2">
        <w:rPr>
          <w:rFonts w:ascii="Times New Roman" w:hAnsi="Times New Roman" w:cs="Times New Roman"/>
          <w:sz w:val="24"/>
          <w:szCs w:val="24"/>
        </w:rPr>
        <w:t>а Алиса много щук…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 xml:space="preserve">- Ребята, а 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>может быть кто-нибудь догадался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>, в какую сказку мы попали?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Давайте под</w:t>
      </w:r>
      <w:r w:rsidR="009916CE">
        <w:rPr>
          <w:rFonts w:ascii="Times New Roman" w:hAnsi="Times New Roman" w:cs="Times New Roman"/>
          <w:sz w:val="24"/>
          <w:szCs w:val="24"/>
        </w:rPr>
        <w:t xml:space="preserve">ойдем к столу и соберем из </w:t>
      </w:r>
      <w:proofErr w:type="spellStart"/>
      <w:r w:rsidR="009916CE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9916CE">
        <w:rPr>
          <w:rFonts w:ascii="Times New Roman" w:hAnsi="Times New Roman" w:cs="Times New Roman"/>
          <w:sz w:val="24"/>
          <w:szCs w:val="24"/>
        </w:rPr>
        <w:t xml:space="preserve"> в картинку, </w:t>
      </w:r>
      <w:r w:rsidRPr="006734D2">
        <w:rPr>
          <w:rFonts w:ascii="Times New Roman" w:hAnsi="Times New Roman" w:cs="Times New Roman"/>
          <w:sz w:val="24"/>
          <w:szCs w:val="24"/>
        </w:rPr>
        <w:t>это и будет сюжет</w:t>
      </w:r>
      <w:r w:rsidR="00A851FB" w:rsidRPr="006734D2">
        <w:rPr>
          <w:rFonts w:ascii="Times New Roman" w:hAnsi="Times New Roman" w:cs="Times New Roman"/>
          <w:sz w:val="24"/>
          <w:szCs w:val="24"/>
        </w:rPr>
        <w:t xml:space="preserve"> </w:t>
      </w:r>
      <w:r w:rsidRPr="006734D2">
        <w:rPr>
          <w:rFonts w:ascii="Times New Roman" w:hAnsi="Times New Roman" w:cs="Times New Roman"/>
          <w:sz w:val="24"/>
          <w:szCs w:val="24"/>
        </w:rPr>
        <w:t>из нашей сказки.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lastRenderedPageBreak/>
        <w:t>Правильно, молодцы!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 А теперь присядем на стульчики, и я Вам прочитаю русскую народную сказку «Лисичка сестричка и серый волк»</w:t>
      </w:r>
      <w:proofErr w:type="gramStart"/>
      <w:r w:rsidRPr="006734D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734D2">
        <w:rPr>
          <w:rFonts w:ascii="Times New Roman" w:hAnsi="Times New Roman" w:cs="Times New Roman"/>
          <w:sz w:val="24"/>
          <w:szCs w:val="24"/>
        </w:rPr>
        <w:t xml:space="preserve"> обр. М. Булатова,</w:t>
      </w:r>
      <w:r w:rsidR="009916CE">
        <w:rPr>
          <w:rFonts w:ascii="Times New Roman" w:hAnsi="Times New Roman" w:cs="Times New Roman"/>
          <w:sz w:val="24"/>
          <w:szCs w:val="24"/>
        </w:rPr>
        <w:t xml:space="preserve"> </w:t>
      </w:r>
      <w:r w:rsidRPr="006734D2">
        <w:rPr>
          <w:rFonts w:ascii="Times New Roman" w:hAnsi="Times New Roman" w:cs="Times New Roman"/>
          <w:sz w:val="24"/>
          <w:szCs w:val="24"/>
        </w:rPr>
        <w:t xml:space="preserve">а иллюстрации к сказке художника С. </w:t>
      </w:r>
      <w:proofErr w:type="spellStart"/>
      <w:r w:rsidRPr="006734D2"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 w:rsidRPr="006734D2">
        <w:rPr>
          <w:rFonts w:ascii="Times New Roman" w:hAnsi="Times New Roman" w:cs="Times New Roman"/>
          <w:sz w:val="24"/>
          <w:szCs w:val="24"/>
        </w:rPr>
        <w:t xml:space="preserve"> вы можете просматривать на телеэкране.</w:t>
      </w:r>
    </w:p>
    <w:p w:rsidR="00AB1D38" w:rsidRPr="006734D2" w:rsidRDefault="009916CE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читает сказку (листает, </w:t>
      </w:r>
      <w:r w:rsidR="00AB1D38" w:rsidRPr="006734D2">
        <w:rPr>
          <w:rFonts w:ascii="Times New Roman" w:hAnsi="Times New Roman" w:cs="Times New Roman"/>
          <w:sz w:val="24"/>
          <w:szCs w:val="24"/>
        </w:rPr>
        <w:t>показывает слайды)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-Расскажу Вам сказочку хорошую</w:t>
      </w:r>
      <w:r w:rsidR="009916CE">
        <w:rPr>
          <w:rFonts w:ascii="Times New Roman" w:hAnsi="Times New Roman" w:cs="Times New Roman"/>
          <w:sz w:val="24"/>
          <w:szCs w:val="24"/>
        </w:rPr>
        <w:t xml:space="preserve"> </w:t>
      </w:r>
      <w:r w:rsidRPr="006734D2">
        <w:rPr>
          <w:rFonts w:ascii="Times New Roman" w:hAnsi="Times New Roman" w:cs="Times New Roman"/>
          <w:sz w:val="24"/>
          <w:szCs w:val="24"/>
        </w:rPr>
        <w:t>- прехорошую, длинную-предлинную, интересную</w:t>
      </w:r>
      <w:r w:rsidR="009916CE">
        <w:rPr>
          <w:rFonts w:ascii="Times New Roman" w:hAnsi="Times New Roman" w:cs="Times New Roman"/>
          <w:sz w:val="24"/>
          <w:szCs w:val="24"/>
        </w:rPr>
        <w:t xml:space="preserve"> </w:t>
      </w:r>
      <w:r w:rsidRPr="006734D2">
        <w:rPr>
          <w:rFonts w:ascii="Times New Roman" w:hAnsi="Times New Roman" w:cs="Times New Roman"/>
          <w:sz w:val="24"/>
          <w:szCs w:val="24"/>
        </w:rPr>
        <w:t>- преинтересную…</w:t>
      </w:r>
    </w:p>
    <w:p w:rsidR="00AB1D38" w:rsidRPr="006734D2" w:rsidRDefault="009916CE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сказки «</w:t>
      </w:r>
      <w:r w:rsidR="00BC30BC">
        <w:rPr>
          <w:rFonts w:ascii="Times New Roman" w:hAnsi="Times New Roman" w:cs="Times New Roman"/>
          <w:sz w:val="24"/>
          <w:szCs w:val="24"/>
        </w:rPr>
        <w:t xml:space="preserve">СКАЗКА </w:t>
      </w:r>
      <w:r w:rsidR="00BC30BC" w:rsidRPr="00BC30BC">
        <w:rPr>
          <w:rFonts w:ascii="Times New Roman" w:hAnsi="Times New Roman" w:cs="Times New Roman"/>
          <w:sz w:val="24"/>
          <w:szCs w:val="24"/>
        </w:rPr>
        <w:t>ЛИСИЧКА-СЕСТРИЧКА И СЕРЫЙ ВОЛК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Вот и сказке конец, а кто слушал, молодец!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-Ну, что ребята, понравилась Вам сказка?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Кто Вам понравился больше всех, лиса или волк?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Какого героя сказки можно пожалеть?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Что же плохого сделала лиса?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Правильно! Лис</w:t>
      </w:r>
      <w:r w:rsidR="00A851FB" w:rsidRPr="006734D2">
        <w:rPr>
          <w:rFonts w:ascii="Times New Roman" w:hAnsi="Times New Roman" w:cs="Times New Roman"/>
          <w:sz w:val="24"/>
          <w:szCs w:val="24"/>
        </w:rPr>
        <w:t>а всех обманула! Она обманщица!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А разве хорошо она сделала?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-Нет!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-Так чему нас учит сказка?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Сказка ложь, да в ней намёк, добрым молодцам урок!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Сказка учит отличать добро от зла.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Нельзя обижать друзей!</w:t>
      </w:r>
    </w:p>
    <w:p w:rsidR="00AB1D38" w:rsidRPr="006734D2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4D2">
        <w:rPr>
          <w:rFonts w:ascii="Times New Roman" w:hAnsi="Times New Roman" w:cs="Times New Roman"/>
          <w:sz w:val="24"/>
          <w:szCs w:val="24"/>
        </w:rPr>
        <w:t>Ребята, вы большие молодцы!</w:t>
      </w:r>
    </w:p>
    <w:p w:rsidR="00AB1D38" w:rsidRDefault="00AB1D38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79C5" w:rsidRDefault="008D79C5" w:rsidP="00AB1D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D79C5" w:rsidSect="006734D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601"/>
    <w:rsid w:val="00001EA3"/>
    <w:rsid w:val="0001675E"/>
    <w:rsid w:val="001144CE"/>
    <w:rsid w:val="001E02A9"/>
    <w:rsid w:val="00241E54"/>
    <w:rsid w:val="00372396"/>
    <w:rsid w:val="004030A1"/>
    <w:rsid w:val="00546827"/>
    <w:rsid w:val="00564435"/>
    <w:rsid w:val="00670C8C"/>
    <w:rsid w:val="006734D2"/>
    <w:rsid w:val="00794D83"/>
    <w:rsid w:val="007F020D"/>
    <w:rsid w:val="008D79C5"/>
    <w:rsid w:val="009916CE"/>
    <w:rsid w:val="00A2486A"/>
    <w:rsid w:val="00A71C83"/>
    <w:rsid w:val="00A851FB"/>
    <w:rsid w:val="00AB1D38"/>
    <w:rsid w:val="00AC76A9"/>
    <w:rsid w:val="00AE1C0D"/>
    <w:rsid w:val="00B55601"/>
    <w:rsid w:val="00BC30BC"/>
    <w:rsid w:val="00EE017B"/>
    <w:rsid w:val="00F46ACF"/>
    <w:rsid w:val="00F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D38"/>
    <w:pPr>
      <w:spacing w:after="0" w:line="240" w:lineRule="auto"/>
    </w:pPr>
  </w:style>
  <w:style w:type="paragraph" w:customStyle="1" w:styleId="c15">
    <w:name w:val="c15"/>
    <w:basedOn w:val="a"/>
    <w:rsid w:val="00EE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17B"/>
  </w:style>
  <w:style w:type="paragraph" w:customStyle="1" w:styleId="c3">
    <w:name w:val="c3"/>
    <w:basedOn w:val="a"/>
    <w:rsid w:val="00EE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017B"/>
  </w:style>
  <w:style w:type="table" w:styleId="a4">
    <w:name w:val="Table Grid"/>
    <w:basedOn w:val="a1"/>
    <w:uiPriority w:val="39"/>
    <w:rsid w:val="008D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Admin</cp:lastModifiedBy>
  <cp:revision>14</cp:revision>
  <cp:lastPrinted>2022-02-18T02:45:00Z</cp:lastPrinted>
  <dcterms:created xsi:type="dcterms:W3CDTF">2021-10-30T05:44:00Z</dcterms:created>
  <dcterms:modified xsi:type="dcterms:W3CDTF">2022-03-09T02:14:00Z</dcterms:modified>
</cp:coreProperties>
</file>