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B71D5" w14:textId="77777777" w:rsidR="00D1619A" w:rsidRDefault="00D1619A" w:rsidP="00D1619A">
      <w:pPr>
        <w:autoSpaceDE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Белова Арина Вадимовна </w:t>
      </w:r>
    </w:p>
    <w:p w14:paraId="64BFA4BD" w14:textId="0DB39261" w:rsidR="00D1619A" w:rsidRDefault="00D1619A" w:rsidP="00D1619A">
      <w:pPr>
        <w:autoSpaceDE w:val="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619A">
        <w:rPr>
          <w:rFonts w:ascii="Times New Roman" w:hAnsi="Times New Roman" w:cs="Times New Roman"/>
          <w:i/>
          <w:sz w:val="24"/>
          <w:szCs w:val="24"/>
        </w:rPr>
        <w:t>Учитель географии,</w:t>
      </w:r>
    </w:p>
    <w:p w14:paraId="3D0343F1" w14:textId="1FD40EE2" w:rsidR="00D1619A" w:rsidRPr="00D1619A" w:rsidRDefault="00D1619A" w:rsidP="00D1619A">
      <w:pPr>
        <w:autoSpaceDE w:val="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619A">
        <w:rPr>
          <w:rFonts w:ascii="Times New Roman" w:hAnsi="Times New Roman" w:cs="Times New Roman"/>
          <w:i/>
          <w:sz w:val="24"/>
          <w:szCs w:val="24"/>
        </w:rPr>
        <w:t>ОАНО “Лидеры” филиал “Образовательный центр Суббота”</w:t>
      </w:r>
    </w:p>
    <w:p w14:paraId="461E9005" w14:textId="254BC0C1" w:rsidR="00D1619A" w:rsidRDefault="00D1619A" w:rsidP="00D1619A">
      <w:pPr>
        <w:autoSpaceDE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19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Использование рабочих листов на уроках географии»</w:t>
      </w:r>
    </w:p>
    <w:p w14:paraId="662E7EFB" w14:textId="05FDCA35" w:rsidR="00D1619A" w:rsidRPr="00D1619A" w:rsidRDefault="00D1619A" w:rsidP="00D1619A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19A">
        <w:rPr>
          <w:rFonts w:ascii="Times New Roman" w:hAnsi="Times New Roman" w:cs="Times New Roman"/>
          <w:bCs/>
          <w:sz w:val="24"/>
          <w:szCs w:val="24"/>
        </w:rPr>
        <w:t xml:space="preserve">Американский психолог Роберт </w:t>
      </w:r>
      <w:proofErr w:type="spellStart"/>
      <w:r w:rsidRPr="00D1619A">
        <w:rPr>
          <w:rFonts w:ascii="Times New Roman" w:hAnsi="Times New Roman" w:cs="Times New Roman"/>
          <w:bCs/>
          <w:sz w:val="24"/>
          <w:szCs w:val="24"/>
        </w:rPr>
        <w:t>Ганье</w:t>
      </w:r>
      <w:proofErr w:type="spellEnd"/>
      <w:r w:rsidRPr="00D1619A">
        <w:rPr>
          <w:rFonts w:ascii="Times New Roman" w:hAnsi="Times New Roman" w:cs="Times New Roman"/>
          <w:bCs/>
          <w:sz w:val="24"/>
          <w:szCs w:val="24"/>
        </w:rPr>
        <w:t xml:space="preserve"> выдел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D1619A">
        <w:rPr>
          <w:rFonts w:ascii="Times New Roman" w:hAnsi="Times New Roman" w:cs="Times New Roman"/>
          <w:bCs/>
          <w:sz w:val="24"/>
          <w:szCs w:val="24"/>
        </w:rPr>
        <w:t xml:space="preserve">л 8 когнитивных процессов, которые необходимы для успешного запоминания информации: привлечение внимания, постановка задач, использование прежних знаний, усвоение новой информации, сопровождение обучения, практика, обратная связь и применение знаний в жизни. Все эти этапы обучения включены в процесс открытия новых знаний. Из анализа предоставленной информации можно </w:t>
      </w:r>
      <w:r>
        <w:rPr>
          <w:rFonts w:ascii="Times New Roman" w:hAnsi="Times New Roman" w:cs="Times New Roman"/>
          <w:bCs/>
          <w:sz w:val="24"/>
          <w:szCs w:val="24"/>
        </w:rPr>
        <w:t>сделать вывод</w:t>
      </w:r>
      <w:r w:rsidRPr="00D1619A">
        <w:rPr>
          <w:rFonts w:ascii="Times New Roman" w:hAnsi="Times New Roman" w:cs="Times New Roman"/>
          <w:bCs/>
          <w:sz w:val="24"/>
          <w:szCs w:val="24"/>
        </w:rPr>
        <w:t xml:space="preserve">, что использование "Рабочего листа"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важным </w:t>
      </w:r>
      <w:r w:rsidRPr="00D1619A">
        <w:rPr>
          <w:rFonts w:ascii="Times New Roman" w:hAnsi="Times New Roman" w:cs="Times New Roman"/>
          <w:bCs/>
          <w:sz w:val="24"/>
          <w:szCs w:val="24"/>
        </w:rPr>
        <w:t>инструментом, который охватывает все указанные когнитивные процессы и соответствует требованиям ФГОС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619A">
        <w:rPr>
          <w:rFonts w:ascii="Times New Roman" w:hAnsi="Times New Roman" w:cs="Times New Roman"/>
          <w:bCs/>
          <w:sz w:val="24"/>
          <w:szCs w:val="24"/>
        </w:rPr>
        <w:t>[</w:t>
      </w:r>
      <w:r w:rsidR="00C46AAA">
        <w:rPr>
          <w:rFonts w:ascii="Times New Roman" w:hAnsi="Times New Roman" w:cs="Times New Roman"/>
          <w:bCs/>
          <w:sz w:val="24"/>
          <w:szCs w:val="24"/>
        </w:rPr>
        <w:t>2</w:t>
      </w:r>
      <w:r w:rsidRPr="00D1619A">
        <w:rPr>
          <w:rFonts w:ascii="Times New Roman" w:hAnsi="Times New Roman" w:cs="Times New Roman"/>
          <w:bCs/>
          <w:sz w:val="24"/>
          <w:szCs w:val="24"/>
        </w:rPr>
        <w:t>]</w:t>
      </w:r>
      <w:r w:rsidRPr="00D161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90F124" w14:textId="36F830A7" w:rsidR="00152C2C" w:rsidRDefault="00152C2C" w:rsidP="00D16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C2C">
        <w:rPr>
          <w:rFonts w:ascii="Times New Roman" w:hAnsi="Times New Roman" w:cs="Times New Roman"/>
          <w:sz w:val="24"/>
          <w:szCs w:val="24"/>
        </w:rPr>
        <w:t xml:space="preserve">Рабочие листы – это важный инструмент, который можно эффективно использовать на уроках географии. Они помогают структурировать знания учеников, активизировать их работу, развивать их аналитические навыки. В данной статье </w:t>
      </w:r>
      <w:r w:rsidR="0067097C">
        <w:rPr>
          <w:rFonts w:ascii="Times New Roman" w:hAnsi="Times New Roman" w:cs="Times New Roman"/>
          <w:sz w:val="24"/>
          <w:szCs w:val="24"/>
        </w:rPr>
        <w:t>показано</w:t>
      </w:r>
      <w:r w:rsidR="00D1619A">
        <w:rPr>
          <w:rFonts w:ascii="Times New Roman" w:hAnsi="Times New Roman" w:cs="Times New Roman"/>
          <w:sz w:val="24"/>
          <w:szCs w:val="24"/>
        </w:rPr>
        <w:t>,</w:t>
      </w:r>
      <w:r w:rsidR="0067097C">
        <w:rPr>
          <w:rFonts w:ascii="Times New Roman" w:hAnsi="Times New Roman" w:cs="Times New Roman"/>
          <w:sz w:val="24"/>
          <w:szCs w:val="24"/>
        </w:rPr>
        <w:t xml:space="preserve"> </w:t>
      </w:r>
      <w:r w:rsidR="00C73466">
        <w:rPr>
          <w:rFonts w:ascii="Times New Roman" w:hAnsi="Times New Roman" w:cs="Times New Roman"/>
          <w:sz w:val="24"/>
          <w:szCs w:val="24"/>
        </w:rPr>
        <w:t xml:space="preserve">какие существуют виды рабочих листов, </w:t>
      </w:r>
      <w:r w:rsidRPr="00152C2C">
        <w:rPr>
          <w:rFonts w:ascii="Times New Roman" w:hAnsi="Times New Roman" w:cs="Times New Roman"/>
          <w:sz w:val="24"/>
          <w:szCs w:val="24"/>
        </w:rPr>
        <w:t xml:space="preserve">каким образом </w:t>
      </w:r>
      <w:r w:rsidR="00C73466">
        <w:rPr>
          <w:rFonts w:ascii="Times New Roman" w:hAnsi="Times New Roman" w:cs="Times New Roman"/>
          <w:sz w:val="24"/>
          <w:szCs w:val="24"/>
        </w:rPr>
        <w:t xml:space="preserve">их можно использовать </w:t>
      </w:r>
      <w:r w:rsidRPr="00152C2C">
        <w:rPr>
          <w:rFonts w:ascii="Times New Roman" w:hAnsi="Times New Roman" w:cs="Times New Roman"/>
          <w:sz w:val="24"/>
          <w:szCs w:val="24"/>
        </w:rPr>
        <w:t>на уроках географии и каковы их преимущества.</w:t>
      </w:r>
    </w:p>
    <w:p w14:paraId="6C0D7A81" w14:textId="3F1AC4AF" w:rsidR="00C73466" w:rsidRPr="00C73466" w:rsidRDefault="00C73466" w:rsidP="00C73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66">
        <w:rPr>
          <w:rFonts w:ascii="Times New Roman" w:hAnsi="Times New Roman" w:cs="Times New Roman"/>
          <w:sz w:val="24"/>
          <w:szCs w:val="24"/>
        </w:rPr>
        <w:t>Виды рабочих листов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3FEFF0" w14:textId="6F388F94" w:rsidR="00C73466" w:rsidRPr="00C73466" w:rsidRDefault="00C73466" w:rsidP="00C73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66">
        <w:rPr>
          <w:rFonts w:ascii="Times New Roman" w:hAnsi="Times New Roman" w:cs="Times New Roman"/>
          <w:sz w:val="24"/>
          <w:szCs w:val="24"/>
        </w:rPr>
        <w:t xml:space="preserve">• Учебный (обучающий) рабочий лист. </w:t>
      </w:r>
    </w:p>
    <w:p w14:paraId="448F510D" w14:textId="4D435CED" w:rsidR="00C73466" w:rsidRPr="00C73466" w:rsidRDefault="00C73466" w:rsidP="00C73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66">
        <w:rPr>
          <w:rFonts w:ascii="Times New Roman" w:hAnsi="Times New Roman" w:cs="Times New Roman"/>
          <w:sz w:val="24"/>
          <w:szCs w:val="24"/>
        </w:rPr>
        <w:t xml:space="preserve">• Тренировочный рабочий лист. </w:t>
      </w:r>
    </w:p>
    <w:p w14:paraId="343DB990" w14:textId="2C50BE40" w:rsidR="00C73466" w:rsidRPr="00C73466" w:rsidRDefault="00C73466" w:rsidP="00C73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66">
        <w:rPr>
          <w:rFonts w:ascii="Times New Roman" w:hAnsi="Times New Roman" w:cs="Times New Roman"/>
          <w:sz w:val="24"/>
          <w:szCs w:val="24"/>
        </w:rPr>
        <w:t xml:space="preserve">• Исследовательский рабочий лист. </w:t>
      </w:r>
    </w:p>
    <w:p w14:paraId="2ED74DA5" w14:textId="309F6D80" w:rsidR="00C73466" w:rsidRPr="00C73466" w:rsidRDefault="00C73466" w:rsidP="00C73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66">
        <w:rPr>
          <w:rFonts w:ascii="Times New Roman" w:hAnsi="Times New Roman" w:cs="Times New Roman"/>
          <w:sz w:val="24"/>
          <w:szCs w:val="24"/>
        </w:rPr>
        <w:t>• Рефлексивный рабочий лист, или лист-резюме по теме, разделу, курсу.</w:t>
      </w:r>
    </w:p>
    <w:p w14:paraId="6A6F3DEC" w14:textId="544873FE" w:rsidR="00C73466" w:rsidRDefault="00C73466" w:rsidP="00C73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66">
        <w:rPr>
          <w:rFonts w:ascii="Times New Roman" w:hAnsi="Times New Roman" w:cs="Times New Roman"/>
          <w:sz w:val="24"/>
          <w:szCs w:val="24"/>
        </w:rPr>
        <w:t>• Комбинированный рабочий 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C46A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C73466">
        <w:rPr>
          <w:rFonts w:ascii="Times New Roman" w:hAnsi="Times New Roman" w:cs="Times New Roman"/>
          <w:sz w:val="24"/>
          <w:szCs w:val="24"/>
        </w:rPr>
        <w:t>.</w:t>
      </w:r>
    </w:p>
    <w:p w14:paraId="1F4A8CA4" w14:textId="2F430D62" w:rsidR="00C73466" w:rsidRPr="00152C2C" w:rsidRDefault="00C73466" w:rsidP="00C73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рабочих листов:</w:t>
      </w:r>
    </w:p>
    <w:p w14:paraId="0392A514" w14:textId="72439C66" w:rsidR="00152C2C" w:rsidRPr="00152C2C" w:rsidRDefault="00152C2C" w:rsidP="00D16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C2C">
        <w:rPr>
          <w:rFonts w:ascii="Times New Roman" w:hAnsi="Times New Roman" w:cs="Times New Roman"/>
          <w:sz w:val="24"/>
          <w:szCs w:val="24"/>
        </w:rPr>
        <w:t>Во-первых, рабочие листы позволяют систематизировать информацию, привлекая внимание учеников. Например, при изучении темы "Климат и погода" ученики могут заполнять таблицу, в которой будут указывать характеристики различных типов климата. Таким образом, ученики будут усваивать информацию, активизируя свою память.</w:t>
      </w:r>
    </w:p>
    <w:p w14:paraId="6EF31C13" w14:textId="26D3F988" w:rsidR="00152C2C" w:rsidRPr="00152C2C" w:rsidRDefault="00152C2C" w:rsidP="00D16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C2C">
        <w:rPr>
          <w:rFonts w:ascii="Times New Roman" w:hAnsi="Times New Roman" w:cs="Times New Roman"/>
          <w:sz w:val="24"/>
          <w:szCs w:val="24"/>
        </w:rPr>
        <w:t>Во-вторых, рабочие листы способствуют развитию аналитических навыков учеников. Например, при изучении темы "Население и его распределение" ученики могут провести анализ диаграммы или карты, оценивая динамику изменений населения в разных регионах мира. Такие упражнения помогут ученикам уметь анализировать информацию, делать выводы и принимать обоснованные решения.</w:t>
      </w:r>
    </w:p>
    <w:p w14:paraId="4605F506" w14:textId="3A65255E" w:rsidR="00152C2C" w:rsidRDefault="00152C2C" w:rsidP="00D16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C2C">
        <w:rPr>
          <w:rFonts w:ascii="Times New Roman" w:hAnsi="Times New Roman" w:cs="Times New Roman"/>
          <w:sz w:val="24"/>
          <w:szCs w:val="24"/>
        </w:rPr>
        <w:t xml:space="preserve">Кроме того, использование рабочих листов на уроках географии способствует активизации работы учеников. Ученики могут работать индивидуально или в группах, </w:t>
      </w:r>
      <w:r w:rsidRPr="00152C2C">
        <w:rPr>
          <w:rFonts w:ascii="Times New Roman" w:hAnsi="Times New Roman" w:cs="Times New Roman"/>
          <w:sz w:val="24"/>
          <w:szCs w:val="24"/>
        </w:rPr>
        <w:lastRenderedPageBreak/>
        <w:t>обсуждая и анализируя представленную информацию. Это поможет им более глубоко усвоить материал и действенно применять его в решении различных задач.</w:t>
      </w:r>
    </w:p>
    <w:p w14:paraId="2FE3B4DD" w14:textId="44E785F5" w:rsidR="00C73466" w:rsidRPr="00C73466" w:rsidRDefault="00C73466" w:rsidP="00C73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Преимущества </w:t>
      </w:r>
      <w:r w:rsidRPr="00C73466">
        <w:rPr>
          <w:rFonts w:ascii="Times New Roman" w:hAnsi="Times New Roman" w:cs="Times New Roman"/>
          <w:sz w:val="24"/>
          <w:szCs w:val="24"/>
        </w:rPr>
        <w:t>использования рабочего листа в учебном процессе включают в себя:</w:t>
      </w:r>
    </w:p>
    <w:p w14:paraId="4D9E3F6D" w14:textId="77777777" w:rsidR="00C73466" w:rsidRPr="00C46AAA" w:rsidRDefault="00C73466" w:rsidP="00C46AAA">
      <w:pPr>
        <w:pStyle w:val="a3"/>
        <w:numPr>
          <w:ilvl w:val="0"/>
          <w:numId w:val="2"/>
        </w:numPr>
        <w:spacing w:after="0" w:line="360" w:lineRule="auto"/>
        <w:ind w:left="1134" w:hanging="578"/>
        <w:jc w:val="both"/>
        <w:rPr>
          <w:rFonts w:ascii="Times New Roman" w:hAnsi="Times New Roman" w:cs="Times New Roman"/>
          <w:sz w:val="24"/>
          <w:szCs w:val="24"/>
        </w:rPr>
      </w:pPr>
      <w:r w:rsidRPr="00C46AAA">
        <w:rPr>
          <w:rFonts w:ascii="Times New Roman" w:hAnsi="Times New Roman" w:cs="Times New Roman"/>
          <w:sz w:val="24"/>
          <w:szCs w:val="24"/>
        </w:rPr>
        <w:t>возможность включения заданий на осмысление материала из учебника и выполнения сложных задач, требующих аналитических навыков и умения применять знания в новых ситуациях;</w:t>
      </w:r>
    </w:p>
    <w:p w14:paraId="4AF41AD4" w14:textId="77777777" w:rsidR="00C73466" w:rsidRPr="00C46AAA" w:rsidRDefault="00C73466" w:rsidP="00C46AAA">
      <w:pPr>
        <w:pStyle w:val="a3"/>
        <w:numPr>
          <w:ilvl w:val="0"/>
          <w:numId w:val="2"/>
        </w:numPr>
        <w:spacing w:after="0" w:line="360" w:lineRule="auto"/>
        <w:ind w:left="1134" w:hanging="578"/>
        <w:jc w:val="both"/>
        <w:rPr>
          <w:rFonts w:ascii="Times New Roman" w:hAnsi="Times New Roman" w:cs="Times New Roman"/>
          <w:sz w:val="24"/>
          <w:szCs w:val="24"/>
        </w:rPr>
      </w:pPr>
      <w:r w:rsidRPr="00C46AAA">
        <w:rPr>
          <w:rFonts w:ascii="Times New Roman" w:hAnsi="Times New Roman" w:cs="Times New Roman"/>
          <w:sz w:val="24"/>
          <w:szCs w:val="24"/>
        </w:rPr>
        <w:t>представление информации в различных форматах (схемы, таблицы, рисунки, тексты, диаграммы);</w:t>
      </w:r>
    </w:p>
    <w:p w14:paraId="11B615E1" w14:textId="77777777" w:rsidR="00C73466" w:rsidRPr="00C46AAA" w:rsidRDefault="00C73466" w:rsidP="00C46AAA">
      <w:pPr>
        <w:pStyle w:val="a3"/>
        <w:numPr>
          <w:ilvl w:val="0"/>
          <w:numId w:val="2"/>
        </w:numPr>
        <w:spacing w:after="0" w:line="360" w:lineRule="auto"/>
        <w:ind w:left="1134" w:hanging="578"/>
        <w:jc w:val="both"/>
        <w:rPr>
          <w:rFonts w:ascii="Times New Roman" w:hAnsi="Times New Roman" w:cs="Times New Roman"/>
          <w:sz w:val="24"/>
          <w:szCs w:val="24"/>
        </w:rPr>
      </w:pPr>
      <w:r w:rsidRPr="00C46AAA">
        <w:rPr>
          <w:rFonts w:ascii="Times New Roman" w:hAnsi="Times New Roman" w:cs="Times New Roman"/>
          <w:sz w:val="24"/>
          <w:szCs w:val="24"/>
        </w:rPr>
        <w:t>возможность преподавателю оценить каждый вид работы отдельно, обнаружить пробелы в понимании темы и внести коррективы в учебный процесс;</w:t>
      </w:r>
    </w:p>
    <w:p w14:paraId="11720A92" w14:textId="77777777" w:rsidR="00C73466" w:rsidRPr="00C46AAA" w:rsidRDefault="00C73466" w:rsidP="00C46AAA">
      <w:pPr>
        <w:pStyle w:val="a3"/>
        <w:numPr>
          <w:ilvl w:val="0"/>
          <w:numId w:val="2"/>
        </w:numPr>
        <w:spacing w:after="0" w:line="360" w:lineRule="auto"/>
        <w:ind w:left="1134" w:hanging="578"/>
        <w:jc w:val="both"/>
        <w:rPr>
          <w:rFonts w:ascii="Times New Roman" w:hAnsi="Times New Roman" w:cs="Times New Roman"/>
          <w:sz w:val="24"/>
          <w:szCs w:val="24"/>
        </w:rPr>
      </w:pPr>
      <w:r w:rsidRPr="00C46AAA">
        <w:rPr>
          <w:rFonts w:ascii="Times New Roman" w:hAnsi="Times New Roman" w:cs="Times New Roman"/>
          <w:sz w:val="24"/>
          <w:szCs w:val="24"/>
        </w:rPr>
        <w:t>использование рабочих листов на уроках позволяет отслеживать личностный рост каждого ученика;</w:t>
      </w:r>
    </w:p>
    <w:p w14:paraId="55576CE6" w14:textId="457BE68D" w:rsidR="00C73466" w:rsidRDefault="00C73466" w:rsidP="00C46AAA">
      <w:pPr>
        <w:pStyle w:val="a3"/>
        <w:numPr>
          <w:ilvl w:val="0"/>
          <w:numId w:val="2"/>
        </w:numPr>
        <w:spacing w:after="0" w:line="360" w:lineRule="auto"/>
        <w:ind w:left="1134" w:hanging="578"/>
        <w:jc w:val="both"/>
        <w:rPr>
          <w:rFonts w:ascii="Times New Roman" w:hAnsi="Times New Roman" w:cs="Times New Roman"/>
          <w:sz w:val="24"/>
          <w:szCs w:val="24"/>
        </w:rPr>
      </w:pPr>
      <w:r w:rsidRPr="00C46AAA">
        <w:rPr>
          <w:rFonts w:ascii="Times New Roman" w:hAnsi="Times New Roman" w:cs="Times New Roman"/>
          <w:sz w:val="24"/>
          <w:szCs w:val="24"/>
        </w:rPr>
        <w:t>роль учителя становится консультативной, координационной и наблюдательной, в то время как ученики превращаются в учителей, исследователей и партнеров по обучению</w:t>
      </w:r>
      <w:r w:rsidR="00C46AAA">
        <w:rPr>
          <w:rFonts w:ascii="Times New Roman" w:hAnsi="Times New Roman" w:cs="Times New Roman"/>
          <w:sz w:val="24"/>
          <w:szCs w:val="24"/>
        </w:rPr>
        <w:t xml:space="preserve"> </w:t>
      </w:r>
      <w:r w:rsidR="00C46AAA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C46AAA">
        <w:rPr>
          <w:rFonts w:ascii="Times New Roman" w:hAnsi="Times New Roman" w:cs="Times New Roman"/>
          <w:sz w:val="24"/>
          <w:szCs w:val="24"/>
        </w:rPr>
        <w:t>4</w:t>
      </w:r>
      <w:r w:rsidR="00C46AA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C46AAA">
        <w:rPr>
          <w:rFonts w:ascii="Times New Roman" w:hAnsi="Times New Roman" w:cs="Times New Roman"/>
          <w:sz w:val="24"/>
          <w:szCs w:val="24"/>
        </w:rPr>
        <w:t>.</w:t>
      </w:r>
    </w:p>
    <w:p w14:paraId="3D488B3C" w14:textId="0398ED60" w:rsidR="00C46AAA" w:rsidRPr="000F7771" w:rsidRDefault="000F7771" w:rsidP="000F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771">
        <w:rPr>
          <w:rFonts w:ascii="Times New Roman" w:hAnsi="Times New Roman" w:cs="Times New Roman"/>
          <w:sz w:val="24"/>
          <w:szCs w:val="24"/>
        </w:rPr>
        <w:t>В приложении 1 представлен пример рабочего листа по</w:t>
      </w:r>
      <w:r>
        <w:rPr>
          <w:rFonts w:ascii="Times New Roman" w:hAnsi="Times New Roman" w:cs="Times New Roman"/>
          <w:sz w:val="24"/>
          <w:szCs w:val="24"/>
        </w:rPr>
        <w:t xml:space="preserve"> географии. Данный р</w:t>
      </w:r>
      <w:r w:rsidRPr="000F7771">
        <w:rPr>
          <w:rFonts w:ascii="Times New Roman" w:hAnsi="Times New Roman" w:cs="Times New Roman"/>
          <w:sz w:val="24"/>
          <w:szCs w:val="24"/>
        </w:rPr>
        <w:t>абочий лист подойдет для проведения урока географии в 11 классе по теме "Субрегионы Африки". Рабочий лист состоит из 6 разных заданий (дополнить предложения, определить субрегион по описанию, создать образ субрегиона, игра "крестики-нолики", создание маршрута на карте, выбор стран для субрегиона)</w:t>
      </w:r>
      <w:r>
        <w:rPr>
          <w:rFonts w:ascii="Times New Roman" w:hAnsi="Times New Roman" w:cs="Times New Roman"/>
          <w:sz w:val="24"/>
          <w:szCs w:val="24"/>
        </w:rPr>
        <w:t>, а также в нём есть задание-рефлексия и ответы для учителя.</w:t>
      </w:r>
    </w:p>
    <w:p w14:paraId="5DA022DD" w14:textId="53F6D260" w:rsidR="00575392" w:rsidRPr="00C46AAA" w:rsidRDefault="00152C2C" w:rsidP="00D16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2C2C">
        <w:rPr>
          <w:rFonts w:ascii="Times New Roman" w:hAnsi="Times New Roman" w:cs="Times New Roman"/>
          <w:sz w:val="24"/>
          <w:szCs w:val="24"/>
        </w:rPr>
        <w:t xml:space="preserve">Таким образом, использование рабочих листов на уроках географии – это эффективный способ структурирования знаний учеников, их активизации и развития аналитических навыков. Педагоги могут создавать разнообразные задания </w:t>
      </w:r>
      <w:r w:rsidR="0067097C">
        <w:rPr>
          <w:rFonts w:ascii="Times New Roman" w:hAnsi="Times New Roman" w:cs="Times New Roman"/>
          <w:sz w:val="24"/>
          <w:szCs w:val="24"/>
        </w:rPr>
        <w:t>в</w:t>
      </w:r>
      <w:r w:rsidRPr="00152C2C">
        <w:rPr>
          <w:rFonts w:ascii="Times New Roman" w:hAnsi="Times New Roman" w:cs="Times New Roman"/>
          <w:sz w:val="24"/>
          <w:szCs w:val="24"/>
        </w:rPr>
        <w:t xml:space="preserve"> рабочи</w:t>
      </w:r>
      <w:r w:rsidR="0067097C">
        <w:rPr>
          <w:rFonts w:ascii="Times New Roman" w:hAnsi="Times New Roman" w:cs="Times New Roman"/>
          <w:sz w:val="24"/>
          <w:szCs w:val="24"/>
        </w:rPr>
        <w:t>х</w:t>
      </w:r>
      <w:r w:rsidRPr="00152C2C">
        <w:rPr>
          <w:rFonts w:ascii="Times New Roman" w:hAnsi="Times New Roman" w:cs="Times New Roman"/>
          <w:sz w:val="24"/>
          <w:szCs w:val="24"/>
        </w:rPr>
        <w:t xml:space="preserve"> лист</w:t>
      </w:r>
      <w:r w:rsidR="0067097C">
        <w:rPr>
          <w:rFonts w:ascii="Times New Roman" w:hAnsi="Times New Roman" w:cs="Times New Roman"/>
          <w:sz w:val="24"/>
          <w:szCs w:val="24"/>
        </w:rPr>
        <w:t>ах</w:t>
      </w:r>
      <w:r w:rsidRPr="00152C2C">
        <w:rPr>
          <w:rFonts w:ascii="Times New Roman" w:hAnsi="Times New Roman" w:cs="Times New Roman"/>
          <w:sz w:val="24"/>
          <w:szCs w:val="24"/>
        </w:rPr>
        <w:t xml:space="preserve"> в зависимости от темы урока и уровня подготовки учеников. Это поможет ученикам лучше усваивать материал и успешно применять его в жизни.</w:t>
      </w:r>
      <w:r w:rsidR="00C46AAA" w:rsidRPr="00C46AAA">
        <w:rPr>
          <w:rFonts w:ascii="Times New Roman" w:hAnsi="Times New Roman" w:cs="Times New Roman"/>
          <w:sz w:val="24"/>
          <w:szCs w:val="24"/>
        </w:rPr>
        <w:t xml:space="preserve"> </w:t>
      </w:r>
      <w:r w:rsidR="00C46AAA" w:rsidRPr="00C46AAA">
        <w:rPr>
          <w:rFonts w:ascii="Times New Roman" w:hAnsi="Times New Roman" w:cs="Times New Roman"/>
          <w:sz w:val="24"/>
          <w:szCs w:val="24"/>
        </w:rPr>
        <w:t>Однако важно понимать, что сам по себе рабочий лист – только один из инструментов педагогической практики, один из компонентов успешной эффективной работы преподавателя в современных условиях.</w:t>
      </w:r>
      <w:r w:rsidR="00C46AAA" w:rsidRPr="00C46AAA">
        <w:rPr>
          <w:rFonts w:ascii="Times New Roman" w:hAnsi="Times New Roman" w:cs="Times New Roman"/>
          <w:sz w:val="24"/>
          <w:szCs w:val="24"/>
        </w:rPr>
        <w:t xml:space="preserve"> </w:t>
      </w:r>
      <w:r w:rsidR="00C46AAA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C46AAA">
        <w:rPr>
          <w:rFonts w:ascii="Times New Roman" w:hAnsi="Times New Roman" w:cs="Times New Roman"/>
          <w:sz w:val="24"/>
          <w:szCs w:val="24"/>
        </w:rPr>
        <w:t>1</w:t>
      </w:r>
      <w:r w:rsidR="00C46AAA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4B3B9CCF" w14:textId="77777777" w:rsidR="000F7771" w:rsidRDefault="000F7771" w:rsidP="00D1619A">
      <w:pPr>
        <w:spacing w:after="0" w:line="240" w:lineRule="auto"/>
        <w:ind w:firstLine="284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14:paraId="11FC985B" w14:textId="0A99D98D" w:rsidR="00D1619A" w:rsidRDefault="00D1619A" w:rsidP="00D1619A">
      <w:pPr>
        <w:spacing w:after="0" w:line="240" w:lineRule="auto"/>
        <w:ind w:firstLine="284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D161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Список литературы</w:t>
      </w:r>
    </w:p>
    <w:p w14:paraId="10A40F06" w14:textId="77777777" w:rsidR="00C46AAA" w:rsidRPr="00152C2C" w:rsidRDefault="00C46AAA" w:rsidP="000F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E11B6C" w14:textId="1CD2ABD7" w:rsidR="00C46AAA" w:rsidRPr="00C46AAA" w:rsidRDefault="00C46AAA" w:rsidP="000F7771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46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Горлова Е.А., Журавлева О.В.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Использование сервисов для подготовки рабочих листов в современной практике преподавания </w:t>
      </w:r>
      <w:r w:rsidRPr="00C46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// Современные проблемы науки и образования. – 2023. – № 1.;</w:t>
      </w:r>
    </w:p>
    <w:p w14:paraId="56E5A13A" w14:textId="77777777" w:rsidR="00C46AAA" w:rsidRDefault="00C46AAA" w:rsidP="000F7771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proofErr w:type="spellStart"/>
      <w:r w:rsidRPr="00C7346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lastRenderedPageBreak/>
        <w:t>Миренкова</w:t>
      </w:r>
      <w:proofErr w:type="spellEnd"/>
      <w:r w:rsidRPr="00C7346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Е. В.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C7346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Рабочий лист как средство организации самостоятельной познавательной деятельности в естественно-научном образовании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C7346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[</w:t>
      </w:r>
      <w:hyperlink r:id="rId5" w:history="1">
        <w:r w:rsidRPr="00C73466">
          <w:rPr>
            <w:rStyle w:val="a4"/>
            <w:rFonts w:ascii="Times New Roman" w:hAnsi="Times New Roman"/>
            <w:bCs/>
            <w:sz w:val="24"/>
            <w:szCs w:val="24"/>
            <w:shd w:val="clear" w:color="auto" w:fill="FFFFFF"/>
          </w:rPr>
          <w:t>https://cyberleninka.ru/article/n/rabochiy-list-kak-sredstvo-organizatsii-samostoyatelnoy-poznavatelnoy-deyatelnosti-v-estestvenno-nauchnom-obrazovanii</w:t>
        </w:r>
      </w:hyperlink>
      <w:r w:rsidRPr="00C7346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]</w:t>
      </w:r>
    </w:p>
    <w:p w14:paraId="4267013E" w14:textId="77777777" w:rsidR="00C46AAA" w:rsidRDefault="00C46AAA" w:rsidP="000F7771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C92918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Полосина И.В. </w:t>
      </w:r>
      <w:r w:rsidRPr="00C92918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Применение рабочих листов на уроке для организации индивидуальной работы учащихся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C92918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[</w:t>
      </w:r>
      <w:hyperlink r:id="rId6" w:history="1">
        <w:r w:rsidRPr="00C92918">
          <w:rPr>
            <w:rStyle w:val="a4"/>
            <w:rFonts w:ascii="Times New Roman" w:hAnsi="Times New Roman"/>
            <w:bCs/>
            <w:sz w:val="24"/>
            <w:szCs w:val="24"/>
            <w:shd w:val="clear" w:color="auto" w:fill="FFFFFF"/>
          </w:rPr>
          <w:t>https://urok.1sept.ru/articles/693356</w:t>
        </w:r>
      </w:hyperlink>
      <w:r w:rsidRPr="00C92918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]</w:t>
      </w:r>
    </w:p>
    <w:p w14:paraId="04A77E4B" w14:textId="69BEA040" w:rsidR="00C46AAA" w:rsidRPr="000F7771" w:rsidRDefault="00C46AAA" w:rsidP="000F7771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46AAA">
        <w:rPr>
          <w:rFonts w:ascii="Times New Roman" w:hAnsi="Times New Roman" w:cs="Times New Roman"/>
          <w:sz w:val="24"/>
          <w:szCs w:val="24"/>
        </w:rPr>
        <w:t>Файзуллина, С. Роль рабочего листа в управлении учением / С. Файзуллина. — Текст: непосредственный // Актуальные научные исследования в современном мире. — 2019. — № 6-7. — С. 94-96</w:t>
      </w:r>
    </w:p>
    <w:p w14:paraId="51169715" w14:textId="79806D51" w:rsidR="000F7771" w:rsidRDefault="000F7771" w:rsidP="000F7771">
      <w:pPr>
        <w:pStyle w:val="a3"/>
        <w:spacing w:after="0" w:line="360" w:lineRule="auto"/>
        <w:ind w:left="426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F77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Приложение 1</w:t>
      </w:r>
    </w:p>
    <w:p w14:paraId="4EEEA3E7" w14:textId="6ACBD3C8" w:rsidR="000F7771" w:rsidRDefault="000F7771" w:rsidP="000F7771">
      <w:pPr>
        <w:pStyle w:val="a3"/>
        <w:spacing w:after="0" w:line="360" w:lineRule="auto"/>
        <w:ind w:left="426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Рабочий лист по географии на тему «Субрегионы Африки»</w:t>
      </w:r>
    </w:p>
    <w:p w14:paraId="28888CAE" w14:textId="5EE97AD5" w:rsidR="000F7771" w:rsidRDefault="000F7771" w:rsidP="000F7771">
      <w:pPr>
        <w:pStyle w:val="a3"/>
        <w:spacing w:after="0" w:line="360" w:lineRule="auto"/>
        <w:ind w:left="426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F9950A4" wp14:editId="248A0B8A">
            <wp:extent cx="5940425" cy="40798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A2515" w14:textId="3D4FCA06" w:rsidR="000F7771" w:rsidRPr="000F7771" w:rsidRDefault="000F7771" w:rsidP="000F7771">
      <w:pPr>
        <w:pStyle w:val="a3"/>
        <w:spacing w:after="0" w:line="360" w:lineRule="auto"/>
        <w:ind w:left="426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390625FE" wp14:editId="4072AE69">
            <wp:extent cx="5940425" cy="41446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7771" w:rsidRPr="000F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3F8C"/>
    <w:multiLevelType w:val="hybridMultilevel"/>
    <w:tmpl w:val="61767EF8"/>
    <w:lvl w:ilvl="0" w:tplc="FE8CCF1C">
      <w:start w:val="1"/>
      <w:numFmt w:val="decimal"/>
      <w:lvlText w:val="%1"/>
      <w:lvlJc w:val="left"/>
      <w:pPr>
        <w:ind w:left="4897" w:hanging="360"/>
      </w:pPr>
      <w:rPr>
        <w:rFonts w:hint="default"/>
        <w:b w:val="0"/>
        <w:b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5AA11245"/>
    <w:multiLevelType w:val="hybridMultilevel"/>
    <w:tmpl w:val="3034B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62"/>
    <w:rsid w:val="000F7771"/>
    <w:rsid w:val="00152C2C"/>
    <w:rsid w:val="00575392"/>
    <w:rsid w:val="00656962"/>
    <w:rsid w:val="0067097C"/>
    <w:rsid w:val="00C46AAA"/>
    <w:rsid w:val="00C73466"/>
    <w:rsid w:val="00C92918"/>
    <w:rsid w:val="00D1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F0BA"/>
  <w15:chartTrackingRefBased/>
  <w15:docId w15:val="{F4789D8C-A4E4-4D3D-A0E0-134CC37C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1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29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2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93356" TargetMode="External"/><Relationship Id="rId5" Type="http://schemas.openxmlformats.org/officeDocument/2006/relationships/hyperlink" Target="https://cyberleninka.ru/article/n/rabochiy-list-kak-sredstvo-organizatsii-samostoyatelnoy-poznavatelnoy-deyatelnosti-v-estestvenno-nauchnom-obrazovan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Арина Вадимовна</dc:creator>
  <cp:keywords/>
  <dc:description/>
  <cp:lastModifiedBy>Белова Арина Вадимовна</cp:lastModifiedBy>
  <cp:revision>2</cp:revision>
  <dcterms:created xsi:type="dcterms:W3CDTF">2024-08-12T12:29:00Z</dcterms:created>
  <dcterms:modified xsi:type="dcterms:W3CDTF">2024-08-12T15:11:00Z</dcterms:modified>
</cp:coreProperties>
</file>