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F35" w:rsidRPr="00E163F6" w:rsidRDefault="00791F35" w:rsidP="00E163F6">
      <w:pPr>
        <w:pStyle w:val="1"/>
        <w:spacing w:line="360" w:lineRule="auto"/>
        <w:ind w:left="0" w:firstLine="57"/>
        <w:jc w:val="center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 xml:space="preserve">Изучение </w:t>
      </w:r>
      <w:r w:rsidR="00EB2CB7" w:rsidRPr="00E163F6">
        <w:rPr>
          <w:b w:val="0"/>
          <w:sz w:val="24"/>
          <w:szCs w:val="24"/>
        </w:rPr>
        <w:t xml:space="preserve">лабораторной </w:t>
      </w:r>
      <w:r w:rsidRPr="00E163F6">
        <w:rPr>
          <w:b w:val="0"/>
          <w:sz w:val="24"/>
          <w:szCs w:val="24"/>
        </w:rPr>
        <w:t>посуды и инструментов, аналоговых</w:t>
      </w:r>
      <w:r w:rsidRPr="00E163F6">
        <w:rPr>
          <w:b w:val="0"/>
          <w:spacing w:val="1"/>
          <w:sz w:val="24"/>
          <w:szCs w:val="24"/>
        </w:rPr>
        <w:t xml:space="preserve"> </w:t>
      </w:r>
      <w:r w:rsidRPr="00E163F6">
        <w:rPr>
          <w:b w:val="0"/>
          <w:sz w:val="24"/>
          <w:szCs w:val="24"/>
        </w:rPr>
        <w:t>и цифровых биологических приборов на уроках биологии.</w:t>
      </w:r>
    </w:p>
    <w:p w:rsidR="009941F6" w:rsidRPr="00E163F6" w:rsidRDefault="00604DFC" w:rsidP="00E163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3F6">
        <w:rPr>
          <w:rFonts w:ascii="Times New Roman" w:hAnsi="Times New Roman" w:cs="Times New Roman"/>
          <w:sz w:val="24"/>
          <w:szCs w:val="24"/>
        </w:rPr>
        <w:t xml:space="preserve"> </w:t>
      </w:r>
      <w:r w:rsidR="00293640" w:rsidRPr="00E163F6">
        <w:rPr>
          <w:rFonts w:ascii="Times New Roman" w:hAnsi="Times New Roman" w:cs="Times New Roman"/>
          <w:sz w:val="24"/>
          <w:szCs w:val="24"/>
        </w:rPr>
        <w:t xml:space="preserve"> </w:t>
      </w:r>
      <w:r w:rsidR="000F3028" w:rsidRPr="00E163F6">
        <w:rPr>
          <w:rFonts w:ascii="Times New Roman" w:hAnsi="Times New Roman" w:cs="Times New Roman"/>
          <w:sz w:val="24"/>
          <w:szCs w:val="24"/>
        </w:rPr>
        <w:t xml:space="preserve">Сегодня, когда, </w:t>
      </w:r>
      <w:r w:rsidR="009941F6" w:rsidRPr="00E163F6">
        <w:rPr>
          <w:rFonts w:ascii="Times New Roman" w:hAnsi="Times New Roman" w:cs="Times New Roman"/>
          <w:sz w:val="24"/>
          <w:szCs w:val="24"/>
        </w:rPr>
        <w:t>обновлённые федеральные</w:t>
      </w:r>
      <w:r w:rsidR="00EB2CB7" w:rsidRPr="00E163F6">
        <w:rPr>
          <w:rFonts w:ascii="Times New Roman" w:hAnsi="Times New Roman" w:cs="Times New Roman"/>
          <w:sz w:val="24"/>
          <w:szCs w:val="24"/>
        </w:rPr>
        <w:t xml:space="preserve"> государственные</w:t>
      </w:r>
      <w:r w:rsidR="009941F6" w:rsidRPr="00E163F6">
        <w:rPr>
          <w:rFonts w:ascii="Times New Roman" w:hAnsi="Times New Roman" w:cs="Times New Roman"/>
          <w:sz w:val="24"/>
          <w:szCs w:val="24"/>
        </w:rPr>
        <w:t xml:space="preserve"> стандарты</w:t>
      </w:r>
      <w:r w:rsidR="00EB2CB7" w:rsidRPr="00E163F6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9941F6" w:rsidRPr="00E163F6">
        <w:rPr>
          <w:rFonts w:ascii="Times New Roman" w:hAnsi="Times New Roman" w:cs="Times New Roman"/>
          <w:sz w:val="24"/>
          <w:szCs w:val="24"/>
        </w:rPr>
        <w:t xml:space="preserve"> вступили в сил</w:t>
      </w:r>
      <w:r w:rsidR="00EB2CB7" w:rsidRPr="00E163F6">
        <w:rPr>
          <w:rFonts w:ascii="Times New Roman" w:hAnsi="Times New Roman" w:cs="Times New Roman"/>
          <w:sz w:val="24"/>
          <w:szCs w:val="24"/>
        </w:rPr>
        <w:t>у и начали реализовываться на практике, педагогу особенно важно учить ребёнка использовать приобретаемые в течение жизни знания для решения широкого диапазона жизненных задач в различных сферах человеческой деятельности.</w:t>
      </w:r>
    </w:p>
    <w:p w:rsidR="00F909E2" w:rsidRPr="00E163F6" w:rsidRDefault="003B4ABD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 xml:space="preserve"> </w:t>
      </w:r>
      <w:r w:rsidR="00293640" w:rsidRPr="00E163F6">
        <w:rPr>
          <w:b w:val="0"/>
          <w:sz w:val="24"/>
          <w:szCs w:val="24"/>
        </w:rPr>
        <w:t xml:space="preserve"> </w:t>
      </w:r>
      <w:r w:rsidR="009941F6" w:rsidRPr="00E163F6">
        <w:rPr>
          <w:b w:val="0"/>
          <w:sz w:val="24"/>
          <w:szCs w:val="24"/>
        </w:rPr>
        <w:t>Биологи</w:t>
      </w:r>
      <w:r w:rsidR="002C2553" w:rsidRPr="00E163F6">
        <w:rPr>
          <w:b w:val="0"/>
          <w:sz w:val="24"/>
          <w:szCs w:val="24"/>
        </w:rPr>
        <w:t>я</w:t>
      </w:r>
      <w:r w:rsidR="004954FD" w:rsidRPr="00E163F6">
        <w:rPr>
          <w:b w:val="0"/>
          <w:sz w:val="24"/>
          <w:szCs w:val="24"/>
        </w:rPr>
        <w:t xml:space="preserve"> – наука, познаваемая ребёнком </w:t>
      </w:r>
      <w:r w:rsidR="009941F6" w:rsidRPr="00E163F6">
        <w:rPr>
          <w:b w:val="0"/>
          <w:sz w:val="24"/>
          <w:szCs w:val="24"/>
        </w:rPr>
        <w:t>через</w:t>
      </w:r>
      <w:r w:rsidR="00EB2CB7" w:rsidRPr="00E163F6">
        <w:rPr>
          <w:b w:val="0"/>
          <w:sz w:val="24"/>
          <w:szCs w:val="24"/>
        </w:rPr>
        <w:t xml:space="preserve"> главные методы исследования -</w:t>
      </w:r>
      <w:r w:rsidR="009941F6" w:rsidRPr="00E163F6">
        <w:rPr>
          <w:b w:val="0"/>
          <w:sz w:val="24"/>
          <w:szCs w:val="24"/>
        </w:rPr>
        <w:t xml:space="preserve"> эксперимент и наблюдение.</w:t>
      </w:r>
      <w:r w:rsidR="00EB2CB7" w:rsidRPr="00E163F6">
        <w:rPr>
          <w:b w:val="0"/>
          <w:sz w:val="24"/>
          <w:szCs w:val="24"/>
        </w:rPr>
        <w:t xml:space="preserve"> </w:t>
      </w:r>
      <w:r w:rsidRPr="00E163F6">
        <w:rPr>
          <w:b w:val="0"/>
          <w:sz w:val="24"/>
          <w:szCs w:val="24"/>
        </w:rPr>
        <w:t xml:space="preserve"> Достичь поставленной цели </w:t>
      </w:r>
      <w:r w:rsidR="004954FD" w:rsidRPr="00E163F6">
        <w:rPr>
          <w:b w:val="0"/>
          <w:sz w:val="24"/>
          <w:szCs w:val="24"/>
        </w:rPr>
        <w:t>при осуществлении эксперимента</w:t>
      </w:r>
      <w:r w:rsidR="0071461A" w:rsidRPr="00E163F6">
        <w:rPr>
          <w:b w:val="0"/>
          <w:sz w:val="24"/>
          <w:szCs w:val="24"/>
        </w:rPr>
        <w:t xml:space="preserve"> ученику помогают </w:t>
      </w:r>
      <w:r w:rsidR="009941F6" w:rsidRPr="00E163F6">
        <w:rPr>
          <w:b w:val="0"/>
          <w:sz w:val="24"/>
          <w:szCs w:val="24"/>
        </w:rPr>
        <w:t>приборы и инструменты</w:t>
      </w:r>
      <w:r w:rsidR="0071461A" w:rsidRPr="00E163F6">
        <w:rPr>
          <w:b w:val="0"/>
          <w:sz w:val="24"/>
          <w:szCs w:val="24"/>
        </w:rPr>
        <w:t>, знакомство с которыми</w:t>
      </w:r>
      <w:r w:rsidR="00346285" w:rsidRPr="00E163F6">
        <w:rPr>
          <w:b w:val="0"/>
          <w:sz w:val="24"/>
          <w:szCs w:val="24"/>
        </w:rPr>
        <w:t xml:space="preserve"> ш</w:t>
      </w:r>
      <w:r w:rsidR="0071461A" w:rsidRPr="00E163F6">
        <w:rPr>
          <w:b w:val="0"/>
          <w:sz w:val="24"/>
          <w:szCs w:val="24"/>
        </w:rPr>
        <w:t>кольники осуществляют</w:t>
      </w:r>
      <w:r w:rsidR="00346285" w:rsidRPr="00E163F6">
        <w:rPr>
          <w:b w:val="0"/>
          <w:sz w:val="24"/>
          <w:szCs w:val="24"/>
        </w:rPr>
        <w:t xml:space="preserve"> благ</w:t>
      </w:r>
      <w:r w:rsidR="000F3028" w:rsidRPr="00E163F6">
        <w:rPr>
          <w:b w:val="0"/>
          <w:sz w:val="24"/>
          <w:szCs w:val="24"/>
        </w:rPr>
        <w:t>одаря урокам биологии.</w:t>
      </w:r>
      <w:r w:rsidR="00EB2CB7" w:rsidRPr="00E163F6">
        <w:rPr>
          <w:b w:val="0"/>
          <w:sz w:val="24"/>
          <w:szCs w:val="24"/>
        </w:rPr>
        <w:t xml:space="preserve"> Сохранить здоровье, знать</w:t>
      </w:r>
      <w:r w:rsidR="004954FD" w:rsidRPr="00E163F6">
        <w:rPr>
          <w:b w:val="0"/>
          <w:sz w:val="24"/>
          <w:szCs w:val="24"/>
        </w:rPr>
        <w:t>,</w:t>
      </w:r>
      <w:r w:rsidR="00EB2CB7" w:rsidRPr="00E163F6">
        <w:rPr>
          <w:b w:val="0"/>
          <w:sz w:val="24"/>
          <w:szCs w:val="24"/>
        </w:rPr>
        <w:t xml:space="preserve"> к какому специалисту обратиться в случае плохого самочувствия</w:t>
      </w:r>
      <w:r w:rsidR="00293640" w:rsidRPr="00E163F6">
        <w:rPr>
          <w:b w:val="0"/>
          <w:sz w:val="24"/>
          <w:szCs w:val="24"/>
        </w:rPr>
        <w:t>, как осуществить п</w:t>
      </w:r>
      <w:r w:rsidR="00C977C2" w:rsidRPr="00E163F6">
        <w:rPr>
          <w:b w:val="0"/>
          <w:sz w:val="24"/>
          <w:szCs w:val="24"/>
        </w:rPr>
        <w:t xml:space="preserve">ервичную диагностику – всё это </w:t>
      </w:r>
      <w:r w:rsidR="00293640" w:rsidRPr="00E163F6">
        <w:rPr>
          <w:b w:val="0"/>
          <w:sz w:val="24"/>
          <w:szCs w:val="24"/>
        </w:rPr>
        <w:t>жизненно необходимые навыки.</w:t>
      </w:r>
    </w:p>
    <w:p w:rsidR="00645735" w:rsidRPr="00E163F6" w:rsidRDefault="00346285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 xml:space="preserve"> </w:t>
      </w:r>
      <w:r w:rsidR="000F3028" w:rsidRPr="00E163F6">
        <w:rPr>
          <w:b w:val="0"/>
          <w:sz w:val="24"/>
          <w:szCs w:val="24"/>
        </w:rPr>
        <w:t xml:space="preserve"> </w:t>
      </w:r>
      <w:r w:rsidR="00293640" w:rsidRPr="00E163F6">
        <w:rPr>
          <w:b w:val="0"/>
          <w:sz w:val="24"/>
          <w:szCs w:val="24"/>
        </w:rPr>
        <w:t>Цель данного материал</w:t>
      </w:r>
      <w:r w:rsidR="004954FD" w:rsidRPr="00E163F6">
        <w:rPr>
          <w:b w:val="0"/>
          <w:sz w:val="24"/>
          <w:szCs w:val="24"/>
        </w:rPr>
        <w:t>а</w:t>
      </w:r>
      <w:r w:rsidR="00293640" w:rsidRPr="00E163F6">
        <w:rPr>
          <w:b w:val="0"/>
          <w:sz w:val="24"/>
          <w:szCs w:val="24"/>
        </w:rPr>
        <w:t xml:space="preserve"> </w:t>
      </w:r>
      <w:r w:rsidR="00604DFC" w:rsidRPr="00E163F6">
        <w:rPr>
          <w:b w:val="0"/>
          <w:sz w:val="24"/>
          <w:szCs w:val="24"/>
        </w:rPr>
        <w:t>– кратко, доступно</w:t>
      </w:r>
      <w:r w:rsidR="00293640" w:rsidRPr="00E163F6">
        <w:rPr>
          <w:b w:val="0"/>
          <w:sz w:val="24"/>
          <w:szCs w:val="24"/>
        </w:rPr>
        <w:t xml:space="preserve"> изложить детям информацию, </w:t>
      </w:r>
      <w:r w:rsidR="00645735" w:rsidRPr="00E163F6">
        <w:rPr>
          <w:b w:val="0"/>
          <w:sz w:val="24"/>
          <w:szCs w:val="24"/>
        </w:rPr>
        <w:t>необходимую для</w:t>
      </w:r>
      <w:r w:rsidR="004954FD" w:rsidRPr="00E163F6">
        <w:rPr>
          <w:b w:val="0"/>
          <w:sz w:val="24"/>
          <w:szCs w:val="24"/>
        </w:rPr>
        <w:t xml:space="preserve"> повседневной жизни, а также </w:t>
      </w:r>
      <w:r w:rsidR="00293640" w:rsidRPr="00E163F6">
        <w:rPr>
          <w:b w:val="0"/>
          <w:sz w:val="24"/>
          <w:szCs w:val="24"/>
        </w:rPr>
        <w:t>для</w:t>
      </w:r>
      <w:r w:rsidR="00645735" w:rsidRPr="00E163F6">
        <w:rPr>
          <w:b w:val="0"/>
          <w:sz w:val="24"/>
          <w:szCs w:val="24"/>
        </w:rPr>
        <w:t xml:space="preserve"> успешной аттестации по биологии. Здесь представлен</w:t>
      </w:r>
      <w:r w:rsidR="00C977C2" w:rsidRPr="00E163F6">
        <w:rPr>
          <w:b w:val="0"/>
          <w:sz w:val="24"/>
          <w:szCs w:val="24"/>
        </w:rPr>
        <w:t xml:space="preserve">ы основные сведения о </w:t>
      </w:r>
      <w:r w:rsidR="00C44A5A" w:rsidRPr="00E163F6">
        <w:rPr>
          <w:b w:val="0"/>
          <w:sz w:val="24"/>
          <w:szCs w:val="24"/>
        </w:rPr>
        <w:t>цифровых медицинских приборах, инструментах, лабораторном оборудовании</w:t>
      </w:r>
      <w:r w:rsidR="002C2553" w:rsidRPr="00E163F6">
        <w:rPr>
          <w:b w:val="0"/>
          <w:sz w:val="24"/>
          <w:szCs w:val="24"/>
        </w:rPr>
        <w:t xml:space="preserve">, </w:t>
      </w:r>
      <w:r w:rsidR="00645735" w:rsidRPr="00E163F6">
        <w:rPr>
          <w:b w:val="0"/>
          <w:sz w:val="24"/>
          <w:szCs w:val="24"/>
        </w:rPr>
        <w:t>с пояснениями</w:t>
      </w:r>
      <w:r w:rsidR="002C2553" w:rsidRPr="00E163F6">
        <w:rPr>
          <w:b w:val="0"/>
          <w:sz w:val="24"/>
          <w:szCs w:val="24"/>
        </w:rPr>
        <w:t xml:space="preserve"> </w:t>
      </w:r>
      <w:r w:rsidR="00645735" w:rsidRPr="00E163F6">
        <w:rPr>
          <w:b w:val="0"/>
          <w:sz w:val="24"/>
          <w:szCs w:val="24"/>
        </w:rPr>
        <w:t>о</w:t>
      </w:r>
      <w:r w:rsidR="00293640" w:rsidRPr="00E163F6">
        <w:rPr>
          <w:b w:val="0"/>
          <w:sz w:val="24"/>
          <w:szCs w:val="24"/>
        </w:rPr>
        <w:t xml:space="preserve"> строении и </w:t>
      </w:r>
      <w:r w:rsidR="00645735" w:rsidRPr="00E163F6">
        <w:rPr>
          <w:b w:val="0"/>
          <w:sz w:val="24"/>
          <w:szCs w:val="24"/>
        </w:rPr>
        <w:t xml:space="preserve">цели их использования. </w:t>
      </w:r>
    </w:p>
    <w:p w:rsidR="00252A87" w:rsidRPr="00E163F6" w:rsidRDefault="00252A87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Предлагаю рассмотреть</w:t>
      </w:r>
      <w:r w:rsidR="004954FD" w:rsidRPr="00E163F6">
        <w:rPr>
          <w:b w:val="0"/>
          <w:sz w:val="24"/>
          <w:szCs w:val="24"/>
        </w:rPr>
        <w:t>,</w:t>
      </w:r>
      <w:r w:rsidRPr="00E163F6">
        <w:rPr>
          <w:b w:val="0"/>
          <w:sz w:val="24"/>
          <w:szCs w:val="24"/>
        </w:rPr>
        <w:t xml:space="preserve"> на каких этапах обучения контролируются подобные знания.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Пример 1.   Всероссийская проверочная работа. 5 класс. Линия 3.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noProof/>
          <w:sz w:val="24"/>
          <w:szCs w:val="24"/>
          <w:lang w:eastAsia="ru-RU"/>
        </w:rPr>
        <w:drawing>
          <wp:inline distT="0" distB="0" distL="0" distR="0" wp14:anchorId="0E7F074B" wp14:editId="3A478AB5">
            <wp:extent cx="5940425" cy="2880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8111" cy="28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noProof/>
          <w:sz w:val="24"/>
          <w:szCs w:val="24"/>
          <w:lang w:eastAsia="ru-RU"/>
        </w:rPr>
      </w:pPr>
      <w:r w:rsidRPr="00E163F6">
        <w:rPr>
          <w:b w:val="0"/>
          <w:sz w:val="24"/>
          <w:szCs w:val="24"/>
        </w:rPr>
        <w:t>Пример 2. Всероссийская проверочная работа. 5 класс. Линия 4.</w:t>
      </w:r>
      <w:r w:rsidRPr="00E163F6">
        <w:rPr>
          <w:noProof/>
          <w:sz w:val="24"/>
          <w:szCs w:val="24"/>
          <w:lang w:eastAsia="ru-RU"/>
        </w:rPr>
        <w:t xml:space="preserve"> 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noProof/>
          <w:sz w:val="24"/>
          <w:szCs w:val="24"/>
          <w:lang w:eastAsia="ru-RU"/>
        </w:rPr>
        <w:drawing>
          <wp:inline distT="0" distB="0" distL="0" distR="0" wp14:anchorId="65A12003" wp14:editId="71560042">
            <wp:extent cx="5940425" cy="3146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9721" cy="315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Одно из самых трудных заданий в ОГЭ по биологии - это установление последовательности биологических процессов, явлений, работа по инструкции.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Согласно спецификации, проверка этих умений отражена в линии 5.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 xml:space="preserve">У детей вызывают трудности задания, с использованием инструкции по работе с микроскопом, на установление последовательности приготовления микропрепарата, порядка действий при оказании первой медицинской </w:t>
      </w:r>
      <w:proofErr w:type="gramStart"/>
      <w:r w:rsidRPr="00E163F6">
        <w:rPr>
          <w:b w:val="0"/>
          <w:sz w:val="24"/>
          <w:szCs w:val="24"/>
        </w:rPr>
        <w:t>помощи,  с</w:t>
      </w:r>
      <w:proofErr w:type="gramEnd"/>
      <w:r w:rsidRPr="00E163F6">
        <w:rPr>
          <w:b w:val="0"/>
          <w:sz w:val="24"/>
          <w:szCs w:val="24"/>
        </w:rPr>
        <w:t xml:space="preserve"> использованием цифровых  приборов  первичной диагностики состояния здоровья человека: тонометра, </w:t>
      </w:r>
      <w:proofErr w:type="spellStart"/>
      <w:r w:rsidRPr="00E163F6">
        <w:rPr>
          <w:b w:val="0"/>
          <w:sz w:val="24"/>
          <w:szCs w:val="24"/>
        </w:rPr>
        <w:t>пульсоксиметра</w:t>
      </w:r>
      <w:proofErr w:type="spellEnd"/>
      <w:r w:rsidRPr="00E163F6">
        <w:rPr>
          <w:b w:val="0"/>
          <w:sz w:val="24"/>
          <w:szCs w:val="24"/>
        </w:rPr>
        <w:t xml:space="preserve">, </w:t>
      </w:r>
      <w:proofErr w:type="spellStart"/>
      <w:r w:rsidRPr="00E163F6">
        <w:rPr>
          <w:b w:val="0"/>
          <w:sz w:val="24"/>
          <w:szCs w:val="24"/>
        </w:rPr>
        <w:t>глюкометра</w:t>
      </w:r>
      <w:proofErr w:type="spellEnd"/>
      <w:r w:rsidRPr="00E163F6">
        <w:rPr>
          <w:b w:val="0"/>
          <w:sz w:val="24"/>
          <w:szCs w:val="24"/>
        </w:rPr>
        <w:t>.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Пример 3.  Задание на установление последовательности процессов. ОГЭ 9 класс. Линия 5.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последовательность.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Расположите в правильном порядке пункты инструкции по приготовлению препарата мякоти плода томата. В ответе запишите соответствующую последовательность цифр.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Препаровальной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иглой возьмите маленький кусочек мякоти плода томата и положите его в каплю воды на предметное стекло.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Рассмотрите препарат с помощью лупы.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Протрите салфеткой предметное и покровное стёкла.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4) Разомните мякоть плода томата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препаровальной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иглой до получения кашицы и накройте её покровным стеклом.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Пипеткой нанесите каплю воды на предметное стекло.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Пример 4.  Задание на установление последовательности процессов. ОГЭ 9 класс. Линия 5.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последовательность.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Расположите в правильном порядке пункты инструкции по приготовлению препарата листа элодеи и рассматриванию его под микроскопом. В ответе запишите соответствующую последовательность цифр.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 помощью пипетки капните на предметное стекло каплю воды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препаровальными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иглами осторожно расправьте лист и покройте его покровным стеклом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протрите салфеткой предметное и покровное стёкла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отделите пинцетом один лист элодеи и положите его в каплю воды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рассмотрите препарат под микроскопом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5.</w:t>
      </w:r>
      <w:r w:rsidRPr="00E163F6">
        <w:rPr>
          <w:rFonts w:ascii="Times New Roman" w:hAnsi="Times New Roman" w:cs="Times New Roman"/>
          <w:sz w:val="24"/>
          <w:szCs w:val="24"/>
        </w:rPr>
        <w:t xml:space="preserve"> Задание на установление последовательности процессов. ОГЭ 9 класс. Линия 5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последовательность.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Расположите в правильном порядке пункты инструкции по работе с фиксированным микропрепаратом ткани. В ответе запишите соответствующую последовательность цифр.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зарисуйте микропрепарат, сделайте обозначения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зажмите препарат лапками-держателями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положите микропрепарат на предметный столик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глядя в окуляр, настройте свет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медленно приближайте тубус микроскопа к микропрепарату, пока не увидите чёткое изображение ткани.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6. </w:t>
      </w:r>
      <w:r w:rsidRPr="00E163F6">
        <w:rPr>
          <w:rFonts w:ascii="Times New Roman" w:hAnsi="Times New Roman" w:cs="Times New Roman"/>
          <w:sz w:val="24"/>
          <w:szCs w:val="24"/>
        </w:rPr>
        <w:t>Задание на установление последовательности процессов. ОГЭ 9 класс. Линия 5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последовательность.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Расположите в правильном порядке пункты инструкции по измерению артериального давления. В ответе запишите соответствующую последовательность цифр.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закройте клапан баллона тонометра и нагнетайте с помощью резинового баллона воздух до исчезновения пульса или до показания на циферблате тонометра 140–150 мм рт. ст.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ниже манжетки в локтевом сгибе установите фонендоскоп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в момент исчезновения пульса манометр указывает минимальное (диастолическое) давление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плотно оберните манжетку тонометра вокруг обнажённого плеча испытуемого и закрепите её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в момент появления пульсовых ударов показатель манометра соответствует максимальному (систолическому) давлению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приоткройте вентиль, медленно выпускайте воздух из манжеты. Внимательно следите за показаниями манометра и одновременно прислушивайтесь к звукам в фонендоскопе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hAnsi="Times New Roman" w:cs="Times New Roman"/>
          <w:sz w:val="24"/>
          <w:szCs w:val="24"/>
        </w:rPr>
        <w:t>Относительно недавно, в контрольных измерительных материалах ОГЭ по биологии, согласно спецификации, появился вопрос, проверяющий у выпускников знание   следующих элементов курса: научные</w:t>
      </w:r>
      <w:r w:rsidRPr="00E163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3F6">
        <w:rPr>
          <w:rFonts w:ascii="Times New Roman" w:hAnsi="Times New Roman" w:cs="Times New Roman"/>
          <w:sz w:val="24"/>
          <w:szCs w:val="24"/>
        </w:rPr>
        <w:t>методы</w:t>
      </w:r>
      <w:r w:rsidRPr="00E163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3F6">
        <w:rPr>
          <w:rFonts w:ascii="Times New Roman" w:hAnsi="Times New Roman" w:cs="Times New Roman"/>
          <w:sz w:val="24"/>
          <w:szCs w:val="24"/>
        </w:rPr>
        <w:t>изучения</w:t>
      </w:r>
      <w:r w:rsidRPr="00E163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3F6">
        <w:rPr>
          <w:rFonts w:ascii="Times New Roman" w:hAnsi="Times New Roman" w:cs="Times New Roman"/>
          <w:sz w:val="24"/>
          <w:szCs w:val="24"/>
        </w:rPr>
        <w:t>живой</w:t>
      </w:r>
      <w:r w:rsidRPr="00E163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3F6">
        <w:rPr>
          <w:rFonts w:ascii="Times New Roman" w:hAnsi="Times New Roman" w:cs="Times New Roman"/>
          <w:sz w:val="24"/>
          <w:szCs w:val="24"/>
        </w:rPr>
        <w:t>природы, узнавание   аналоговых</w:t>
      </w:r>
      <w:r w:rsidRPr="00E163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3F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E163F6">
        <w:rPr>
          <w:rFonts w:ascii="Times New Roman" w:hAnsi="Times New Roman" w:cs="Times New Roman"/>
          <w:sz w:val="24"/>
          <w:szCs w:val="24"/>
        </w:rPr>
        <w:t>цифровых биологических приборов</w:t>
      </w:r>
      <w:proofErr w:type="gramEnd"/>
      <w:r w:rsidRPr="00E163F6">
        <w:rPr>
          <w:rFonts w:ascii="Times New Roman" w:hAnsi="Times New Roman" w:cs="Times New Roman"/>
          <w:sz w:val="24"/>
          <w:szCs w:val="24"/>
        </w:rPr>
        <w:t xml:space="preserve"> и</w:t>
      </w:r>
      <w:r w:rsidRPr="00E163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3F6">
        <w:rPr>
          <w:rFonts w:ascii="Times New Roman" w:hAnsi="Times New Roman" w:cs="Times New Roman"/>
          <w:sz w:val="24"/>
          <w:szCs w:val="24"/>
        </w:rPr>
        <w:t>инструментов.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Пример 7. ОГЭ 9 класс. Линия 6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правильный ответ.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называется прибор, изображённый на рисунке?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4D6C5" wp14:editId="50C00188">
            <wp:extent cx="1951200" cy="1619250"/>
            <wp:effectExtent l="0" t="0" r="0" b="0"/>
            <wp:docPr id="3" name="Рисунок 3" descr="https://gdzotvet.ru/images/biologiya/oge6/A41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zotvet.ru/images/biologiya/oge6/A41B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42" cy="16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1) ручная лупа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микроскоп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штативная лупа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микротом</w:t>
      </w:r>
    </w:p>
    <w:p w:rsidR="00E163F6" w:rsidRPr="00E163F6" w:rsidRDefault="00E163F6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Пример 8</w:t>
      </w:r>
      <w:r w:rsidRPr="00E163F6">
        <w:rPr>
          <w:b w:val="0"/>
          <w:sz w:val="24"/>
          <w:szCs w:val="24"/>
        </w:rPr>
        <w:t>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какой целью используют лабораторную посуду, изображённую на рисунке?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7A08F" wp14:editId="4CA78C34">
            <wp:extent cx="1941613" cy="1274470"/>
            <wp:effectExtent l="0" t="0" r="1905" b="1905"/>
            <wp:docPr id="4" name="Рисунок 4" descr="https://gdzotvet.ru/images/biologiya/oge6/3AA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dzotvet.ru/images/biologiya/oge6/3AAE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24" cy="12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получение тонкого среза биоматериала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увеличение рассматриваемых объектов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смешивание жидкостей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культивирование микроорганизмов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9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правильный ответ.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какой целью используют прибор, изображённый на рисунке?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A8347" wp14:editId="584B1335">
            <wp:extent cx="2325380" cy="1212244"/>
            <wp:effectExtent l="0" t="0" r="0" b="6985"/>
            <wp:docPr id="5" name="Рисунок 5" descr="https://gdzotvet.ru/images/biologiya/oge6/A1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zotvet.ru/images/biologiya/oge6/A15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96" cy="12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измерение скорости свёртываемости крови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определение количества глюкозы в крови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изучение формы эритроцитов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определение наличия антител</w:t>
      </w:r>
    </w:p>
    <w:p w:rsidR="00E163F6" w:rsidRPr="00E163F6" w:rsidRDefault="00E163F6" w:rsidP="00E163F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выполнения заданий данного типа, предлагаю использовать таблицу, приведённую ниже.</w:t>
      </w:r>
      <w:r w:rsidRPr="00E163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CBEFB" wp14:editId="76A77E25">
            <wp:extent cx="201022" cy="71878"/>
            <wp:effectExtent l="0" t="0" r="889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851" cy="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F6" w:rsidRPr="00E163F6" w:rsidRDefault="00E163F6" w:rsidP="00E163F6">
      <w:pPr>
        <w:pStyle w:val="1"/>
        <w:spacing w:line="360" w:lineRule="auto"/>
        <w:ind w:left="240" w:firstLine="0"/>
        <w:jc w:val="center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Таблица 1.</w:t>
      </w:r>
    </w:p>
    <w:tbl>
      <w:tblPr>
        <w:tblStyle w:val="a6"/>
        <w:tblW w:w="0" w:type="auto"/>
        <w:tblInd w:w="240" w:type="dxa"/>
        <w:tblLook w:val="04A0" w:firstRow="1" w:lastRow="0" w:firstColumn="1" w:lastColumn="0" w:noHBand="0" w:noVBand="1"/>
      </w:tblPr>
      <w:tblGrid>
        <w:gridCol w:w="1754"/>
        <w:gridCol w:w="3001"/>
        <w:gridCol w:w="3926"/>
      </w:tblGrid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 xml:space="preserve">Название 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Описание</w:t>
            </w: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Рисунок</w:t>
            </w:r>
          </w:p>
        </w:tc>
      </w:tr>
      <w:tr w:rsidR="00E163F6" w:rsidRPr="00E163F6" w:rsidTr="00861836">
        <w:tc>
          <w:tcPr>
            <w:tcW w:w="8681" w:type="dxa"/>
            <w:gridSpan w:val="3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 xml:space="preserve">Лабораторная посуда и </w:t>
            </w:r>
            <w:proofErr w:type="spellStart"/>
            <w:r w:rsidRPr="00E163F6">
              <w:rPr>
                <w:b w:val="0"/>
                <w:sz w:val="24"/>
                <w:szCs w:val="24"/>
              </w:rPr>
              <w:t>инструметы</w:t>
            </w:r>
            <w:proofErr w:type="spellEnd"/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Пробирка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</w:rPr>
              <w:t>специализированный сосуд цилиндрической формы, имеющий полукруглое, коническое или плоское дно. Широко используется в химических лабораториях для проведения некоторых химических реакций в малых объемах, для отбора проб химических веществ.</w:t>
            </w:r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F3EEA" wp14:editId="023D5906">
                  <wp:extent cx="1482725" cy="1339200"/>
                  <wp:effectExtent l="0" t="0" r="3175" b="0"/>
                  <wp:docPr id="7" name="Рисунок 7" descr="https://gdzotvet.ru/images/biologiya/oge6/11D3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dzotvet.ru/images/biologiya/oge6/11D3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86" cy="137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lastRenderedPageBreak/>
              <w:t xml:space="preserve">Колба 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 xml:space="preserve"> стеклянный сосуд с круглым или плоским дном («сосуд пузырем»), обычно с узким длинным горлом. Разновидность технических сосудов, применяемых в химических лабораториях.</w:t>
            </w: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8CEFA2" wp14:editId="67D1D306">
                  <wp:extent cx="2015490" cy="1886400"/>
                  <wp:effectExtent l="0" t="0" r="3810" b="0"/>
                  <wp:docPr id="8" name="Рисунок 8" descr="https://gdzotvet.ru/images/biologiya/oge6/4B84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gdzotvet.ru/images/biologiya/oge6/4B84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17" cy="192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Мерный цилиндр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акая лабораторная посуда применяется преимущественно тогда, когда существует необходимость точного отделения объемов жидкостей и растворов.</w:t>
            </w: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90007" wp14:editId="2112CEEF">
                  <wp:extent cx="581156" cy="1273107"/>
                  <wp:effectExtent l="0" t="0" r="0" b="3810"/>
                  <wp:docPr id="34" name="Рисунок 34" descr="https://gdzotvet.ru/images/biologiya/oge6/EF1A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gdzotvet.ru/images/biologiya/oge6/EF1A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87" cy="13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86183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Спиртовка лабораторная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представляет собой часть лабораторного оборудования используется для получения открытого пламени.</w:t>
            </w:r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FA625F3" wp14:editId="740A846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137160</wp:posOffset>
                  </wp:positionV>
                  <wp:extent cx="2217420" cy="1993900"/>
                  <wp:effectExtent l="0" t="0" r="0" b="6350"/>
                  <wp:wrapTight wrapText="bothSides">
                    <wp:wrapPolygon edited="0">
                      <wp:start x="0" y="0"/>
                      <wp:lineTo x="0" y="21462"/>
                      <wp:lineTo x="21340" y="21462"/>
                      <wp:lineTo x="21340" y="0"/>
                      <wp:lineTo x="0" y="0"/>
                    </wp:wrapPolygon>
                  </wp:wrapTight>
                  <wp:docPr id="11" name="Рисунок 11" descr="Спиртовка СЛ-1, V=10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пиртовка СЛ-1, V=10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>Предметные стекла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>тонкие стеклянные пластинки прямоугольной формы, предназначенные для размещения и приготовления микропрепаратов</w:t>
            </w:r>
          </w:p>
        </w:tc>
        <w:tc>
          <w:tcPr>
            <w:tcW w:w="3894" w:type="dxa"/>
          </w:tcPr>
          <w:p w:rsid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86183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86183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981B3" wp14:editId="66C1B267">
                  <wp:extent cx="1850390" cy="1058400"/>
                  <wp:effectExtent l="0" t="0" r="0" b="8890"/>
                  <wp:docPr id="35" name="Рисунок 35" descr="https://gdzotvet.ru/images/biologiya/oge6/55B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dzotvet.ru/images/biologiya/oge6/55B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17" cy="112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836" w:rsidRPr="00E163F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lastRenderedPageBreak/>
              <w:t>Покровное стекло 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  <w:shd w:val="clear" w:color="auto" w:fill="FFFFFF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 xml:space="preserve">предназначено для </w:t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 xml:space="preserve">покрывания образца, помещенного на предметное стекло. Покровное стекло выполняет защитную функцию, предотвращает контакт объектива с образцом, и выполняет роль оптического проводника при </w:t>
            </w:r>
            <w:proofErr w:type="spellStart"/>
            <w:r w:rsidRPr="00E163F6">
              <w:rPr>
                <w:b w:val="0"/>
                <w:sz w:val="24"/>
                <w:szCs w:val="24"/>
                <w:shd w:val="clear" w:color="auto" w:fill="FFFFFF"/>
              </w:rPr>
              <w:t>микроскопировании</w:t>
            </w:r>
            <w:proofErr w:type="spellEnd"/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noProof/>
                <w:sz w:val="24"/>
                <w:szCs w:val="24"/>
                <w:lang w:eastAsia="ru-RU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noProof/>
                <w:sz w:val="24"/>
                <w:szCs w:val="24"/>
                <w:lang w:eastAsia="ru-RU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89163" wp14:editId="5A4E6857">
                  <wp:extent cx="2114834" cy="1008000"/>
                  <wp:effectExtent l="0" t="0" r="0" b="1905"/>
                  <wp:docPr id="13" name="Рисунок 13" descr="https://gdzotvet.ru/images/biologiya/oge6/6A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gdzotvet.ru/images/biologiya/oge6/6A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890" cy="102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noProof/>
                <w:sz w:val="24"/>
                <w:szCs w:val="24"/>
                <w:lang w:eastAsia="ru-RU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Пипетка</w:t>
            </w:r>
          </w:p>
        </w:tc>
        <w:tc>
          <w:tcPr>
            <w:tcW w:w="2977" w:type="dxa"/>
          </w:tcPr>
          <w:p w:rsid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  <w:shd w:val="clear" w:color="auto" w:fill="FFFFFF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>мерный или дозирующий сосуд, представляющий собой трубку, либо ёмкость с трубкой, имеющую конец (наконечник, кончик, носик) с небольшим отверстием, для ограничения скорости вытекания жидкости.</w:t>
            </w:r>
          </w:p>
          <w:p w:rsidR="00861836" w:rsidRPr="00E163F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5C898" wp14:editId="31ED33C8">
                  <wp:extent cx="2303780" cy="770400"/>
                  <wp:effectExtent l="0" t="0" r="1270" b="0"/>
                  <wp:docPr id="14" name="Рисунок 14" descr="https://gdzotvet.ru/images/biologiya/oge6/9D6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gdzotvet.ru/images/biologiya/oge6/9D6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28" cy="83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Скальпель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медицинский инструмент, используемый для рассечения мягких тканей</w:t>
            </w: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83AD9" wp14:editId="2F2683B4">
                  <wp:extent cx="2268000" cy="967105"/>
                  <wp:effectExtent l="0" t="0" r="0" b="4445"/>
                  <wp:docPr id="15" name="Рисунок 1" descr="https://gdzotvet.ru/images/biologiya/oge6/F5CD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dzotvet.ru/images/biologiya/oge6/F5CD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49" cy="9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861836" w:rsidP="0086183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t>Препараваль-ная</w:t>
            </w:r>
            <w:r w:rsidR="00E163F6" w:rsidRPr="00E163F6">
              <w:rPr>
                <w:b w:val="0"/>
                <w:noProof/>
                <w:sz w:val="24"/>
                <w:szCs w:val="24"/>
              </w:rPr>
              <w:t xml:space="preserve"> игла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a5"/>
              <w:shd w:val="clear" w:color="auto" w:fill="FFFFFF"/>
              <w:spacing w:before="0" w:beforeAutospacing="0" w:after="0" w:afterAutospacing="0" w:line="360" w:lineRule="auto"/>
              <w:contextualSpacing/>
            </w:pPr>
            <w:r w:rsidRPr="00E163F6">
              <w:t xml:space="preserve">специальное приспособление с изогнутым острым концом и ручкой, зачастую пластиковой.  Она используется в микроскопии, чтобы </w:t>
            </w:r>
            <w:r w:rsidRPr="00E163F6">
              <w:lastRenderedPageBreak/>
              <w:t>расправить срезы объектов на предметном или часовом стекле.</w:t>
            </w:r>
          </w:p>
          <w:p w:rsidR="00E163F6" w:rsidRPr="00E163F6" w:rsidRDefault="00E163F6" w:rsidP="00E163F6">
            <w:pPr>
              <w:pStyle w:val="a5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b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C6E05" wp14:editId="269569AB">
                  <wp:extent cx="2304000" cy="962025"/>
                  <wp:effectExtent l="0" t="0" r="1270" b="0"/>
                  <wp:docPr id="36" name="Рисунок 36" descr="https://gdzotvet.ru/images/biologiya/oge6/70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dzotvet.ru/images/biologiya/oge6/70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82" cy="97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noProof/>
                <w:sz w:val="24"/>
                <w:szCs w:val="24"/>
              </w:rPr>
            </w:pPr>
            <w:r w:rsidRPr="00E163F6">
              <w:rPr>
                <w:b w:val="0"/>
                <w:noProof/>
                <w:sz w:val="24"/>
                <w:szCs w:val="24"/>
              </w:rPr>
              <w:lastRenderedPageBreak/>
              <w:t>Секатор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a5"/>
              <w:shd w:val="clear" w:color="auto" w:fill="FFFFFF"/>
              <w:spacing w:before="0" w:beforeAutospacing="0" w:after="0" w:afterAutospacing="0" w:line="360" w:lineRule="auto"/>
              <w:contextualSpacing/>
            </w:pPr>
            <w:r w:rsidRPr="00E163F6">
              <w:rPr>
                <w:shd w:val="clear" w:color="auto" w:fill="FFFFFF"/>
              </w:rPr>
              <w:t>ручной инструмент для обрезания побегов и нетолстых веток при формировании и прореживании кроны деревьев, кустарников</w:t>
            </w:r>
          </w:p>
          <w:p w:rsidR="00E163F6" w:rsidRPr="00E163F6" w:rsidRDefault="00E163F6" w:rsidP="00E163F6">
            <w:pPr>
              <w:pStyle w:val="a5"/>
              <w:shd w:val="clear" w:color="auto" w:fill="FFFFFF"/>
              <w:spacing w:before="0" w:beforeAutospacing="0" w:after="0" w:afterAutospacing="0" w:line="360" w:lineRule="auto"/>
              <w:contextualSpacing/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5CC5A" wp14:editId="386D7F0C">
                  <wp:extent cx="1870842" cy="924311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06794" cy="94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Пинцет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инструмент, приспособление для манипуляции небольшими предметами, которые невозможно, неудобно, либо нежелательно или опасно брать незащищёнными руками</w:t>
            </w: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FCDFE" wp14:editId="027E72ED">
                  <wp:extent cx="2015360" cy="1346400"/>
                  <wp:effectExtent l="0" t="0" r="4445" b="6350"/>
                  <wp:docPr id="18" name="Рисунок 18" descr="https://gdzotvet.ru/images/biologiya/oge6/3E1E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gdzotvet.ru/images/biologiya/oge6/3E1E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40" cy="136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Аналитические весы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лабораторное оборудование для высокоточного взвешивания.</w:t>
            </w: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86183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80BA5EB" wp14:editId="01E90E9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140335</wp:posOffset>
                  </wp:positionV>
                  <wp:extent cx="2073275" cy="1439545"/>
                  <wp:effectExtent l="0" t="0" r="3175" b="8255"/>
                  <wp:wrapTight wrapText="bothSides">
                    <wp:wrapPolygon edited="0">
                      <wp:start x="0" y="0"/>
                      <wp:lineTo x="0" y="21438"/>
                      <wp:lineTo x="21435" y="21438"/>
                      <wp:lineTo x="21435" y="0"/>
                      <wp:lineTo x="0" y="0"/>
                    </wp:wrapPolygon>
                  </wp:wrapTight>
                  <wp:docPr id="19" name="Рисунок 19" descr="Купить весы аналитические Госметр ВЛ-124 по цене от 99 287 руб. в «НВ-Лаб  Москв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упить весы аналитические Госметр ВЛ-124 по цене от 99 287 руб. в «НВ-Лаб  Москв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63F6" w:rsidRPr="00E163F6" w:rsidTr="00861836">
        <w:tc>
          <w:tcPr>
            <w:tcW w:w="8681" w:type="dxa"/>
            <w:gridSpan w:val="3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sz w:val="24"/>
                <w:szCs w:val="24"/>
              </w:rPr>
              <w:t>Медицинские и цифровые приборы</w:t>
            </w: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 xml:space="preserve">Термометр медицинский  </w:t>
            </w:r>
          </w:p>
        </w:tc>
        <w:tc>
          <w:tcPr>
            <w:tcW w:w="2977" w:type="dxa"/>
          </w:tcPr>
          <w:p w:rsidR="00E163F6" w:rsidRPr="00E163F6" w:rsidRDefault="00E163F6" w:rsidP="008618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</w:rPr>
              <w:t xml:space="preserve">прибор, используемый для измерения температуры тела. Является важнейшим инструментом диагностики многих инфекционных и воспалительных болезней. </w:t>
            </w: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4E104F4" wp14:editId="2787DF8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38735</wp:posOffset>
                  </wp:positionV>
                  <wp:extent cx="1893570" cy="1057910"/>
                  <wp:effectExtent l="0" t="0" r="0" b="8890"/>
                  <wp:wrapTight wrapText="bothSides">
                    <wp:wrapPolygon edited="0">
                      <wp:start x="0" y="0"/>
                      <wp:lineTo x="0" y="21393"/>
                      <wp:lineTo x="21296" y="21393"/>
                      <wp:lineTo x="21296" y="0"/>
                      <wp:lineTo x="0" y="0"/>
                    </wp:wrapPolygon>
                  </wp:wrapTight>
                  <wp:docPr id="20" name="Рисунок 20" descr="Термометр Little Doctor LD-300, электронный, цифр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Термометр Little Doctor LD-300, электронный, цифр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E163F6">
              <w:rPr>
                <w:b w:val="0"/>
                <w:sz w:val="24"/>
                <w:szCs w:val="24"/>
              </w:rPr>
              <w:lastRenderedPageBreak/>
              <w:t>Пульсоксиметр</w:t>
            </w:r>
            <w:proofErr w:type="spellEnd"/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контрольно-диагностический прибор для </w:t>
            </w:r>
            <w:proofErr w:type="spellStart"/>
            <w:r w:rsidRPr="00E163F6">
              <w:rPr>
                <w:rFonts w:ascii="Times New Roman" w:hAnsi="Times New Roman" w:cs="Times New Roman"/>
                <w:sz w:val="24"/>
                <w:szCs w:val="24"/>
              </w:rPr>
              <w:t>неинвазивного</w:t>
            </w:r>
            <w:proofErr w:type="spellEnd"/>
            <w:r w:rsidRPr="00E163F6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 уровня насыщения кислородом капиллярной крови (</w:t>
            </w:r>
            <w:proofErr w:type="spellStart"/>
            <w:r w:rsidRPr="00E163F6">
              <w:rPr>
                <w:rFonts w:ascii="Times New Roman" w:hAnsi="Times New Roman" w:cs="Times New Roman"/>
                <w:sz w:val="24"/>
                <w:szCs w:val="24"/>
              </w:rPr>
              <w:t>пульсоксиметрии</w:t>
            </w:r>
            <w:proofErr w:type="spellEnd"/>
            <w:r w:rsidRPr="00E163F6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30B46" wp14:editId="76F46387">
                  <wp:extent cx="2252295" cy="1576800"/>
                  <wp:effectExtent l="0" t="0" r="0" b="4445"/>
                  <wp:docPr id="22" name="Рисунок 22" descr="https://gdzotvet.ru/images/biologiya/oge6/ECE1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dzotvet.ru/images/biologiya/oge6/ECE1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28" cy="159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E163F6">
              <w:rPr>
                <w:b w:val="0"/>
                <w:sz w:val="24"/>
                <w:szCs w:val="24"/>
              </w:rPr>
              <w:t>Глюкометр</w:t>
            </w:r>
            <w:proofErr w:type="spellEnd"/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</w:rPr>
              <w:t>прибор для измерения уровня глюкозы в органических жидкостях (кровь, ликвор и т.п.).</w:t>
            </w:r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B2FDA" wp14:editId="148770C6">
                  <wp:extent cx="2201994" cy="1317600"/>
                  <wp:effectExtent l="0" t="0" r="8255" b="0"/>
                  <wp:docPr id="23" name="Рисунок 23" descr="https://gdzotvet.ru/images/biologiya/oge6/A1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dzotvet.ru/images/biologiya/oge6/A1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60" cy="134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Динамометр</w:t>
            </w:r>
          </w:p>
        </w:tc>
        <w:tc>
          <w:tcPr>
            <w:tcW w:w="2977" w:type="dxa"/>
          </w:tcPr>
          <w:p w:rsidR="00E163F6" w:rsidRPr="00E163F6" w:rsidRDefault="00E163F6" w:rsidP="0086183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 xml:space="preserve">кистевой (силомер) – предназначен для </w:t>
            </w:r>
            <w:proofErr w:type="gramStart"/>
            <w:r w:rsidRPr="00E163F6">
              <w:rPr>
                <w:b w:val="0"/>
                <w:sz w:val="24"/>
                <w:szCs w:val="24"/>
                <w:shd w:val="clear" w:color="auto" w:fill="FFFFFF"/>
              </w:rPr>
              <w:t>измерения  мышечной</w:t>
            </w:r>
            <w:proofErr w:type="gramEnd"/>
            <w:r w:rsidRPr="00E163F6">
              <w:rPr>
                <w:b w:val="0"/>
                <w:sz w:val="24"/>
                <w:szCs w:val="24"/>
                <w:shd w:val="clear" w:color="auto" w:fill="FFFFFF"/>
              </w:rPr>
              <w:t xml:space="preserve"> силы кисти у различных по возрасту и физическому состоянию групп л</w:t>
            </w:r>
            <w:r w:rsidR="00861836">
              <w:rPr>
                <w:b w:val="0"/>
                <w:sz w:val="24"/>
                <w:szCs w:val="24"/>
                <w:shd w:val="clear" w:color="auto" w:fill="FFFFFF"/>
              </w:rPr>
              <w:t>ю</w:t>
            </w: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>дей</w:t>
            </w: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AFE26B6" wp14:editId="731FD23B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65405</wp:posOffset>
                  </wp:positionV>
                  <wp:extent cx="1310005" cy="1202055"/>
                  <wp:effectExtent l="0" t="0" r="0" b="0"/>
                  <wp:wrapTight wrapText="bothSides">
                    <wp:wrapPolygon edited="0">
                      <wp:start x="7853" y="342"/>
                      <wp:lineTo x="2827" y="3765"/>
                      <wp:lineTo x="2199" y="4450"/>
                      <wp:lineTo x="4083" y="11981"/>
                      <wp:lineTo x="4083" y="13008"/>
                      <wp:lineTo x="6596" y="17458"/>
                      <wp:lineTo x="10365" y="20197"/>
                      <wp:lineTo x="11622" y="20881"/>
                      <wp:lineTo x="18218" y="20881"/>
                      <wp:lineTo x="18846" y="9242"/>
                      <wp:lineTo x="17590" y="7531"/>
                      <wp:lineTo x="13821" y="6504"/>
                      <wp:lineTo x="9737" y="342"/>
                      <wp:lineTo x="7853" y="342"/>
                    </wp:wrapPolygon>
                  </wp:wrapTight>
                  <wp:docPr id="24" name="Рисунок 24" descr="Динамометр кистевой ДК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Динамометр кистевой ДК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Стетоскоп (фонендоскоп)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медицинский диагностический прибор для аускультации (выслушивания) звуков, исходящих от сердца, сосудов, лёгких, бронхов, кишечника и других органов.</w:t>
            </w: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BA2A6" wp14:editId="0E2B8B4E">
                  <wp:extent cx="2425725" cy="1857871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769" cy="186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lastRenderedPageBreak/>
              <w:t>Тонометр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прибор для измерения артериального давления человека, призванный способствовать профилактике сердечно сосудистых заболеваний, прежде всего артериальной гипертензии (гипертонии) и артериальная гипотензии (гипотонии).</w:t>
            </w: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75E5C" wp14:editId="12CBE031">
                  <wp:extent cx="2267585" cy="188701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12" cy="230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E163F6">
              <w:rPr>
                <w:b w:val="0"/>
                <w:sz w:val="24"/>
                <w:szCs w:val="24"/>
              </w:rPr>
              <w:t>Флюорограф</w:t>
            </w:r>
            <w:proofErr w:type="spellEnd"/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радио фотографическое оборудование, которое используется для обследования грудной клетки (ее внутренних структур), отдельных участков позвоночной и черепно-мозговой зон с помощью лучей.</w:t>
            </w:r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94" w:type="dxa"/>
          </w:tcPr>
          <w:p w:rsidR="00E163F6" w:rsidRPr="00E163F6" w:rsidRDefault="0086183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77468" wp14:editId="60C98BC0">
                  <wp:extent cx="2411645" cy="1879200"/>
                  <wp:effectExtent l="0" t="0" r="8255" b="6985"/>
                  <wp:docPr id="38" name="Рисунок 38" descr="https://gdzotvet.ru/images/biologiya/oge6/DF5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gdzotvet.ru/images/biologiya/oge6/DF5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486" cy="193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Спирометр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</w:rPr>
              <w:t>медицинский прибор для измерения объёма воздуха, поступающего из лёгких при наибольшем выдохе после наибольшего вдоха. Спирометр применяется для определения дыхательной</w:t>
            </w:r>
            <w:r w:rsidR="0082519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способности. </w:t>
            </w:r>
            <w:r w:rsidR="008251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Жизненную ёмкость </w:t>
            </w:r>
            <w:r w:rsidRPr="00E163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лёгких </w:t>
            </w:r>
            <w:r w:rsidRPr="00E163F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E163F6">
              <w:rPr>
                <w:rFonts w:ascii="Times New Roman" w:hAnsi="Times New Roman" w:cs="Times New Roman"/>
                <w:sz w:val="24"/>
                <w:szCs w:val="24"/>
              </w:rPr>
              <w:t xml:space="preserve">ЖЕЛ) </w:t>
            </w:r>
            <w:r w:rsidR="00825190">
              <w:rPr>
                <w:rFonts w:ascii="Times New Roman" w:hAnsi="Times New Roman" w:cs="Times New Roman"/>
                <w:sz w:val="24"/>
                <w:szCs w:val="24"/>
              </w:rPr>
              <w:t xml:space="preserve"> измеряют</w:t>
            </w:r>
            <w:proofErr w:type="gramEnd"/>
            <w:r w:rsidR="00825190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спирометра.</w:t>
            </w:r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55FF4" wp14:editId="74CF024F">
                  <wp:extent cx="1927603" cy="1454400"/>
                  <wp:effectExtent l="0" t="0" r="0" b="0"/>
                  <wp:docPr id="28" name="Рисунок 28" descr="https://gdzotvet.ru/images/biologiya/oge6/DA3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gdzotvet.ru/images/biologiya/oge6/DA3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767" cy="155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lastRenderedPageBreak/>
              <w:t>Аппарат УЗИ - диагностики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</w:rPr>
              <w:t xml:space="preserve">Цифровой аппарат, предназначенный для </w:t>
            </w:r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3F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сонографии</w:t>
            </w:r>
            <w:proofErr w:type="spellEnd"/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</w:t>
            </w:r>
            <w:proofErr w:type="spellStart"/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неинвазивного</w:t>
            </w:r>
            <w:proofErr w:type="spellEnd"/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исследования организма человека или животного с помощью </w:t>
            </w:r>
            <w:hyperlink r:id="rId30" w:tooltip="Ультразвук" w:history="1">
              <w:r w:rsidRPr="00E163F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ультразвуковых волн</w:t>
              </w:r>
            </w:hyperlink>
          </w:p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87567" wp14:editId="27DCCF0E">
                  <wp:extent cx="2058670" cy="1371449"/>
                  <wp:effectExtent l="0" t="0" r="0" b="635"/>
                  <wp:docPr id="29" name="Рисунок 29" descr="https://gdzotvet.ru/images/biologiya/oge6/AF6C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gdzotvet.ru/images/biologiya/oge6/AF6C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887" cy="140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8681" w:type="dxa"/>
            <w:gridSpan w:val="3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jc w:val="center"/>
              <w:outlineLvl w:val="0"/>
              <w:rPr>
                <w:sz w:val="24"/>
                <w:szCs w:val="24"/>
              </w:rPr>
            </w:pPr>
            <w:r w:rsidRPr="00E163F6">
              <w:rPr>
                <w:sz w:val="24"/>
                <w:szCs w:val="24"/>
              </w:rPr>
              <w:t>Увеличительные и оптические приборы</w:t>
            </w: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Бинокль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widowControl w:val="0"/>
              <w:autoSpaceDE w:val="0"/>
              <w:autoSpaceDN w:val="0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32" w:tooltip="Оптический прибор" w:history="1">
              <w:r w:rsidRPr="00E163F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оптический прибор</w:t>
              </w:r>
            </w:hyperlink>
            <w:r w:rsidRPr="00E163F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состоящий из двух параллельно расположенных и соединённых вместе </w:t>
            </w:r>
            <w:hyperlink r:id="rId33" w:tooltip="Зрительная труба" w:history="1">
              <w:r w:rsidRPr="00E163F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зрительных труб</w:t>
              </w:r>
            </w:hyperlink>
            <w:r w:rsidRPr="00E163F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для наблюдения удалённых предметов двумя </w:t>
            </w:r>
            <w:hyperlink r:id="rId34" w:tooltip="Глаз" w:history="1">
              <w:r w:rsidRPr="00E163F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глазами</w:t>
              </w:r>
            </w:hyperlink>
            <w:r w:rsidRPr="00E163F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за счёт этого наблюдатель видит </w:t>
            </w:r>
            <w:hyperlink r:id="rId35" w:tooltip="Стереоскопическое изображение" w:history="1">
              <w:r w:rsidRPr="00E163F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стереоскопическое изображение</w:t>
              </w:r>
            </w:hyperlink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825190" w:rsidRDefault="00825190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825190" w:rsidRPr="00E163F6" w:rsidRDefault="00825190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00F5F" wp14:editId="665A8DB2">
                  <wp:extent cx="2252980" cy="1519200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77" cy="155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Лупа ручная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оптическая система, состоящая из одной и более линз и предназначенная для увеличения и наблюдения мелких предметов, расположенных на конечном расстоянии. Ручная лупа даёт увеличение в 2-20 раз</w:t>
            </w:r>
          </w:p>
          <w:p w:rsidR="00E163F6" w:rsidRDefault="00E163F6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0" w:rsidRPr="00E163F6" w:rsidRDefault="00825190" w:rsidP="00E16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825190" w:rsidRPr="00E163F6" w:rsidRDefault="00825190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ACBDE" wp14:editId="426BD432">
                  <wp:extent cx="1849490" cy="189242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09504" cy="195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lastRenderedPageBreak/>
              <w:t>Лупа штативная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  <w:shd w:val="clear" w:color="auto" w:fill="FFFFFF"/>
              </w:rPr>
              <w:t xml:space="preserve">оптическая система, состоящая из одной и более линз и предназначенная для увеличения и наблюдения мелких предметов, расположенных на конечном расстоянии. Штативная лупа </w:t>
            </w:r>
            <w:r w:rsidRPr="00E163F6">
              <w:rPr>
                <w:b w:val="0"/>
                <w:sz w:val="24"/>
                <w:szCs w:val="24"/>
              </w:rPr>
              <w:t>увеличивает предметы в 10–25 раз. В ее оправу вставлены два увеличительных стекла, укрепленные на подставке – штативе. К штативу прикреплен предметный столик с отверстием и зеркалом.</w:t>
            </w:r>
          </w:p>
          <w:p w:rsidR="00E163F6" w:rsidRPr="00E163F6" w:rsidRDefault="00E163F6" w:rsidP="00E163F6">
            <w:pPr>
              <w:pStyle w:val="a5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</w:rPr>
            </w:pPr>
          </w:p>
        </w:tc>
        <w:tc>
          <w:tcPr>
            <w:tcW w:w="3894" w:type="dxa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8661E" wp14:editId="66327293">
                  <wp:extent cx="1878965" cy="1878965"/>
                  <wp:effectExtent l="0" t="0" r="0" b="6985"/>
                  <wp:docPr id="32" name="Рисунок 32" descr="https://gdzotvet.ru/images/biologiya/oge6/A41B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gdzotvet.ru/images/biologiya/oge6/A41B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163F6" w:rsidRPr="00E163F6" w:rsidTr="00861836">
        <w:tc>
          <w:tcPr>
            <w:tcW w:w="0" w:type="auto"/>
          </w:tcPr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sz w:val="24"/>
                <w:szCs w:val="24"/>
              </w:rPr>
              <w:t>Световой микроскоп</w:t>
            </w:r>
          </w:p>
        </w:tc>
        <w:tc>
          <w:tcPr>
            <w:tcW w:w="2977" w:type="dxa"/>
          </w:tcPr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163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оптический прибор с сильно увеличивающими стёклами для рассматривания предметов, неразличимых простым глазом.</w:t>
            </w: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E163F6" w:rsidRPr="00E163F6" w:rsidRDefault="00825190" w:rsidP="00E163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К</w:t>
            </w:r>
            <w:r w:rsidR="00E163F6" w:rsidRPr="00E163F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ак рассчитывать увеличение?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линза окуляра ×10, а линза объектива ×40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увеличение</w:t>
            </w:r>
            <w:r w:rsidRPr="00E163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10х40 = 400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линза окуляра ×10, а линза объектива ×20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увеличение</w:t>
            </w:r>
            <w:r w:rsidRPr="00E163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10х20 = 200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Инструкции по изучению микропрепарата в правильном порядке: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Поставьте микроскоп перед собой.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Настройте на микроскопе свет.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Положите препарат на предметный столик.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Сфокусируйте микроскоп на клетках при малом увеличении.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Переведите микроскоп на большое увеличение.</w:t>
            </w:r>
          </w:p>
          <w:p w:rsidR="00E163F6" w:rsidRPr="00E163F6" w:rsidRDefault="00E163F6" w:rsidP="00E163F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Рассмотрите и зарисуйте особенности строения клеток.</w:t>
            </w:r>
          </w:p>
          <w:p w:rsidR="00E163F6" w:rsidRPr="00E163F6" w:rsidRDefault="00E163F6" w:rsidP="00E163F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63F6" w:rsidRPr="00E163F6" w:rsidRDefault="00E163F6" w:rsidP="00E163F6">
            <w:pPr>
              <w:pStyle w:val="leftmargin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E163F6">
              <w:t>.</w:t>
            </w:r>
          </w:p>
          <w:p w:rsidR="00E163F6" w:rsidRPr="00E163F6" w:rsidRDefault="00E163F6" w:rsidP="00E163F6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3894" w:type="dxa"/>
          </w:tcPr>
          <w:p w:rsidR="00E163F6" w:rsidRPr="00E163F6" w:rsidRDefault="00825190" w:rsidP="00825190">
            <w:pPr>
              <w:pStyle w:val="1"/>
              <w:spacing w:line="360" w:lineRule="auto"/>
              <w:ind w:left="0" w:firstLine="0"/>
              <w:outlineLvl w:val="0"/>
              <w:rPr>
                <w:b w:val="0"/>
                <w:sz w:val="24"/>
                <w:szCs w:val="24"/>
              </w:rPr>
            </w:pPr>
            <w:r w:rsidRPr="00E163F6">
              <w:rPr>
                <w:b w:val="0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0273A9A" wp14:editId="3C0003E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421640</wp:posOffset>
                  </wp:positionV>
                  <wp:extent cx="2359660" cy="2454910"/>
                  <wp:effectExtent l="0" t="0" r="2540" b="2540"/>
                  <wp:wrapTight wrapText="bothSides">
                    <wp:wrapPolygon edited="0">
                      <wp:start x="0" y="0"/>
                      <wp:lineTo x="0" y="21455"/>
                      <wp:lineTo x="21449" y="21455"/>
                      <wp:lineTo x="21449" y="0"/>
                      <wp:lineTo x="0" y="0"/>
                    </wp:wrapPolygon>
                  </wp:wrapTight>
                  <wp:docPr id="33" name="Рисунок 33" descr="Методы цитологии — урок. Биология, 9 клас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етоды цитологии — урок. Биология, 9 клас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45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163F6" w:rsidRPr="00E163F6" w:rsidRDefault="00E163F6" w:rsidP="00E163F6">
      <w:pPr>
        <w:pStyle w:val="1"/>
        <w:spacing w:line="360" w:lineRule="auto"/>
        <w:ind w:left="240" w:firstLine="0"/>
        <w:rPr>
          <w:b w:val="0"/>
          <w:sz w:val="24"/>
          <w:szCs w:val="24"/>
        </w:rPr>
      </w:pPr>
    </w:p>
    <w:p w:rsidR="00E2709B" w:rsidRPr="00E163F6" w:rsidRDefault="00293640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 xml:space="preserve">В качестве закрепления темы, можно использовать </w:t>
      </w:r>
      <w:r w:rsidR="003B4ABD" w:rsidRPr="00E163F6">
        <w:rPr>
          <w:b w:val="0"/>
          <w:sz w:val="24"/>
          <w:szCs w:val="24"/>
        </w:rPr>
        <w:t xml:space="preserve">тест, </w:t>
      </w:r>
      <w:r w:rsidR="00604DFC" w:rsidRPr="00E163F6">
        <w:rPr>
          <w:b w:val="0"/>
          <w:sz w:val="24"/>
          <w:szCs w:val="24"/>
        </w:rPr>
        <w:t>включающий в себя проверяемые элементы, а также задание на функциональную грамотность учащихся.</w:t>
      </w:r>
    </w:p>
    <w:p w:rsidR="00E2709B" w:rsidRPr="00E163F6" w:rsidRDefault="00E2709B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</w:rPr>
        <w:t>Вариант 1</w:t>
      </w:r>
      <w:r w:rsidR="00604DFC" w:rsidRPr="00E163F6">
        <w:rPr>
          <w:b w:val="0"/>
          <w:sz w:val="24"/>
          <w:szCs w:val="24"/>
        </w:rPr>
        <w:t>.</w:t>
      </w:r>
    </w:p>
    <w:p w:rsidR="00E2709B" w:rsidRPr="00E163F6" w:rsidRDefault="00E2709B" w:rsidP="00E163F6">
      <w:pPr>
        <w:pStyle w:val="1"/>
        <w:spacing w:line="360" w:lineRule="auto"/>
        <w:ind w:left="0" w:firstLine="0"/>
        <w:rPr>
          <w:b w:val="0"/>
          <w:sz w:val="24"/>
          <w:szCs w:val="24"/>
          <w:shd w:val="clear" w:color="auto" w:fill="FFFFFF"/>
        </w:rPr>
      </w:pPr>
      <w:r w:rsidRPr="00E163F6">
        <w:rPr>
          <w:b w:val="0"/>
          <w:sz w:val="24"/>
          <w:szCs w:val="24"/>
        </w:rPr>
        <w:t xml:space="preserve">1.  Как называют деталь микроскопа, </w:t>
      </w:r>
      <w:r w:rsidR="00E70AC2" w:rsidRPr="00E163F6">
        <w:rPr>
          <w:b w:val="0"/>
          <w:sz w:val="24"/>
          <w:szCs w:val="24"/>
          <w:shd w:val="clear" w:color="auto" w:fill="FFFFFF"/>
        </w:rPr>
        <w:t>обращённую</w:t>
      </w:r>
      <w:r w:rsidRPr="00E163F6">
        <w:rPr>
          <w:b w:val="0"/>
          <w:sz w:val="24"/>
          <w:szCs w:val="24"/>
          <w:shd w:val="clear" w:color="auto" w:fill="FFFFFF"/>
        </w:rPr>
        <w:t xml:space="preserve"> к глазу наблюдателя</w:t>
      </w:r>
      <w:r w:rsidR="00E70AC2" w:rsidRPr="00E163F6">
        <w:rPr>
          <w:b w:val="0"/>
          <w:sz w:val="24"/>
          <w:szCs w:val="24"/>
          <w:shd w:val="clear" w:color="auto" w:fill="FFFFFF"/>
        </w:rPr>
        <w:t>?</w:t>
      </w:r>
    </w:p>
    <w:p w:rsidR="00E70AC2" w:rsidRPr="00E163F6" w:rsidRDefault="00E70AC2" w:rsidP="00E163F6">
      <w:pPr>
        <w:pStyle w:val="1"/>
        <w:spacing w:line="360" w:lineRule="auto"/>
        <w:ind w:left="0" w:firstLine="0"/>
        <w:rPr>
          <w:b w:val="0"/>
          <w:sz w:val="24"/>
          <w:szCs w:val="24"/>
          <w:shd w:val="clear" w:color="auto" w:fill="FFFFFF"/>
        </w:rPr>
      </w:pPr>
      <w:r w:rsidRPr="00E163F6">
        <w:rPr>
          <w:b w:val="0"/>
          <w:sz w:val="24"/>
          <w:szCs w:val="24"/>
          <w:shd w:val="clear" w:color="auto" w:fill="FFFFFF"/>
        </w:rPr>
        <w:t>1) Объектив</w:t>
      </w:r>
    </w:p>
    <w:p w:rsidR="00E70AC2" w:rsidRPr="00E163F6" w:rsidRDefault="00E70AC2" w:rsidP="00E163F6">
      <w:pPr>
        <w:pStyle w:val="1"/>
        <w:spacing w:line="360" w:lineRule="auto"/>
        <w:ind w:left="0" w:firstLine="0"/>
        <w:rPr>
          <w:b w:val="0"/>
          <w:sz w:val="24"/>
          <w:szCs w:val="24"/>
          <w:shd w:val="clear" w:color="auto" w:fill="FFFFFF"/>
        </w:rPr>
      </w:pPr>
      <w:r w:rsidRPr="00E163F6">
        <w:rPr>
          <w:b w:val="0"/>
          <w:sz w:val="24"/>
          <w:szCs w:val="24"/>
          <w:shd w:val="clear" w:color="auto" w:fill="FFFFFF"/>
        </w:rPr>
        <w:t>2) Окуляр</w:t>
      </w:r>
    </w:p>
    <w:p w:rsidR="00E70AC2" w:rsidRPr="00E163F6" w:rsidRDefault="00E70AC2" w:rsidP="00E163F6">
      <w:pPr>
        <w:pStyle w:val="1"/>
        <w:spacing w:line="360" w:lineRule="auto"/>
        <w:ind w:left="0" w:firstLine="0"/>
        <w:rPr>
          <w:b w:val="0"/>
          <w:sz w:val="24"/>
          <w:szCs w:val="24"/>
          <w:shd w:val="clear" w:color="auto" w:fill="FFFFFF"/>
        </w:rPr>
      </w:pPr>
      <w:r w:rsidRPr="00E163F6">
        <w:rPr>
          <w:b w:val="0"/>
          <w:sz w:val="24"/>
          <w:szCs w:val="24"/>
          <w:shd w:val="clear" w:color="auto" w:fill="FFFFFF"/>
        </w:rPr>
        <w:t>3) Штатив</w:t>
      </w:r>
    </w:p>
    <w:p w:rsidR="00E70AC2" w:rsidRPr="00E163F6" w:rsidRDefault="00E70AC2" w:rsidP="00E163F6">
      <w:pPr>
        <w:pStyle w:val="1"/>
        <w:spacing w:line="360" w:lineRule="auto"/>
        <w:ind w:left="0" w:firstLine="0"/>
        <w:rPr>
          <w:b w:val="0"/>
          <w:sz w:val="24"/>
          <w:szCs w:val="24"/>
          <w:shd w:val="clear" w:color="auto" w:fill="FFFFFF"/>
        </w:rPr>
      </w:pPr>
      <w:r w:rsidRPr="00E163F6">
        <w:rPr>
          <w:b w:val="0"/>
          <w:sz w:val="24"/>
          <w:szCs w:val="24"/>
          <w:shd w:val="clear" w:color="auto" w:fill="FFFFFF"/>
        </w:rPr>
        <w:t>4) Зеркало</w:t>
      </w:r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rPr>
          <w:shd w:val="clear" w:color="auto" w:fill="FFFFFF"/>
        </w:rPr>
        <w:t xml:space="preserve">2. Определите, какое увеличение даст микроскоп, если </w:t>
      </w:r>
      <w:r w:rsidR="00604DFC" w:rsidRPr="00E163F6">
        <w:t>увеличение окуляра — 20, а увеличение объектива </w:t>
      </w:r>
      <w:r w:rsidRPr="00E163F6">
        <w:t>— 40.</w:t>
      </w:r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>1) 80</w:t>
      </w:r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>2) 60</w:t>
      </w:r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>3) 800</w:t>
      </w:r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>4) 20</w:t>
      </w:r>
    </w:p>
    <w:p w:rsidR="00E70AC2" w:rsidRPr="00E163F6" w:rsidRDefault="00604DFC" w:rsidP="00E163F6">
      <w:pPr>
        <w:pStyle w:val="a5"/>
        <w:spacing w:before="0" w:beforeAutospacing="0" w:after="0" w:afterAutospacing="0" w:line="360" w:lineRule="auto"/>
      </w:pPr>
      <w:r w:rsidRPr="00E163F6">
        <w:lastRenderedPageBreak/>
        <w:t>3.  Как называется</w:t>
      </w:r>
      <w:r w:rsidR="00E70AC2" w:rsidRPr="00E163F6">
        <w:t xml:space="preserve"> прибор для измерения уровня глюкозы в органических жидкостях?</w:t>
      </w:r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>1) Динамометр</w:t>
      </w:r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 xml:space="preserve">2) </w:t>
      </w:r>
      <w:proofErr w:type="spellStart"/>
      <w:r w:rsidRPr="00E163F6">
        <w:t>Глюкометр</w:t>
      </w:r>
      <w:proofErr w:type="spellEnd"/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 xml:space="preserve">3) </w:t>
      </w:r>
      <w:proofErr w:type="spellStart"/>
      <w:r w:rsidRPr="00E163F6">
        <w:t>Пульсоксиметр</w:t>
      </w:r>
      <w:proofErr w:type="spellEnd"/>
    </w:p>
    <w:p w:rsidR="00E70AC2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>4) Термометр</w:t>
      </w:r>
    </w:p>
    <w:p w:rsidR="00081C70" w:rsidRPr="00E163F6" w:rsidRDefault="00E70AC2" w:rsidP="00E163F6">
      <w:pPr>
        <w:pStyle w:val="a5"/>
        <w:spacing w:before="0" w:beforeAutospacing="0" w:after="0" w:afterAutospacing="0" w:line="360" w:lineRule="auto"/>
      </w:pPr>
      <w:r w:rsidRPr="00E163F6">
        <w:t>4. Установите последовательность.</w:t>
      </w:r>
    </w:p>
    <w:p w:rsidR="00081C70" w:rsidRPr="00E163F6" w:rsidRDefault="00081C70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в правильном порядке пункты инструкции по приготовлению препарата кожицы чешуи лука и рассматриванию её под микроскопом.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ответе запишите соответствующую последовательность цифр.</w:t>
      </w:r>
    </w:p>
    <w:p w:rsidR="00081C70" w:rsidRPr="00E163F6" w:rsidRDefault="00081C70" w:rsidP="00E163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предметное и покровное стёкла протрите салфеткой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 осторожно расправьте кожицу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препаровальными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иглами и накройте покровным стеклом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пипеткой капните каплю слабого раствора йода на предметное стекло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положите кусочек кожицы в каплю слабого раствора йода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рассмотрите приготовленный препарат при увеличении в 56 раз (объектив –×8, окуляр –×7)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пинцетом снимите маленький кусочек тонкой кожицы с сочной чешуи лука</w:t>
      </w:r>
    </w:p>
    <w:p w:rsidR="00081C70" w:rsidRPr="00E163F6" w:rsidRDefault="00081C70" w:rsidP="00E163F6">
      <w:pPr>
        <w:pStyle w:val="a5"/>
        <w:spacing w:before="0" w:beforeAutospacing="0" w:after="0" w:afterAutospacing="0" w:line="360" w:lineRule="auto"/>
        <w:rPr>
          <w:shd w:val="clear" w:color="auto" w:fill="FFFFFF"/>
        </w:rPr>
      </w:pPr>
      <w:r w:rsidRPr="00E163F6">
        <w:rPr>
          <w:shd w:val="clear" w:color="auto" w:fill="FFFFFF"/>
        </w:rPr>
        <w:t>5. Соотнесите название инструментов и лабораторной посуду с их применением</w:t>
      </w:r>
    </w:p>
    <w:p w:rsidR="00081C70" w:rsidRPr="00E163F6" w:rsidRDefault="00081C70" w:rsidP="00E163F6">
      <w:pPr>
        <w:pStyle w:val="a5"/>
        <w:spacing w:before="0" w:beforeAutospacing="0" w:after="0" w:afterAutospacing="0" w:line="360" w:lineRule="auto"/>
        <w:rPr>
          <w:shd w:val="clear" w:color="auto" w:fill="FFFFFF"/>
        </w:rPr>
      </w:pPr>
      <w:r w:rsidRPr="00E163F6">
        <w:rPr>
          <w:shd w:val="clear" w:color="auto" w:fill="FFFFFF"/>
        </w:rPr>
        <w:t xml:space="preserve">1) </w:t>
      </w:r>
      <w:proofErr w:type="spellStart"/>
      <w:r w:rsidRPr="00E163F6">
        <w:rPr>
          <w:shd w:val="clear" w:color="auto" w:fill="FFFFFF"/>
        </w:rPr>
        <w:t>Препаравальная</w:t>
      </w:r>
      <w:proofErr w:type="spellEnd"/>
      <w:r w:rsidRPr="00E163F6">
        <w:rPr>
          <w:shd w:val="clear" w:color="auto" w:fill="FFFFFF"/>
        </w:rPr>
        <w:t xml:space="preserve"> игла   </w:t>
      </w:r>
    </w:p>
    <w:p w:rsidR="00081C70" w:rsidRPr="00E163F6" w:rsidRDefault="00081C70" w:rsidP="00E163F6">
      <w:pPr>
        <w:pStyle w:val="a5"/>
        <w:spacing w:before="0" w:beforeAutospacing="0" w:after="0" w:afterAutospacing="0" w:line="360" w:lineRule="auto"/>
        <w:rPr>
          <w:shd w:val="clear" w:color="auto" w:fill="FFFFFF"/>
        </w:rPr>
      </w:pPr>
      <w:r w:rsidRPr="00E163F6">
        <w:rPr>
          <w:shd w:val="clear" w:color="auto" w:fill="FFFFFF"/>
        </w:rPr>
        <w:t>2) Скальпель</w:t>
      </w:r>
    </w:p>
    <w:p w:rsidR="00081C70" w:rsidRPr="00E163F6" w:rsidRDefault="00081C70" w:rsidP="00E163F6">
      <w:pPr>
        <w:pStyle w:val="a5"/>
        <w:spacing w:before="0" w:beforeAutospacing="0" w:after="0" w:afterAutospacing="0" w:line="360" w:lineRule="auto"/>
        <w:rPr>
          <w:shd w:val="clear" w:color="auto" w:fill="FFFFFF"/>
        </w:rPr>
      </w:pPr>
      <w:r w:rsidRPr="00E163F6">
        <w:rPr>
          <w:shd w:val="clear" w:color="auto" w:fill="FFFFFF"/>
        </w:rPr>
        <w:t>3) Пинцет</w:t>
      </w:r>
    </w:p>
    <w:p w:rsidR="00081C70" w:rsidRPr="00E163F6" w:rsidRDefault="00081C70" w:rsidP="00E163F6">
      <w:pPr>
        <w:pStyle w:val="a5"/>
        <w:spacing w:before="0" w:beforeAutospacing="0" w:after="0" w:afterAutospacing="0" w:line="360" w:lineRule="auto"/>
        <w:rPr>
          <w:shd w:val="clear" w:color="auto" w:fill="FFFFFF"/>
        </w:rPr>
      </w:pPr>
      <w:r w:rsidRPr="00E163F6">
        <w:rPr>
          <w:shd w:val="clear" w:color="auto" w:fill="FFFFFF"/>
        </w:rPr>
        <w:t>4) Секатор</w:t>
      </w:r>
    </w:p>
    <w:p w:rsidR="00081C70" w:rsidRPr="00E163F6" w:rsidRDefault="00081C70" w:rsidP="00E163F6">
      <w:pPr>
        <w:pStyle w:val="a5"/>
        <w:spacing w:before="0" w:beforeAutospacing="0" w:after="0" w:afterAutospacing="0" w:line="360" w:lineRule="auto"/>
      </w:pPr>
      <w:r w:rsidRPr="00E163F6">
        <w:rPr>
          <w:shd w:val="clear" w:color="auto" w:fill="FFFFFF"/>
        </w:rPr>
        <w:t>5) Чашка Петри</w:t>
      </w:r>
    </w:p>
    <w:p w:rsidR="00E70AC2" w:rsidRPr="00E163F6" w:rsidRDefault="00081C70" w:rsidP="00E163F6">
      <w:pPr>
        <w:pStyle w:val="1"/>
        <w:spacing w:line="360" w:lineRule="auto"/>
        <w:ind w:left="0" w:firstLine="0"/>
        <w:rPr>
          <w:b w:val="0"/>
          <w:sz w:val="24"/>
          <w:szCs w:val="24"/>
          <w:shd w:val="clear" w:color="auto" w:fill="FFFFFF"/>
        </w:rPr>
      </w:pPr>
      <w:r w:rsidRPr="00E163F6">
        <w:rPr>
          <w:b w:val="0"/>
          <w:sz w:val="24"/>
          <w:szCs w:val="24"/>
        </w:rPr>
        <w:t xml:space="preserve">а) </w:t>
      </w:r>
      <w:r w:rsidRPr="00E163F6">
        <w:rPr>
          <w:b w:val="0"/>
          <w:sz w:val="24"/>
          <w:szCs w:val="24"/>
          <w:shd w:val="clear" w:color="auto" w:fill="FFFFFF"/>
        </w:rPr>
        <w:t>ручной инструмент для обрезания побегов</w:t>
      </w:r>
    </w:p>
    <w:p w:rsidR="00081C70" w:rsidRPr="00E163F6" w:rsidRDefault="00081C70" w:rsidP="00E163F6">
      <w:pPr>
        <w:pStyle w:val="1"/>
        <w:spacing w:line="360" w:lineRule="auto"/>
        <w:ind w:left="0" w:firstLine="0"/>
        <w:rPr>
          <w:b w:val="0"/>
          <w:sz w:val="24"/>
          <w:szCs w:val="24"/>
        </w:rPr>
      </w:pPr>
      <w:r w:rsidRPr="00E163F6">
        <w:rPr>
          <w:b w:val="0"/>
          <w:sz w:val="24"/>
          <w:szCs w:val="24"/>
          <w:shd w:val="clear" w:color="auto" w:fill="FFFFFF"/>
        </w:rPr>
        <w:t xml:space="preserve">б) невысокий цилиндр, </w:t>
      </w:r>
      <w:r w:rsidRPr="00E163F6">
        <w:rPr>
          <w:b w:val="0"/>
          <w:sz w:val="24"/>
          <w:szCs w:val="24"/>
        </w:rPr>
        <w:t>используемый в микробиологии для культивирования колоний микроорганизмов.</w:t>
      </w:r>
    </w:p>
    <w:p w:rsidR="00081C70" w:rsidRPr="00E163F6" w:rsidRDefault="00081C70" w:rsidP="00E163F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63F6">
        <w:rPr>
          <w:rFonts w:ascii="Times New Roman" w:hAnsi="Times New Roman" w:cs="Times New Roman"/>
          <w:sz w:val="24"/>
          <w:szCs w:val="24"/>
        </w:rPr>
        <w:t xml:space="preserve">в) </w:t>
      </w:r>
      <w:r w:rsidRPr="00E163F6">
        <w:rPr>
          <w:rFonts w:ascii="Times New Roman" w:hAnsi="Times New Roman" w:cs="Times New Roman"/>
          <w:noProof/>
          <w:sz w:val="24"/>
          <w:szCs w:val="24"/>
          <w:lang w:eastAsia="ru-RU"/>
        </w:rPr>
        <w:t>медицинский инструмент, используемый для рассечения мягких тканей</w:t>
      </w:r>
    </w:p>
    <w:p w:rsidR="00081C70" w:rsidRPr="00E163F6" w:rsidRDefault="00081C70" w:rsidP="00E163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63F6">
        <w:rPr>
          <w:rFonts w:ascii="Times New Roman" w:hAnsi="Times New Roman" w:cs="Times New Roman"/>
          <w:noProof/>
          <w:sz w:val="24"/>
          <w:szCs w:val="24"/>
          <w:lang w:eastAsia="ru-RU"/>
        </w:rPr>
        <w:t>г)</w:t>
      </w:r>
      <w:r w:rsidRPr="00E163F6">
        <w:rPr>
          <w:rFonts w:ascii="Times New Roman" w:hAnsi="Times New Roman" w:cs="Times New Roman"/>
          <w:sz w:val="24"/>
          <w:szCs w:val="24"/>
        </w:rPr>
        <w:t xml:space="preserve"> инструмент, приспособление для манипуляции небольшими предметами, которые невозможно, неудобно, либо нежелательно или опасно брать незащищёнными руками</w:t>
      </w:r>
    </w:p>
    <w:p w:rsidR="00081C70" w:rsidRPr="00E163F6" w:rsidRDefault="00081C70" w:rsidP="00E163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63F6">
        <w:rPr>
          <w:rFonts w:ascii="Times New Roman" w:hAnsi="Times New Roman" w:cs="Times New Roman"/>
          <w:sz w:val="24"/>
          <w:szCs w:val="24"/>
        </w:rPr>
        <w:t>д) используется в микроскопии, чтобы расправить срезы объектов.</w:t>
      </w:r>
    </w:p>
    <w:p w:rsidR="00C977C2" w:rsidRPr="00E163F6" w:rsidRDefault="00902327" w:rsidP="00E163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63F6">
        <w:rPr>
          <w:rFonts w:ascii="Times New Roman" w:hAnsi="Times New Roman" w:cs="Times New Roman"/>
          <w:sz w:val="24"/>
          <w:szCs w:val="24"/>
        </w:rPr>
        <w:t xml:space="preserve">6. Прочитайте текст и </w:t>
      </w:r>
      <w:r w:rsidR="00C977C2" w:rsidRPr="00E163F6">
        <w:rPr>
          <w:rFonts w:ascii="Times New Roman" w:hAnsi="Times New Roman" w:cs="Times New Roman"/>
          <w:sz w:val="24"/>
          <w:szCs w:val="24"/>
        </w:rPr>
        <w:t>ответьте на вопросы</w:t>
      </w:r>
    </w:p>
    <w:p w:rsidR="00C977C2" w:rsidRPr="00E163F6" w:rsidRDefault="00C977C2" w:rsidP="00E163F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История скальпеля</w:t>
      </w:r>
      <w:r w:rsidR="00604DFC" w:rsidRPr="00E163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C977C2" w:rsidRPr="00E163F6" w:rsidRDefault="00C977C2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упоминания о ножах, которые использовались в медицинских целях, уходят далеко в прошлое - во времена мезолита, среднего каменного века (примерно 8 тысяч лет до нашей эры). Согласно находкам того периода, люди использовали заостренный 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кремень, чтобы делать дыры в черепе, причем не с целью убить, но, вероятно, облегчить состояние “пациента”.</w:t>
      </w:r>
    </w:p>
    <w:p w:rsidR="00C977C2" w:rsidRPr="00E163F6" w:rsidRDefault="00C977C2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Самим словом “скальпель” мы обязаны римлянам, которые называли этот предмет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scalpellum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(“ножичек”). То была золотая эпоха античной хирургии, времена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Цельса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Галена. О том, насколько качественно древние римляне умели делать режущие инструменты, можно судить по артефактам из Помпей - ножам, копьям и так далее, как из бронзы, так и из железа.</w:t>
      </w:r>
    </w:p>
    <w:p w:rsidR="00C977C2" w:rsidRPr="00E163F6" w:rsidRDefault="00C977C2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 производство медицинских ножей долгое время было непосредственно связано с изготовлением столовых приборов и оружия. Создание хирургических инструментов как профессия появилось только в XVIII веке. Современные скальпели со съемными лезвиями, в том виде, в котором мы знаем их теперь, появились во многом благодаря изобретению безопасной бритвы в 1904 году. </w:t>
      </w:r>
    </w:p>
    <w:p w:rsidR="00C977C2" w:rsidRPr="00E163F6" w:rsidRDefault="00C977C2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 лет назад большинство скальпелей делались из покрытой никелем или хромом углеродистой стали. После изобретения лучших сплавов и специальных методов </w:t>
      </w:r>
      <w:proofErr w:type="gram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закалки</w:t>
      </w:r>
      <w:proofErr w:type="gram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высоколегированной стали, место никелированных и хромированных хирургических ножей заняли скальпели из нержавеющей и высокоуглеродистой стали. </w:t>
      </w:r>
    </w:p>
    <w:p w:rsidR="00C977C2" w:rsidRPr="00E163F6" w:rsidRDefault="00C977C2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качестве материала нередко используется титан, керамика,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лейкосапфиры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алмазы, стеллит и даже тот же обсидиан, что применялся еще до нашей эры. Одна из причин этого - проведение операций с использованием магнитно-резонансной томографии: в этом случае сталь использовать нельзя, она будет притягиваться к магниту или создавать на изображении артефакты. В России долгое время скальпель назывался ланцетом - также от латинского слова,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lancea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короткое копье. Однако почему прижилось именно название скальпель - не ланцет, не хирургический нож? Скальпель - современный прибор, ассоциирующийся с исцелением и профессионализмом, в отличие от ножа, которым может пользоваться каждый. Скальпель - неотъемлемая часть работы хирурга, инструмент, который внушает уважение, и, при правильном использовании, способен творить чудеса.</w:t>
      </w:r>
    </w:p>
    <w:p w:rsidR="00902327" w:rsidRPr="00E163F6" w:rsidRDefault="00902327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каких веществ в разные времена делали скальпели</w:t>
      </w:r>
    </w:p>
    <w:p w:rsidR="00902327" w:rsidRPr="00E163F6" w:rsidRDefault="00902327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для производства скальпелей не всегда используют сплавы металлов?</w:t>
      </w:r>
    </w:p>
    <w:p w:rsidR="00902327" w:rsidRPr="00E163F6" w:rsidRDefault="00902327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называется животн</w:t>
      </w:r>
      <w:r w:rsidR="00AD5868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ое, обитающее в Чёрном море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форме напоминающее скальпель?</w:t>
      </w:r>
    </w:p>
    <w:p w:rsidR="00825190" w:rsidRDefault="00825190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0" w:rsidRDefault="00825190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0" w:rsidRDefault="00825190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0" w:rsidRDefault="00825190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868" w:rsidRPr="00E163F6" w:rsidRDefault="00902327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Ответы к тесту</w:t>
      </w:r>
      <w:r w:rsidR="00604DFC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D5868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7"/>
        <w:gridCol w:w="1281"/>
        <w:gridCol w:w="1282"/>
        <w:gridCol w:w="1236"/>
        <w:gridCol w:w="1364"/>
        <w:gridCol w:w="1282"/>
        <w:gridCol w:w="1059"/>
      </w:tblGrid>
      <w:tr w:rsidR="00E163F6" w:rsidRPr="00E163F6" w:rsidTr="008C7B68">
        <w:tc>
          <w:tcPr>
            <w:tcW w:w="1368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 задания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7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9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4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163F6" w:rsidRPr="00E163F6" w:rsidTr="008C7B68">
        <w:tc>
          <w:tcPr>
            <w:tcW w:w="1368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7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9" w:type="dxa"/>
          </w:tcPr>
          <w:p w:rsidR="008C7B68" w:rsidRPr="00E163F6" w:rsidRDefault="008C7B68" w:rsidP="00E163F6">
            <w:pPr>
              <w:pStyle w:val="a5"/>
              <w:spacing w:before="0" w:beforeAutospacing="0" w:after="0" w:afterAutospacing="0" w:line="360" w:lineRule="auto"/>
              <w:rPr>
                <w:shd w:val="clear" w:color="auto" w:fill="FFFFFF"/>
              </w:rPr>
            </w:pPr>
            <w:r w:rsidRPr="00E163F6">
              <w:rPr>
                <w:shd w:val="clear" w:color="auto" w:fill="FFFFFF"/>
              </w:rPr>
              <w:t>136425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1д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2в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3г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064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63F6" w:rsidRPr="00E163F6" w:rsidTr="008C7B68">
        <w:tc>
          <w:tcPr>
            <w:tcW w:w="1368" w:type="dxa"/>
          </w:tcPr>
          <w:p w:rsidR="00CD7B62" w:rsidRPr="00E163F6" w:rsidRDefault="00CD7B62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 w:rsidR="00CD7B62"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1балл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1балл</w:t>
            </w:r>
          </w:p>
        </w:tc>
        <w:tc>
          <w:tcPr>
            <w:tcW w:w="1247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1369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ошибка – 1 балл,</w:t>
            </w:r>
          </w:p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ошибки- 0 баллов</w:t>
            </w:r>
          </w:p>
        </w:tc>
        <w:tc>
          <w:tcPr>
            <w:tcW w:w="1291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1064" w:type="dxa"/>
          </w:tcPr>
          <w:p w:rsidR="008C7B68" w:rsidRPr="00E163F6" w:rsidRDefault="008C7B68" w:rsidP="00E163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</w:tbl>
    <w:p w:rsidR="00902327" w:rsidRPr="00E163F6" w:rsidRDefault="00902327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327" w:rsidRPr="00E163F6" w:rsidRDefault="008C7B68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к тексту.</w:t>
      </w:r>
      <w:r w:rsidR="00CD7B62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6.</w:t>
      </w:r>
    </w:p>
    <w:p w:rsidR="008C7B68" w:rsidRPr="00E163F6" w:rsidRDefault="008C7B68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Кремень, углеродистая сталь, титан, керамика, </w:t>
      </w:r>
      <w:proofErr w:type="spellStart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лейкосапфиры</w:t>
      </w:r>
      <w:proofErr w:type="spellEnd"/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алмазы, стеллит и даже тот же обсидиан.                                                               </w:t>
      </w:r>
      <w:r w:rsidR="00CD7B62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</w:t>
      </w:r>
    </w:p>
    <w:p w:rsidR="008C7B68" w:rsidRPr="00E163F6" w:rsidRDefault="008C7B68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Одна из причин этого - проведение операций с использованием магнитно-резонансной томографии: в этом случае сталь использовать нельзя, она будет притягиваться к магниту или создавать на изображении артефакты.    </w:t>
      </w:r>
      <w:r w:rsidR="00CD7B62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</w:t>
      </w:r>
    </w:p>
    <w:p w:rsidR="008C7B68" w:rsidRPr="00E163F6" w:rsidRDefault="008C7B68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Ланцетник.                                                                                                1 балл</w:t>
      </w:r>
    </w:p>
    <w:p w:rsidR="008C7B68" w:rsidRPr="00E163F6" w:rsidRDefault="008C7B68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оценивания</w:t>
      </w:r>
      <w:r w:rsidR="00604DFC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C7B68" w:rsidRPr="00E163F6" w:rsidRDefault="00604DFC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</w:t>
      </w:r>
      <w:r w:rsidR="00CD7B62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работу </w:t>
      </w:r>
      <w:r w:rsidR="008C7B68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– 10 баллов</w:t>
      </w:r>
    </w:p>
    <w:p w:rsidR="00604DFC" w:rsidRPr="00E163F6" w:rsidRDefault="008C7B68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9-10 баллов оценка «5»</w:t>
      </w:r>
      <w:r w:rsidR="00604DFC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04DFC" w:rsidRPr="00E163F6" w:rsidRDefault="008C7B68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7-8   баллов оценка «4»</w:t>
      </w:r>
      <w:r w:rsidR="00604DFC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C7B68" w:rsidRPr="00E163F6" w:rsidRDefault="00CD7B62" w:rsidP="00E163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5-6 баллов оценка «3»</w:t>
      </w:r>
      <w:r w:rsidR="00604DFC" w:rsidRPr="00E163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8C7B68" w:rsidRPr="00E163F6" w:rsidSect="00E2709B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68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1F6"/>
    <w:rsid w:val="00081C70"/>
    <w:rsid w:val="00090A3D"/>
    <w:rsid w:val="000F3028"/>
    <w:rsid w:val="00100E12"/>
    <w:rsid w:val="00174091"/>
    <w:rsid w:val="00194C08"/>
    <w:rsid w:val="001D041D"/>
    <w:rsid w:val="001D6771"/>
    <w:rsid w:val="00252A87"/>
    <w:rsid w:val="00293640"/>
    <w:rsid w:val="002B66D1"/>
    <w:rsid w:val="002C2553"/>
    <w:rsid w:val="00306920"/>
    <w:rsid w:val="00346285"/>
    <w:rsid w:val="003B4ABD"/>
    <w:rsid w:val="004954FD"/>
    <w:rsid w:val="005076DA"/>
    <w:rsid w:val="00604DFC"/>
    <w:rsid w:val="00645735"/>
    <w:rsid w:val="00697F18"/>
    <w:rsid w:val="006D1561"/>
    <w:rsid w:val="00706A07"/>
    <w:rsid w:val="0071461A"/>
    <w:rsid w:val="00727D1C"/>
    <w:rsid w:val="00730983"/>
    <w:rsid w:val="00791F35"/>
    <w:rsid w:val="0079486D"/>
    <w:rsid w:val="007E690D"/>
    <w:rsid w:val="00825190"/>
    <w:rsid w:val="008349DE"/>
    <w:rsid w:val="00861836"/>
    <w:rsid w:val="00861919"/>
    <w:rsid w:val="008C7B68"/>
    <w:rsid w:val="00902327"/>
    <w:rsid w:val="00943C32"/>
    <w:rsid w:val="00953260"/>
    <w:rsid w:val="009941F6"/>
    <w:rsid w:val="00A9159C"/>
    <w:rsid w:val="00AD064B"/>
    <w:rsid w:val="00AD5868"/>
    <w:rsid w:val="00AD5DD4"/>
    <w:rsid w:val="00B00B00"/>
    <w:rsid w:val="00BA5227"/>
    <w:rsid w:val="00C44A5A"/>
    <w:rsid w:val="00C879E5"/>
    <w:rsid w:val="00C977C2"/>
    <w:rsid w:val="00CD7B62"/>
    <w:rsid w:val="00D060BD"/>
    <w:rsid w:val="00D5789F"/>
    <w:rsid w:val="00D8418E"/>
    <w:rsid w:val="00D978A4"/>
    <w:rsid w:val="00DE6F67"/>
    <w:rsid w:val="00E163F6"/>
    <w:rsid w:val="00E2709B"/>
    <w:rsid w:val="00E47854"/>
    <w:rsid w:val="00E70AC2"/>
    <w:rsid w:val="00E85D2A"/>
    <w:rsid w:val="00EB2CB7"/>
    <w:rsid w:val="00F909E2"/>
    <w:rsid w:val="00F9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3E4AB4-B181-41D4-9A0E-B818A17B4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D5DD4"/>
    <w:pPr>
      <w:widowControl w:val="0"/>
      <w:autoSpaceDE w:val="0"/>
      <w:autoSpaceDN w:val="0"/>
      <w:spacing w:after="0" w:line="217" w:lineRule="exact"/>
      <w:ind w:left="431" w:hanging="191"/>
      <w:jc w:val="both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5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D5DD4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AD5DD4"/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71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461A"/>
    <w:rPr>
      <w:rFonts w:ascii="Segoe UI" w:hAnsi="Segoe UI" w:cs="Segoe UI"/>
      <w:sz w:val="18"/>
      <w:szCs w:val="18"/>
    </w:rPr>
  </w:style>
  <w:style w:type="paragraph" w:customStyle="1" w:styleId="leftmargin">
    <w:name w:val="left_margin"/>
    <w:basedOn w:val="a"/>
    <w:rsid w:val="00645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45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A91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E85D2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44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4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ru.wikipedia.org/wiki/%D0%93%D0%BB%D0%B0%D0%B7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hyperlink" Target="https://ru.wikipedia.org/wiki/%D0%97%D1%80%D0%B8%D1%82%D0%B5%D0%BB%D1%8C%D0%BD%D0%B0%D1%8F_%D1%82%D1%80%D1%83%D0%B1%D0%B0" TargetMode="External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ru.wikipedia.org/wiki/%D0%9E%D0%BF%D1%82%D0%B8%D1%87%D0%B5%D1%81%D0%BA%D0%B8%D0%B9_%D0%BF%D1%80%D0%B8%D0%B1%D0%BE%D1%80" TargetMode="External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7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hyperlink" Target="https://ru.wikipedia.org/wiki/%D0%A3%D0%BB%D1%8C%D1%82%D1%80%D0%B0%D0%B7%D0%B2%D1%83%D0%BA" TargetMode="External"/><Relationship Id="rId35" Type="http://schemas.openxmlformats.org/officeDocument/2006/relationships/hyperlink" Target="https://ru.wikipedia.org/wiki/%D0%A1%D1%82%D0%B5%D1%80%D0%B5%D0%BE%D1%81%D0%BA%D0%BE%D0%BF%D0%B8%D1%87%D0%B5%D1%81%D0%BA%D0%BE%D0%B5_%D0%B8%D0%B7%D0%BE%D0%B1%D1%80%D0%B0%D0%B6%D0%B5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7EA78-32B3-4064-9C52-92D94816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cp:lastPrinted>2023-09-16T08:44:00Z</cp:lastPrinted>
  <dcterms:created xsi:type="dcterms:W3CDTF">2023-09-17T11:37:00Z</dcterms:created>
  <dcterms:modified xsi:type="dcterms:W3CDTF">2023-09-17T11:37:00Z</dcterms:modified>
</cp:coreProperties>
</file>