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F7" w:rsidRDefault="00FA1485" w:rsidP="00B76C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  <w:r w:rsidR="004262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CF7">
        <w:rPr>
          <w:rFonts w:ascii="Times New Roman" w:hAnsi="Times New Roman" w:cs="Times New Roman"/>
          <w:sz w:val="24"/>
          <w:szCs w:val="24"/>
        </w:rPr>
        <w:tab/>
      </w:r>
      <w:r w:rsidR="00B76CF7">
        <w:rPr>
          <w:rFonts w:ascii="Times New Roman" w:hAnsi="Times New Roman" w:cs="Times New Roman"/>
          <w:sz w:val="24"/>
          <w:szCs w:val="24"/>
        </w:rPr>
        <w:tab/>
      </w:r>
      <w:r w:rsidR="00B76CF7">
        <w:rPr>
          <w:rFonts w:ascii="Times New Roman" w:hAnsi="Times New Roman" w:cs="Times New Roman"/>
          <w:sz w:val="24"/>
          <w:szCs w:val="24"/>
        </w:rPr>
        <w:tab/>
      </w:r>
      <w:r w:rsidR="00B76CF7">
        <w:rPr>
          <w:rFonts w:ascii="Times New Roman" w:hAnsi="Times New Roman" w:cs="Times New Roman"/>
          <w:sz w:val="24"/>
          <w:szCs w:val="24"/>
        </w:rPr>
        <w:tab/>
      </w:r>
      <w:r w:rsidR="00B76CF7">
        <w:rPr>
          <w:rFonts w:ascii="Times New Roman" w:hAnsi="Times New Roman" w:cs="Times New Roman"/>
          <w:sz w:val="24"/>
          <w:szCs w:val="24"/>
        </w:rPr>
        <w:tab/>
        <w:t>УТВЕРЖДЕН</w:t>
      </w:r>
      <w:r w:rsidR="0042629D">
        <w:rPr>
          <w:rFonts w:ascii="Times New Roman" w:hAnsi="Times New Roman" w:cs="Times New Roman"/>
          <w:sz w:val="24"/>
          <w:szCs w:val="24"/>
        </w:rPr>
        <w:t>А</w:t>
      </w:r>
    </w:p>
    <w:p w:rsidR="00B76CF7" w:rsidRDefault="00B76CF7" w:rsidP="00B76C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6CF7" w:rsidRDefault="00B76CF7" w:rsidP="00B76C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Департамента образования</w:t>
      </w:r>
      <w:r w:rsidRPr="00B76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Приказом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</w:t>
      </w:r>
    </w:p>
    <w:p w:rsidR="00B76CF7" w:rsidRDefault="00B76CF7" w:rsidP="00B76C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 «____»_________2016 №_____</w:t>
      </w:r>
    </w:p>
    <w:p w:rsidR="00B76CF7" w:rsidRDefault="00B76CF7" w:rsidP="00B76C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76CF7" w:rsidRDefault="00B76CF7" w:rsidP="00B76C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Щетько</w:t>
      </w:r>
      <w:proofErr w:type="spellEnd"/>
    </w:p>
    <w:p w:rsidR="00B76CF7" w:rsidRDefault="00B76CF7" w:rsidP="00B76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«____»_________2016</w:t>
      </w:r>
      <w:r w:rsidRPr="00B76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6CF7" w:rsidRDefault="00B76CF7" w:rsidP="00B76C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CF7" w:rsidRDefault="00B76CF7" w:rsidP="00B76C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1485" w:rsidRDefault="00FA1485" w:rsidP="00FA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485" w:rsidRDefault="00FA1485" w:rsidP="00FA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485" w:rsidRDefault="00FA1485" w:rsidP="00FA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1485" w:rsidRDefault="00FA1485" w:rsidP="00FA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CF7" w:rsidRDefault="00FA1485" w:rsidP="00B76C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485" w:rsidRPr="0087796E" w:rsidRDefault="00B76CF7" w:rsidP="00B76CF7">
      <w:pPr>
        <w:pStyle w:val="a3"/>
        <w:jc w:val="center"/>
        <w:rPr>
          <w:rFonts w:ascii="Comic Sans MS" w:hAnsi="Comic Sans MS" w:cs="Times New Roman"/>
          <w:color w:val="31849B" w:themeColor="accent5" w:themeShade="BF"/>
          <w:sz w:val="72"/>
          <w:szCs w:val="72"/>
        </w:rPr>
      </w:pPr>
      <w:r w:rsidRPr="0087796E">
        <w:rPr>
          <w:rFonts w:ascii="Comic Sans MS" w:hAnsi="Comic Sans MS" w:cs="Times New Roman"/>
          <w:color w:val="31849B" w:themeColor="accent5" w:themeShade="BF"/>
          <w:sz w:val="72"/>
          <w:szCs w:val="72"/>
        </w:rPr>
        <w:t>ПРОГРАММА РАЗВИТИЯ</w:t>
      </w:r>
    </w:p>
    <w:p w:rsidR="00B76CF7" w:rsidRPr="0087796E" w:rsidRDefault="00B76CF7" w:rsidP="00B76CF7">
      <w:pPr>
        <w:pStyle w:val="a3"/>
        <w:jc w:val="center"/>
        <w:rPr>
          <w:rFonts w:ascii="Comic Sans MS" w:hAnsi="Comic Sans MS" w:cs="Times New Roman"/>
          <w:color w:val="31849B" w:themeColor="accent5" w:themeShade="BF"/>
          <w:sz w:val="44"/>
          <w:szCs w:val="44"/>
        </w:rPr>
      </w:pPr>
    </w:p>
    <w:p w:rsidR="00B76CF7" w:rsidRPr="0087796E" w:rsidRDefault="00B76CF7" w:rsidP="00B76CF7">
      <w:pPr>
        <w:pStyle w:val="a3"/>
        <w:jc w:val="center"/>
        <w:rPr>
          <w:rFonts w:ascii="Comic Sans MS" w:hAnsi="Comic Sans MS" w:cs="Times New Roman"/>
          <w:color w:val="31849B" w:themeColor="accent5" w:themeShade="BF"/>
          <w:sz w:val="44"/>
          <w:szCs w:val="44"/>
        </w:rPr>
      </w:pPr>
      <w:r w:rsidRPr="0087796E">
        <w:rPr>
          <w:rFonts w:ascii="Comic Sans MS" w:hAnsi="Comic Sans MS" w:cs="Times New Roman"/>
          <w:color w:val="31849B" w:themeColor="accent5" w:themeShade="BF"/>
          <w:sz w:val="44"/>
          <w:szCs w:val="44"/>
        </w:rPr>
        <w:t>Муниципального бюджетного учреждения дополнительного образования</w:t>
      </w:r>
    </w:p>
    <w:p w:rsidR="00B76CF7" w:rsidRPr="0087796E" w:rsidRDefault="00B76CF7" w:rsidP="00B76CF7">
      <w:pPr>
        <w:pStyle w:val="a3"/>
        <w:jc w:val="center"/>
        <w:rPr>
          <w:rFonts w:ascii="Comic Sans MS" w:hAnsi="Comic Sans MS" w:cs="Times New Roman"/>
          <w:color w:val="31849B" w:themeColor="accent5" w:themeShade="BF"/>
          <w:sz w:val="44"/>
          <w:szCs w:val="44"/>
        </w:rPr>
      </w:pPr>
      <w:r w:rsidRPr="0087796E">
        <w:rPr>
          <w:rFonts w:ascii="Comic Sans MS" w:hAnsi="Comic Sans MS" w:cs="Times New Roman"/>
          <w:color w:val="31849B" w:themeColor="accent5" w:themeShade="BF"/>
          <w:sz w:val="44"/>
          <w:szCs w:val="44"/>
        </w:rPr>
        <w:t>«</w:t>
      </w:r>
      <w:proofErr w:type="spellStart"/>
      <w:r w:rsidRPr="0087796E">
        <w:rPr>
          <w:rFonts w:ascii="Comic Sans MS" w:hAnsi="Comic Sans MS" w:cs="Times New Roman"/>
          <w:color w:val="31849B" w:themeColor="accent5" w:themeShade="BF"/>
          <w:sz w:val="44"/>
          <w:szCs w:val="44"/>
        </w:rPr>
        <w:t>Ямальский</w:t>
      </w:r>
      <w:proofErr w:type="spellEnd"/>
      <w:r w:rsidRPr="0087796E">
        <w:rPr>
          <w:rFonts w:ascii="Comic Sans MS" w:hAnsi="Comic Sans MS" w:cs="Times New Roman"/>
          <w:color w:val="31849B" w:themeColor="accent5" w:themeShade="BF"/>
          <w:sz w:val="44"/>
          <w:szCs w:val="44"/>
        </w:rPr>
        <w:t xml:space="preserve"> Центр внешкольной работы»</w:t>
      </w:r>
    </w:p>
    <w:p w:rsidR="00B76CF7" w:rsidRPr="0087796E" w:rsidRDefault="00B76CF7" w:rsidP="00B76CF7">
      <w:pPr>
        <w:pStyle w:val="a3"/>
        <w:jc w:val="center"/>
        <w:rPr>
          <w:rFonts w:ascii="Comic Sans MS" w:hAnsi="Comic Sans MS" w:cs="Times New Roman"/>
          <w:color w:val="31849B" w:themeColor="accent5" w:themeShade="BF"/>
          <w:sz w:val="44"/>
          <w:szCs w:val="44"/>
        </w:rPr>
      </w:pPr>
      <w:r w:rsidRPr="0087796E">
        <w:rPr>
          <w:rFonts w:ascii="Comic Sans MS" w:hAnsi="Comic Sans MS" w:cs="Times New Roman"/>
          <w:color w:val="31849B" w:themeColor="accent5" w:themeShade="BF"/>
          <w:sz w:val="44"/>
          <w:szCs w:val="44"/>
        </w:rPr>
        <w:t>на 201</w:t>
      </w:r>
      <w:r w:rsidR="00462711">
        <w:rPr>
          <w:rFonts w:ascii="Comic Sans MS" w:hAnsi="Comic Sans MS" w:cs="Times New Roman"/>
          <w:color w:val="31849B" w:themeColor="accent5" w:themeShade="BF"/>
          <w:sz w:val="44"/>
          <w:szCs w:val="44"/>
        </w:rPr>
        <w:t>6</w:t>
      </w:r>
      <w:r w:rsidRPr="0087796E">
        <w:rPr>
          <w:rFonts w:ascii="Comic Sans MS" w:hAnsi="Comic Sans MS" w:cs="Times New Roman"/>
          <w:color w:val="31849B" w:themeColor="accent5" w:themeShade="BF"/>
          <w:sz w:val="44"/>
          <w:szCs w:val="44"/>
        </w:rPr>
        <w:t>-202</w:t>
      </w:r>
      <w:r w:rsidR="00462711">
        <w:rPr>
          <w:rFonts w:ascii="Comic Sans MS" w:hAnsi="Comic Sans MS" w:cs="Times New Roman"/>
          <w:color w:val="31849B" w:themeColor="accent5" w:themeShade="BF"/>
          <w:sz w:val="44"/>
          <w:szCs w:val="44"/>
        </w:rPr>
        <w:t>1</w:t>
      </w:r>
      <w:r w:rsidRPr="0087796E">
        <w:rPr>
          <w:rFonts w:ascii="Comic Sans MS" w:hAnsi="Comic Sans MS" w:cs="Times New Roman"/>
          <w:color w:val="31849B" w:themeColor="accent5" w:themeShade="BF"/>
          <w:sz w:val="44"/>
          <w:szCs w:val="44"/>
        </w:rPr>
        <w:t xml:space="preserve"> годы</w:t>
      </w:r>
    </w:p>
    <w:p w:rsidR="00B76CF7" w:rsidRPr="0087796E" w:rsidRDefault="00B76CF7" w:rsidP="00B76CF7">
      <w:pPr>
        <w:pStyle w:val="a3"/>
        <w:jc w:val="center"/>
        <w:rPr>
          <w:rFonts w:ascii="Comic Sans MS" w:hAnsi="Comic Sans MS" w:cs="Times New Roman"/>
          <w:color w:val="31849B" w:themeColor="accent5" w:themeShade="BF"/>
          <w:sz w:val="44"/>
          <w:szCs w:val="44"/>
        </w:rPr>
      </w:pPr>
    </w:p>
    <w:p w:rsidR="00B76CF7" w:rsidRDefault="00B76CF7" w:rsidP="00B76CF7">
      <w:pPr>
        <w:pStyle w:val="a3"/>
        <w:jc w:val="center"/>
        <w:rPr>
          <w:rFonts w:ascii="Comic Sans MS" w:hAnsi="Comic Sans MS" w:cs="Times New Roman"/>
          <w:sz w:val="44"/>
          <w:szCs w:val="44"/>
        </w:rPr>
      </w:pPr>
    </w:p>
    <w:p w:rsidR="00B76CF7" w:rsidRDefault="00B76CF7" w:rsidP="00B76CF7">
      <w:pPr>
        <w:pStyle w:val="a3"/>
        <w:jc w:val="center"/>
        <w:rPr>
          <w:rFonts w:ascii="Comic Sans MS" w:hAnsi="Comic Sans MS" w:cs="Times New Roman"/>
          <w:sz w:val="44"/>
          <w:szCs w:val="44"/>
        </w:rPr>
      </w:pPr>
    </w:p>
    <w:p w:rsidR="00B76CF7" w:rsidRDefault="009E227B" w:rsidP="009E227B">
      <w:pPr>
        <w:pStyle w:val="a3"/>
        <w:jc w:val="right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РАЗРАБОТЧИКИ:</w:t>
      </w:r>
    </w:p>
    <w:p w:rsidR="009E227B" w:rsidRDefault="009E227B" w:rsidP="009E227B">
      <w:pPr>
        <w:pStyle w:val="a3"/>
        <w:jc w:val="right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Мухамедзянова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Наталия Владимировна, директор;</w:t>
      </w:r>
    </w:p>
    <w:p w:rsidR="009E227B" w:rsidRPr="009E227B" w:rsidRDefault="009E227B" w:rsidP="009E227B">
      <w:pPr>
        <w:pStyle w:val="a3"/>
        <w:jc w:val="right"/>
        <w:rPr>
          <w:rFonts w:ascii="Comic Sans MS" w:hAnsi="Comic Sans MS" w:cs="Times New Roman"/>
          <w:sz w:val="28"/>
          <w:szCs w:val="28"/>
        </w:rPr>
      </w:pPr>
      <w:proofErr w:type="spellStart"/>
      <w:r>
        <w:rPr>
          <w:rFonts w:ascii="Comic Sans MS" w:hAnsi="Comic Sans MS" w:cs="Times New Roman"/>
          <w:sz w:val="28"/>
          <w:szCs w:val="28"/>
        </w:rPr>
        <w:t>Щекотова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Лариса Анатольевна, заместитель директора по м</w:t>
      </w:r>
      <w:bookmarkStart w:id="0" w:name="_GoBack"/>
      <w:bookmarkEnd w:id="0"/>
      <w:r>
        <w:rPr>
          <w:rFonts w:ascii="Comic Sans MS" w:hAnsi="Comic Sans MS" w:cs="Times New Roman"/>
          <w:sz w:val="28"/>
          <w:szCs w:val="28"/>
        </w:rPr>
        <w:t>етодической работе</w:t>
      </w:r>
    </w:p>
    <w:p w:rsidR="00B76CF7" w:rsidRDefault="00B76CF7" w:rsidP="00B76CF7">
      <w:pPr>
        <w:pStyle w:val="a3"/>
        <w:jc w:val="center"/>
        <w:rPr>
          <w:rFonts w:ascii="Comic Sans MS" w:hAnsi="Comic Sans MS" w:cs="Times New Roman"/>
          <w:sz w:val="44"/>
          <w:szCs w:val="44"/>
        </w:rPr>
      </w:pPr>
    </w:p>
    <w:p w:rsidR="00B76CF7" w:rsidRDefault="00B76CF7" w:rsidP="00B76CF7">
      <w:pPr>
        <w:pStyle w:val="a3"/>
        <w:jc w:val="center"/>
        <w:rPr>
          <w:rFonts w:ascii="Comic Sans MS" w:hAnsi="Comic Sans MS" w:cs="Times New Roman"/>
          <w:sz w:val="44"/>
          <w:szCs w:val="44"/>
        </w:rPr>
      </w:pPr>
    </w:p>
    <w:p w:rsidR="00B76CF7" w:rsidRDefault="00B76CF7" w:rsidP="00B76CF7">
      <w:pPr>
        <w:pStyle w:val="a3"/>
        <w:jc w:val="center"/>
        <w:rPr>
          <w:rFonts w:ascii="Comic Sans MS" w:hAnsi="Comic Sans MS" w:cs="Times New Roman"/>
          <w:sz w:val="44"/>
          <w:szCs w:val="44"/>
        </w:rPr>
      </w:pPr>
    </w:p>
    <w:p w:rsidR="00B76CF7" w:rsidRDefault="00B76CF7" w:rsidP="00B76CF7">
      <w:pPr>
        <w:pStyle w:val="a3"/>
        <w:jc w:val="center"/>
        <w:rPr>
          <w:rFonts w:ascii="Comic Sans MS" w:hAnsi="Comic Sans MS" w:cs="Times New Roman"/>
          <w:sz w:val="44"/>
          <w:szCs w:val="44"/>
        </w:rPr>
      </w:pPr>
    </w:p>
    <w:p w:rsidR="00B76CF7" w:rsidRDefault="00B76CF7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с. Яр-Сале</w:t>
      </w:r>
      <w:r w:rsidR="00986C3D">
        <w:rPr>
          <w:rFonts w:ascii="Comic Sans MS" w:hAnsi="Comic Sans MS" w:cs="Times New Roman"/>
          <w:sz w:val="28"/>
          <w:szCs w:val="28"/>
        </w:rPr>
        <w:t>-</w:t>
      </w:r>
      <w:r>
        <w:rPr>
          <w:rFonts w:ascii="Comic Sans MS" w:hAnsi="Comic Sans MS" w:cs="Times New Roman"/>
          <w:sz w:val="28"/>
          <w:szCs w:val="28"/>
        </w:rPr>
        <w:t xml:space="preserve">2016 </w:t>
      </w:r>
    </w:p>
    <w:p w:rsidR="0087796E" w:rsidRDefault="0087796E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86C3D" w:rsidRDefault="00986C3D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6C3D" w:rsidRDefault="00986C3D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96E" w:rsidRPr="00923FFC" w:rsidRDefault="0087796E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3FFC">
        <w:rPr>
          <w:rFonts w:ascii="Times New Roman" w:hAnsi="Times New Roman" w:cs="Times New Roman"/>
          <w:sz w:val="28"/>
          <w:szCs w:val="28"/>
        </w:rPr>
        <w:t>СОДЕРЖАНИЕ</w:t>
      </w:r>
    </w:p>
    <w:p w:rsidR="0087796E" w:rsidRDefault="0087796E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512"/>
        <w:gridCol w:w="1383"/>
      </w:tblGrid>
      <w:tr w:rsidR="0087796E" w:rsidTr="0087796E">
        <w:tc>
          <w:tcPr>
            <w:tcW w:w="675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383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7796E" w:rsidTr="00657803">
        <w:trPr>
          <w:trHeight w:val="461"/>
        </w:trPr>
        <w:tc>
          <w:tcPr>
            <w:tcW w:w="675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923FFC" w:rsidRPr="0087796E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796E" w:rsidTr="0087796E">
        <w:tc>
          <w:tcPr>
            <w:tcW w:w="675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877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. Информационная справка об образовательной организации</w:t>
            </w:r>
          </w:p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FFC" w:rsidRPr="0087796E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796E" w:rsidTr="0087796E">
        <w:tc>
          <w:tcPr>
            <w:tcW w:w="675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877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. Анализ деятельности МБУ ДО «</w:t>
            </w:r>
            <w:proofErr w:type="spellStart"/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Ямальский</w:t>
            </w:r>
            <w:proofErr w:type="spellEnd"/>
            <w:r w:rsidRPr="0087796E">
              <w:rPr>
                <w:rFonts w:ascii="Times New Roman" w:hAnsi="Times New Roman" w:cs="Times New Roman"/>
                <w:sz w:val="28"/>
                <w:szCs w:val="28"/>
              </w:rPr>
              <w:t xml:space="preserve"> ЦВР»</w:t>
            </w:r>
          </w:p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FFC" w:rsidRPr="0087796E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7796E" w:rsidTr="0087796E">
        <w:tc>
          <w:tcPr>
            <w:tcW w:w="675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877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7796E">
              <w:rPr>
                <w:rFonts w:ascii="Times New Roman" w:hAnsi="Times New Roman" w:cs="Times New Roman"/>
                <w:sz w:val="28"/>
                <w:szCs w:val="28"/>
              </w:rPr>
              <w:t>. Концепция Программы развития</w:t>
            </w:r>
          </w:p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FFC" w:rsidRPr="0087796E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796E" w:rsidTr="0087796E">
        <w:tc>
          <w:tcPr>
            <w:tcW w:w="675" w:type="dxa"/>
          </w:tcPr>
          <w:p w:rsidR="0087796E" w:rsidRP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Программные мероприятия</w:t>
            </w:r>
          </w:p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FFC" w:rsidRPr="0087796E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7796E" w:rsidTr="0087796E">
        <w:tc>
          <w:tcPr>
            <w:tcW w:w="675" w:type="dxa"/>
          </w:tcPr>
          <w:p w:rsid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Инновационные риски</w:t>
            </w:r>
          </w:p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FFC" w:rsidRPr="0087796E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7796E" w:rsidTr="0087796E">
        <w:tc>
          <w:tcPr>
            <w:tcW w:w="675" w:type="dxa"/>
          </w:tcPr>
          <w:p w:rsid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Управление Программой развития</w:t>
            </w:r>
          </w:p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FFC" w:rsidRPr="0087796E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7796E" w:rsidTr="0087796E">
        <w:tc>
          <w:tcPr>
            <w:tcW w:w="675" w:type="dxa"/>
          </w:tcPr>
          <w:p w:rsidR="0087796E" w:rsidRDefault="0087796E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87796E" w:rsidRDefault="0087796E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FFC" w:rsidRDefault="00923FFC" w:rsidP="008779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796E" w:rsidRPr="0087796E" w:rsidRDefault="00FA4672" w:rsidP="00B76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7796E" w:rsidRDefault="0087796E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460A4A" w:rsidRDefault="00460A4A" w:rsidP="00460A4A">
      <w:pPr>
        <w:pStyle w:val="p2"/>
        <w:shd w:val="clear" w:color="auto" w:fill="FFFFFF"/>
        <w:spacing w:before="0"/>
        <w:jc w:val="right"/>
        <w:rPr>
          <w:i/>
          <w:iCs/>
          <w:color w:val="000000"/>
          <w:sz w:val="22"/>
          <w:szCs w:val="22"/>
        </w:rPr>
      </w:pPr>
      <w:r w:rsidRPr="00F70159">
        <w:rPr>
          <w:i/>
          <w:iCs/>
          <w:color w:val="000000"/>
          <w:sz w:val="22"/>
          <w:szCs w:val="22"/>
        </w:rPr>
        <w:t>«Если ты хочешь построить корабль,</w:t>
      </w:r>
    </w:p>
    <w:p w:rsidR="00460A4A" w:rsidRDefault="00460A4A" w:rsidP="00460A4A">
      <w:pPr>
        <w:pStyle w:val="p2"/>
        <w:shd w:val="clear" w:color="auto" w:fill="FFFFFF"/>
        <w:spacing w:before="0"/>
        <w:jc w:val="right"/>
        <w:rPr>
          <w:i/>
          <w:iCs/>
          <w:color w:val="000000"/>
          <w:sz w:val="22"/>
          <w:szCs w:val="22"/>
        </w:rPr>
      </w:pPr>
      <w:r w:rsidRPr="00F70159">
        <w:rPr>
          <w:i/>
          <w:iCs/>
          <w:color w:val="000000"/>
          <w:sz w:val="22"/>
          <w:szCs w:val="22"/>
        </w:rPr>
        <w:t xml:space="preserve"> не надо созывать людей,  планировать, делить работу, </w:t>
      </w:r>
    </w:p>
    <w:p w:rsidR="00460A4A" w:rsidRPr="00F70159" w:rsidRDefault="00460A4A" w:rsidP="00460A4A">
      <w:pPr>
        <w:pStyle w:val="p2"/>
        <w:shd w:val="clear" w:color="auto" w:fill="FFFFFF"/>
        <w:spacing w:before="0"/>
        <w:jc w:val="right"/>
        <w:rPr>
          <w:color w:val="000000"/>
          <w:sz w:val="22"/>
          <w:szCs w:val="22"/>
        </w:rPr>
      </w:pPr>
      <w:r w:rsidRPr="00F70159">
        <w:rPr>
          <w:i/>
          <w:iCs/>
          <w:color w:val="000000"/>
          <w:sz w:val="22"/>
          <w:szCs w:val="22"/>
        </w:rPr>
        <w:t>доставать инструменты.</w:t>
      </w:r>
    </w:p>
    <w:p w:rsidR="00460A4A" w:rsidRDefault="00460A4A" w:rsidP="00460A4A">
      <w:pPr>
        <w:pStyle w:val="p2"/>
        <w:shd w:val="clear" w:color="auto" w:fill="FFFFFF"/>
        <w:spacing w:before="0"/>
        <w:jc w:val="right"/>
        <w:rPr>
          <w:i/>
          <w:iCs/>
          <w:color w:val="000000"/>
          <w:sz w:val="22"/>
          <w:szCs w:val="22"/>
        </w:rPr>
      </w:pPr>
      <w:r w:rsidRPr="00F70159">
        <w:rPr>
          <w:i/>
          <w:iCs/>
          <w:color w:val="000000"/>
          <w:sz w:val="22"/>
          <w:szCs w:val="22"/>
        </w:rPr>
        <w:t xml:space="preserve">Надо заразить людей стремлением к бесконечному морю. </w:t>
      </w:r>
    </w:p>
    <w:p w:rsidR="00460A4A" w:rsidRPr="00F70159" w:rsidRDefault="00460A4A" w:rsidP="00460A4A">
      <w:pPr>
        <w:pStyle w:val="p2"/>
        <w:shd w:val="clear" w:color="auto" w:fill="FFFFFF"/>
        <w:spacing w:before="0"/>
        <w:jc w:val="right"/>
        <w:rPr>
          <w:color w:val="000000"/>
          <w:sz w:val="22"/>
          <w:szCs w:val="22"/>
        </w:rPr>
      </w:pPr>
      <w:r w:rsidRPr="00F70159">
        <w:rPr>
          <w:i/>
          <w:iCs/>
          <w:color w:val="000000"/>
          <w:sz w:val="22"/>
          <w:szCs w:val="22"/>
        </w:rPr>
        <w:t>Тогда они сами построят корабль…»</w:t>
      </w:r>
    </w:p>
    <w:p w:rsidR="00460A4A" w:rsidRPr="00F70159" w:rsidRDefault="00460A4A" w:rsidP="00460A4A">
      <w:pPr>
        <w:pStyle w:val="p2"/>
        <w:shd w:val="clear" w:color="auto" w:fill="FFFFFF"/>
        <w:spacing w:before="0"/>
        <w:jc w:val="right"/>
        <w:rPr>
          <w:color w:val="000000"/>
          <w:sz w:val="22"/>
          <w:szCs w:val="22"/>
        </w:rPr>
      </w:pPr>
      <w:r w:rsidRPr="00F70159">
        <w:rPr>
          <w:i/>
          <w:iCs/>
          <w:color w:val="000000"/>
          <w:sz w:val="22"/>
          <w:szCs w:val="22"/>
        </w:rPr>
        <w:t>Антуан де Сент-Экзюпери</w:t>
      </w:r>
    </w:p>
    <w:p w:rsidR="00460A4A" w:rsidRDefault="00460A4A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FFC" w:rsidRDefault="00923FFC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 РАЗВИТИЯ</w:t>
      </w:r>
    </w:p>
    <w:p w:rsidR="00CD3D6A" w:rsidRDefault="00CD3D6A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660"/>
        <w:gridCol w:w="6769"/>
      </w:tblGrid>
      <w:tr w:rsidR="00CD3D6A" w:rsidRPr="00A532DC" w:rsidTr="00CD3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D3D6A" w:rsidRPr="00305687" w:rsidRDefault="00CD3D6A" w:rsidP="00B76CF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9" w:type="dxa"/>
          </w:tcPr>
          <w:p w:rsidR="00CD3D6A" w:rsidRPr="00305687" w:rsidRDefault="00CD3D6A" w:rsidP="00462711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Программа развития Муниципального бюджетного учреждения дополнительного образования «</w:t>
            </w:r>
            <w:proofErr w:type="spellStart"/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Центр внешкольной работы»</w:t>
            </w:r>
            <w:r w:rsidR="001B361E"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201</w:t>
            </w:r>
            <w:r w:rsidR="00462711"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  <w:r w:rsidR="001B361E"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-202</w:t>
            </w:r>
            <w:r w:rsidR="00462711"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1B361E"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CD3D6A" w:rsidRPr="00A532DC" w:rsidTr="00CD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D3D6A" w:rsidRPr="00305687" w:rsidRDefault="00CD3D6A" w:rsidP="00B76CF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Координатор программы</w:t>
            </w:r>
          </w:p>
        </w:tc>
        <w:tc>
          <w:tcPr>
            <w:tcW w:w="6769" w:type="dxa"/>
          </w:tcPr>
          <w:p w:rsidR="00CD3D6A" w:rsidRPr="00305687" w:rsidRDefault="00CD3D6A" w:rsidP="001B361E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Мухамедзянова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Наталия Владимировна</w:t>
            </w:r>
          </w:p>
        </w:tc>
      </w:tr>
      <w:tr w:rsidR="00CD3D6A" w:rsidRPr="00A532DC" w:rsidTr="00CD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D3D6A" w:rsidRPr="00305687" w:rsidRDefault="00CD3D6A" w:rsidP="00B76CF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Научный консультант</w:t>
            </w:r>
          </w:p>
        </w:tc>
        <w:tc>
          <w:tcPr>
            <w:tcW w:w="6769" w:type="dxa"/>
          </w:tcPr>
          <w:p w:rsidR="00CD3D6A" w:rsidRPr="00305687" w:rsidRDefault="00CD3D6A" w:rsidP="001B361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</w:tr>
      <w:tr w:rsidR="00CD3D6A" w:rsidRPr="00A532DC" w:rsidTr="00CD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D3D6A" w:rsidRPr="00305687" w:rsidRDefault="00CD3D6A" w:rsidP="00B76CF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6769" w:type="dxa"/>
          </w:tcPr>
          <w:p w:rsidR="00CD3D6A" w:rsidRPr="00305687" w:rsidRDefault="00CD3D6A" w:rsidP="001B361E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629700,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район, с. </w:t>
            </w:r>
            <w:proofErr w:type="gram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Яр-Сале</w:t>
            </w:r>
            <w:proofErr w:type="gram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ул. Худи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Сэроко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 18-а</w:t>
            </w:r>
          </w:p>
        </w:tc>
      </w:tr>
      <w:tr w:rsidR="00CD3D6A" w:rsidRPr="00A532DC" w:rsidTr="00CD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D3D6A" w:rsidRPr="00305687" w:rsidRDefault="00CD3D6A" w:rsidP="00B76CF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:rsidR="00CD3D6A" w:rsidRPr="00305687" w:rsidRDefault="00CD3D6A" w:rsidP="001B361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(34996) 3-04-28</w:t>
            </w:r>
          </w:p>
        </w:tc>
      </w:tr>
      <w:tr w:rsidR="00CD3D6A" w:rsidRPr="00A532DC" w:rsidTr="00CD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D3D6A" w:rsidRPr="00305687" w:rsidRDefault="001B361E" w:rsidP="00B76CF7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Разработчики Программы</w:t>
            </w:r>
          </w:p>
        </w:tc>
        <w:tc>
          <w:tcPr>
            <w:tcW w:w="6769" w:type="dxa"/>
          </w:tcPr>
          <w:p w:rsidR="00CD3D6A" w:rsidRPr="00305687" w:rsidRDefault="001B361E" w:rsidP="001B361E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Мухамедзянова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Наталия Владимировна, директор</w:t>
            </w:r>
          </w:p>
          <w:p w:rsidR="001B361E" w:rsidRPr="00305687" w:rsidRDefault="001B361E" w:rsidP="001B361E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Щекотова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Лариса Анатольевна, заместитель директора по методической работе</w:t>
            </w:r>
          </w:p>
        </w:tc>
      </w:tr>
      <w:tr w:rsidR="001B361E" w:rsidRPr="00A532DC" w:rsidTr="00CD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B361E" w:rsidRPr="00305687" w:rsidRDefault="001B361E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Обоснование Программы</w:t>
            </w:r>
          </w:p>
        </w:tc>
        <w:tc>
          <w:tcPr>
            <w:tcW w:w="6769" w:type="dxa"/>
          </w:tcPr>
          <w:p w:rsidR="001B361E" w:rsidRPr="00305687" w:rsidRDefault="001B361E" w:rsidP="001B361E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Программа является преемственной по отношению к Программе развития МБОУ ДОД ЯЦВР на 2011-2016 годы</w:t>
            </w:r>
          </w:p>
        </w:tc>
      </w:tr>
      <w:tr w:rsidR="001B361E" w:rsidTr="00CD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B361E" w:rsidRPr="00305687" w:rsidRDefault="001B361E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Нормативная база</w:t>
            </w:r>
          </w:p>
        </w:tc>
        <w:tc>
          <w:tcPr>
            <w:tcW w:w="6769" w:type="dxa"/>
          </w:tcPr>
          <w:p w:rsidR="001B361E" w:rsidRPr="00305687" w:rsidRDefault="0042778B" w:rsidP="0042778B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Государственная программа Российской Федерации «Развитие образования» на 2013 - 2020 годы (Распоряжение Правительства РФ от 22.11.2012 г. №2148-р);</w:t>
            </w:r>
          </w:p>
          <w:p w:rsidR="00331C36" w:rsidRPr="00305687" w:rsidRDefault="0042778B" w:rsidP="0042778B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Концепция долгосрочного социально-экономического развития Российской Федерации на период до 2020 года (Распоряжение Правительства РФ от 17.11.2008 г. № 1662-р)</w:t>
            </w:r>
            <w:r w:rsidR="00331C3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331C36" w:rsidRPr="00305687" w:rsidRDefault="00331C36" w:rsidP="0042778B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образовательная инициатива «Наша новая школа» (Утв. Президентом РФ от 04.02.2010 г. Пр-271);</w:t>
            </w:r>
          </w:p>
          <w:p w:rsidR="00331C36" w:rsidRPr="00305687" w:rsidRDefault="00331C36" w:rsidP="0042778B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закон Российской Федерации от 29.12.2012 г. № 273-ФЗ «Об образовании в Российской Федерации»;</w:t>
            </w:r>
          </w:p>
          <w:p w:rsidR="00331C36" w:rsidRPr="00305687" w:rsidRDefault="00331C36" w:rsidP="00331C36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Санитарно-эпидемиологические требования к устройству, содержанию и организации </w:t>
            </w:r>
            <w:proofErr w:type="gram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режима работы образовательных организаций  дополнительного образования детей</w:t>
            </w:r>
            <w:proofErr w:type="gram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СанПиН 2.4.4.3172-14 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(Постановление Главного государственного санитарного врача РФ от 04.07.2014 г. № 41);</w:t>
            </w:r>
          </w:p>
          <w:p w:rsidR="0042778B" w:rsidRPr="00305687" w:rsidRDefault="00331C36" w:rsidP="00331C36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Приказ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Минобрнауки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29.08.2013 № 1008 «Об утверждении Порядка организации</w:t>
            </w:r>
            <w:r w:rsidR="0042778B" w:rsidRPr="00305687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305687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и осуществления образовательной деятельности по дополнительным общеобразовательным программам»;</w:t>
            </w:r>
          </w:p>
          <w:p w:rsidR="00331C36" w:rsidRPr="00305687" w:rsidRDefault="00331C36" w:rsidP="00331C36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государственный образовательный стандарт дошкольного образования (утвержден</w:t>
            </w:r>
            <w:r w:rsidRPr="00305687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17.10.2013 г., №1155)</w:t>
            </w:r>
            <w:r w:rsidRPr="00305687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331C36" w:rsidRPr="00305687" w:rsidRDefault="00331C36" w:rsidP="00331C36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государственный образовательный стандарт начального общего образования (утвержден 6.10.2009 г., № 373);</w:t>
            </w:r>
          </w:p>
          <w:p w:rsidR="00331C36" w:rsidRPr="00305687" w:rsidRDefault="00A532DC" w:rsidP="00331C36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государственный образовательный стандарт основного общего образования (утвержден от 17.12.2010 г., № 1897);</w:t>
            </w:r>
          </w:p>
          <w:p w:rsidR="00A532DC" w:rsidRPr="00305687" w:rsidRDefault="00A92AD5" w:rsidP="00331C36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государственный образовательный стандарт среднего (полного) общего образования (утвержден от 17.05.2012 г., № 413)</w:t>
            </w:r>
          </w:p>
          <w:p w:rsidR="002A4143" w:rsidRPr="00305687" w:rsidRDefault="002A4143" w:rsidP="00331C36">
            <w:pPr>
              <w:pStyle w:val="a3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Концепция развития дополнительного образования детей (утв. Распоряжением правительства РФ от 04.09.2014 № 1726-р)</w:t>
            </w:r>
          </w:p>
        </w:tc>
      </w:tr>
      <w:tr w:rsidR="00A92AD5" w:rsidRPr="00A92AD5" w:rsidTr="00CD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92AD5" w:rsidRPr="00305687" w:rsidRDefault="00A92AD5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769" w:type="dxa"/>
          </w:tcPr>
          <w:p w:rsidR="00A92AD5" w:rsidRPr="00305687" w:rsidRDefault="00A92AD5" w:rsidP="00A92AD5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образовательного пространства 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 в соответствии с выдвигаемыми требованиями к модернизац</w:t>
            </w:r>
            <w:r w:rsidR="00C3361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ии дополнительного образования,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соответствии</w:t>
            </w:r>
            <w:r w:rsidR="005135B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социальными запросами, экон</w:t>
            </w:r>
            <w:r w:rsidR="00C3361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5135B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мическим потенциалом района </w:t>
            </w:r>
            <w:r w:rsidR="00C3361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в рамках реализации образовательных стандартов нового поколения.</w:t>
            </w:r>
          </w:p>
        </w:tc>
      </w:tr>
      <w:tr w:rsidR="0021190E" w:rsidRPr="00A92AD5" w:rsidTr="00CD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1190E" w:rsidRPr="00305687" w:rsidRDefault="0021190E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769" w:type="dxa"/>
          </w:tcPr>
          <w:p w:rsidR="00462711" w:rsidRPr="00305687" w:rsidRDefault="00462711" w:rsidP="0021190E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Обеспечить необходимые условия для эффективной деятельности 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 в условиях перехода общеобразовательных организаций на стандарты нового поколения.</w:t>
            </w:r>
          </w:p>
          <w:p w:rsidR="0021190E" w:rsidRPr="00305687" w:rsidRDefault="0021190E" w:rsidP="0021190E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</w:t>
            </w:r>
            <w:r w:rsidR="00462711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ить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максимально комфортны</w:t>
            </w:r>
            <w:r w:rsidR="00462711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услови</w:t>
            </w:r>
            <w:r w:rsidR="00462711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удовлетворения потребностей граждан в качественном и доступном дополнительном образовании путём совершенствования его структуры и содержания, развития практической направленности дополнительных общеразвивающих программ, методик и технологий в аспекте личностно-ориентированного образования.</w:t>
            </w:r>
          </w:p>
          <w:p w:rsidR="0021190E" w:rsidRPr="00305687" w:rsidRDefault="0021190E" w:rsidP="0021190E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</w:t>
            </w:r>
            <w:r w:rsidR="00462711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ть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услови</w:t>
            </w:r>
            <w:r w:rsidR="00462711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развития </w:t>
            </w:r>
            <w:proofErr w:type="gram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21190E" w:rsidRPr="00305687" w:rsidRDefault="00462711" w:rsidP="0021190E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Создать условия для дальнейшего профессионального самоопределения </w:t>
            </w:r>
            <w:proofErr w:type="gram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62711" w:rsidRPr="00305687" w:rsidRDefault="00462711" w:rsidP="00462711">
            <w:pPr>
              <w:pStyle w:val="a3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Повысить уровень использования потенциала родительского коллектива </w:t>
            </w:r>
            <w:proofErr w:type="gram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62711" w:rsidRPr="00A92AD5" w:rsidTr="00CD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462711" w:rsidRDefault="00462711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462711" w:rsidRPr="00305687" w:rsidRDefault="00462711" w:rsidP="0046271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Первый этап (подготовительный)</w:t>
            </w:r>
          </w:p>
          <w:p w:rsidR="00462711" w:rsidRPr="00305687" w:rsidRDefault="00A033AC" w:rsidP="0046271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8D169D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  <w:r w:rsidR="00462711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2016 - </w:t>
            </w:r>
            <w:r w:rsidR="008D169D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  <w:r w:rsidR="00462711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2016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462711" w:rsidRPr="00305687" w:rsidRDefault="00462711" w:rsidP="00462711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разработка Программы развития 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ЦВР». Определение новой миссии 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ЦВР», его стратегических целей и задач.</w:t>
            </w:r>
          </w:p>
          <w:p w:rsidR="00A033AC" w:rsidRPr="00305687" w:rsidRDefault="00A033AC" w:rsidP="00A033AC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Второй этап (о</w:t>
            </w:r>
            <w:r w:rsidR="00462711" w:rsidRPr="00305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сновной</w:t>
            </w:r>
            <w:r w:rsidRPr="00305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462711" w:rsidRPr="00305687" w:rsidRDefault="00462711" w:rsidP="00A033AC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(декабрь 2016</w:t>
            </w:r>
            <w:r w:rsidR="00A033AC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A033AC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декабрь 2021)</w:t>
            </w:r>
          </w:p>
          <w:p w:rsidR="00A033AC" w:rsidRPr="00305687" w:rsidRDefault="00A033AC" w:rsidP="00A033AC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Практическое внедрение программы развития 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ЦВР». Апробация инновационных проектов.</w:t>
            </w:r>
          </w:p>
          <w:p w:rsidR="00A033AC" w:rsidRPr="00305687" w:rsidRDefault="00A033AC" w:rsidP="00A033AC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Третий этап (контрольно-оценочный)</w:t>
            </w:r>
          </w:p>
          <w:p w:rsidR="00A033AC" w:rsidRPr="00305687" w:rsidRDefault="00A033AC" w:rsidP="00A033AC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(январь 2022- май 2022)</w:t>
            </w:r>
          </w:p>
          <w:p w:rsidR="00A033AC" w:rsidRPr="00305687" w:rsidRDefault="00A033AC" w:rsidP="00A033AC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Аналитико-диагностическая деятельность: анализ соотношения объективных и прогнозируемых результатов реализации Программы. Подведение итогов реализации Программы развития, обобщение опыта. Выявление проблемных зон и подготовка новой Программы развития.</w:t>
            </w:r>
          </w:p>
        </w:tc>
      </w:tr>
      <w:tr w:rsidR="00A033AC" w:rsidRPr="00A92AD5" w:rsidTr="00CD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033AC" w:rsidRPr="00305687" w:rsidRDefault="00A033AC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Разделы Программы развития</w:t>
            </w:r>
          </w:p>
        </w:tc>
        <w:tc>
          <w:tcPr>
            <w:tcW w:w="6769" w:type="dxa"/>
          </w:tcPr>
          <w:p w:rsidR="00A033AC" w:rsidRPr="00305687" w:rsidRDefault="00ED7F2E" w:rsidP="00ED7F2E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</w:t>
            </w:r>
            <w:r w:rsidR="00C12753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«Стирая границы». Мини-клуб для детей с ОВЗ и их родителей (2016-2017гг).</w:t>
            </w:r>
          </w:p>
          <w:p w:rsidR="00C12753" w:rsidRPr="00305687" w:rsidRDefault="00C12753" w:rsidP="00ED7F2E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 </w:t>
            </w:r>
            <w:r w:rsidR="00F22E6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«Свою карьеру строю сам». Профессиональное самоопределение </w:t>
            </w:r>
            <w:proofErr w:type="gramStart"/>
            <w:r w:rsidR="00F22E6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="00F22E6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22E66" w:rsidRPr="00305687" w:rsidRDefault="00F22E66" w:rsidP="00A53A5B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 «</w:t>
            </w:r>
            <w:r w:rsidR="00A53A5B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22.00</w:t>
            </w:r>
            <w:proofErr w:type="gramStart"/>
            <w:r w:rsidR="00A53A5B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</w:t>
            </w:r>
            <w:proofErr w:type="gramEnd"/>
            <w:r w:rsidR="00A53A5B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ваши дети дома?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A53A5B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основе программы сетевого взаимодействия. </w:t>
            </w:r>
          </w:p>
        </w:tc>
      </w:tr>
      <w:tr w:rsidR="00F22E66" w:rsidRPr="00A92AD5" w:rsidTr="00CD3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22E66" w:rsidRPr="00305687" w:rsidRDefault="002B4140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769" w:type="dxa"/>
          </w:tcPr>
          <w:p w:rsidR="00F22E66" w:rsidRPr="00305687" w:rsidRDefault="002B4140" w:rsidP="002B4140">
            <w:pPr>
              <w:pStyle w:val="a3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район, привлечённые средства, средства Гранта, средства, полученные от внебюджетной деятельности</w:t>
            </w:r>
          </w:p>
        </w:tc>
      </w:tr>
      <w:tr w:rsidR="002B4140" w:rsidRPr="00A92AD5" w:rsidTr="00CD3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2B4140" w:rsidRPr="00305687" w:rsidRDefault="002B4140" w:rsidP="001B361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769" w:type="dxa"/>
          </w:tcPr>
          <w:p w:rsidR="002B4140" w:rsidRPr="00305687" w:rsidRDefault="002B4140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Совершенствование методического и программного обеспечения образовательного процесса. Разработка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разноуровневых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программ.</w:t>
            </w:r>
          </w:p>
          <w:p w:rsidR="00422FBE" w:rsidRPr="00305687" w:rsidRDefault="002B4140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интеграции деятельности с общеобразовательными организациями района </w:t>
            </w:r>
            <w:r w:rsidR="00422FBE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целью организации внеурочной деятельности в рамках реализации ФГОС.</w:t>
            </w:r>
          </w:p>
          <w:p w:rsidR="00422FBE" w:rsidRPr="00305687" w:rsidRDefault="00422FBE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Совершенствование содержания и организации образовательного процесса.</w:t>
            </w:r>
          </w:p>
          <w:p w:rsidR="00422FBE" w:rsidRPr="00305687" w:rsidRDefault="00422FBE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управленческой команды.</w:t>
            </w:r>
          </w:p>
          <w:p w:rsidR="00422FBE" w:rsidRPr="00305687" w:rsidRDefault="00422FBE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 рейтинга в социуме.</w:t>
            </w:r>
          </w:p>
          <w:p w:rsidR="00422FBE" w:rsidRPr="00305687" w:rsidRDefault="00422FBE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Социальная адаптация детей с ограниченными возможностями здоровья. Обучение детей с ОВЗ по индивидуальным образовательным маршрутам.</w:t>
            </w:r>
          </w:p>
          <w:p w:rsidR="002B4140" w:rsidRPr="00305687" w:rsidRDefault="002B4140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22FBE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Профессиональное самоопределение </w:t>
            </w:r>
            <w:proofErr w:type="gramStart"/>
            <w:r w:rsidR="00422FBE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="00422FBE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Психологическая готовность выпускников к поступлению в учебные заведения.</w:t>
            </w:r>
          </w:p>
          <w:p w:rsidR="00422FBE" w:rsidRPr="00305687" w:rsidRDefault="00422FBE" w:rsidP="002B4140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Высокая степень включённости родительской общественности в образовательный процесс 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ЦВР».</w:t>
            </w:r>
          </w:p>
        </w:tc>
      </w:tr>
    </w:tbl>
    <w:p w:rsidR="00CD3D6A" w:rsidRPr="00A92AD5" w:rsidRDefault="00CD3D6A" w:rsidP="00B76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3FFC" w:rsidRDefault="00923FFC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FFC" w:rsidRPr="00E836D5" w:rsidRDefault="00422FBE" w:rsidP="00B76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36D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836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36D5">
        <w:rPr>
          <w:rFonts w:ascii="Times New Roman" w:hAnsi="Times New Roman" w:cs="Times New Roman"/>
          <w:sz w:val="24"/>
          <w:szCs w:val="24"/>
        </w:rPr>
        <w:t>. ИНФОРМАЦИОННАЯ СПРАВКА</w:t>
      </w:r>
    </w:p>
    <w:p w:rsidR="00422FBE" w:rsidRDefault="00422FBE" w:rsidP="00B76C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6E91" w:rsidRPr="00E836D5" w:rsidRDefault="00906E91" w:rsidP="00906E91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836D5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906E91" w:rsidRPr="00E836D5" w:rsidRDefault="00906E91" w:rsidP="00906E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906E91" w:rsidRPr="00305687" w:rsidTr="00906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6E91" w:rsidRPr="00305687" w:rsidRDefault="00906E91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7195" w:type="dxa"/>
          </w:tcPr>
          <w:p w:rsidR="00906E91" w:rsidRPr="00305687" w:rsidRDefault="00906E91" w:rsidP="00906E91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Центр внешкольной работы»</w:t>
            </w:r>
          </w:p>
        </w:tc>
      </w:tr>
      <w:tr w:rsidR="00906E91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6E91" w:rsidRPr="00305687" w:rsidRDefault="00906E91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Сокращённое </w:t>
            </w: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195" w:type="dxa"/>
          </w:tcPr>
          <w:p w:rsidR="00906E91" w:rsidRPr="00305687" w:rsidRDefault="00906E91" w:rsidP="00906E91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</w:t>
            </w:r>
          </w:p>
        </w:tc>
      </w:tr>
      <w:tr w:rsidR="00906E91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06E91" w:rsidRPr="00305687" w:rsidRDefault="005877F6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Организационно-правовая форма</w:t>
            </w:r>
          </w:p>
        </w:tc>
        <w:tc>
          <w:tcPr>
            <w:tcW w:w="7195" w:type="dxa"/>
          </w:tcPr>
          <w:p w:rsidR="00906E91" w:rsidRPr="00305687" w:rsidRDefault="000019CC" w:rsidP="005877F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</w:t>
            </w:r>
            <w:r w:rsidR="005877F6"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бюджетное учреждение</w:t>
            </w:r>
          </w:p>
        </w:tc>
      </w:tr>
      <w:tr w:rsidR="005877F6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77F6" w:rsidRPr="00305687" w:rsidRDefault="005877F6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Тип</w:t>
            </w:r>
          </w:p>
        </w:tc>
        <w:tc>
          <w:tcPr>
            <w:tcW w:w="7195" w:type="dxa"/>
          </w:tcPr>
          <w:p w:rsidR="005877F6" w:rsidRPr="00305687" w:rsidRDefault="005877F6" w:rsidP="005877F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учреждение дополнительного образования </w:t>
            </w:r>
          </w:p>
        </w:tc>
      </w:tr>
      <w:tr w:rsidR="005877F6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877F6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</w:tcPr>
          <w:p w:rsidR="005877F6" w:rsidRPr="00305687" w:rsidRDefault="000019CC" w:rsidP="000019C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район. Функции и полномочия Учредителя в отношении МБУ ДО «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ЦВР» осуществляются Администрацией муниципального образования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 в лице Департамента образования Администрации муниципального образования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район.</w:t>
            </w:r>
          </w:p>
        </w:tc>
      </w:tr>
      <w:tr w:rsidR="000019CC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1989</w:t>
            </w:r>
          </w:p>
        </w:tc>
      </w:tr>
      <w:tr w:rsidR="000019CC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629700,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район, с. </w:t>
            </w:r>
            <w:proofErr w:type="gramStart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Яр-Сале</w:t>
            </w:r>
            <w:proofErr w:type="gramEnd"/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Худи Сэроко-18-а</w:t>
            </w:r>
          </w:p>
        </w:tc>
      </w:tr>
      <w:tr w:rsidR="000019CC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Адреса филиалов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ConsPlusNormal"/>
              <w:numPr>
                <w:ilvl w:val="0"/>
                <w:numId w:val="6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629709,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район, с.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Салемал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ул. Гагарина (зрительный зал 156,1кв.м.);</w:t>
            </w:r>
          </w:p>
          <w:p w:rsidR="000019CC" w:rsidRPr="00305687" w:rsidRDefault="000019CC" w:rsidP="000019CC">
            <w:pPr>
              <w:pStyle w:val="ConsPlusNormal"/>
              <w:numPr>
                <w:ilvl w:val="0"/>
                <w:numId w:val="6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629721,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район, с. Мыс Каменный, ул. Академика Сахарова, 14 (учебный класс 21,5кв.м.);</w:t>
            </w:r>
          </w:p>
          <w:p w:rsidR="000019CC" w:rsidRPr="00305687" w:rsidRDefault="000019CC" w:rsidP="000019CC">
            <w:pPr>
              <w:pStyle w:val="ConsPlusNormal"/>
              <w:numPr>
                <w:ilvl w:val="0"/>
                <w:numId w:val="6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629721,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район, с. Мыс Каменный, ул. Геологов,16 (кабинет № 101 – 46,23 кв</w:t>
            </w:r>
            <w:proofErr w:type="gram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.м</w:t>
            </w:r>
            <w:proofErr w:type="gram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кабинет № 102 – 48,34 кв.м., кабинет № 103- 46,29 кв.м.; кабинет № 201 – 46,23 кв.м., кабинет № 202- 48,34 кв.м., кабинет № 341- 74,34 кв.м.);</w:t>
            </w:r>
          </w:p>
          <w:p w:rsidR="000019CC" w:rsidRPr="00305687" w:rsidRDefault="000019CC" w:rsidP="000019CC">
            <w:pPr>
              <w:pStyle w:val="ConsPlusNormal"/>
              <w:numPr>
                <w:ilvl w:val="0"/>
                <w:numId w:val="6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629721,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район, с. Мыс Каменный, ул. </w:t>
            </w:r>
            <w:proofErr w:type="gram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Минская</w:t>
            </w:r>
            <w:proofErr w:type="gram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42 (кабинет № 1 – 59,7 кв.м.);</w:t>
            </w:r>
          </w:p>
          <w:p w:rsidR="000019CC" w:rsidRPr="00305687" w:rsidRDefault="000019CC" w:rsidP="000019CC">
            <w:pPr>
              <w:pStyle w:val="ConsPlusNormal"/>
              <w:numPr>
                <w:ilvl w:val="0"/>
                <w:numId w:val="6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629705,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район, с.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Сеяха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ул. Школьная, 5 (кабинет № 136 (спортивный зал) – 156,9 кв.м., </w:t>
            </w:r>
            <w:proofErr w:type="gramEnd"/>
          </w:p>
          <w:p w:rsidR="000019CC" w:rsidRPr="00305687" w:rsidRDefault="000019CC" w:rsidP="000019CC">
            <w:pPr>
              <w:pStyle w:val="ConsPlusNormal"/>
              <w:numPr>
                <w:ilvl w:val="0"/>
                <w:numId w:val="6"/>
              </w:num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629705, Ямало-Ненецкий автономный округ,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район, с.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Сеяха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Школьная</w:t>
            </w:r>
            <w:proofErr w:type="gram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4-а </w:t>
            </w:r>
            <w:r w:rsidRPr="00305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(кабинет № 139- 91,6 кв.м.).</w:t>
            </w:r>
          </w:p>
        </w:tc>
      </w:tr>
      <w:tr w:rsidR="000019CC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Телефон/факс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ConsPlusNormal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 (34996) 30428</w:t>
            </w:r>
          </w:p>
        </w:tc>
      </w:tr>
      <w:tr w:rsidR="000019CC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ycvr98ynao@yandex.ru</w:t>
            </w:r>
          </w:p>
        </w:tc>
      </w:tr>
      <w:tr w:rsidR="000019CC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 сайта в Интернете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www.mou-cvr.ru</w:t>
            </w:r>
          </w:p>
        </w:tc>
      </w:tr>
      <w:tr w:rsidR="000019CC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Должность руководителя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директор</w:t>
            </w:r>
          </w:p>
        </w:tc>
      </w:tr>
      <w:tr w:rsidR="000019CC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Мухамедзянова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Наталия Владимировна</w:t>
            </w:r>
          </w:p>
        </w:tc>
      </w:tr>
      <w:tr w:rsidR="000019CC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019CC" w:rsidRPr="00305687" w:rsidRDefault="000019CC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Свидетельство о постановке на учёт в налоговом органе</w:t>
            </w:r>
          </w:p>
        </w:tc>
        <w:tc>
          <w:tcPr>
            <w:tcW w:w="7195" w:type="dxa"/>
          </w:tcPr>
          <w:p w:rsidR="000019CC" w:rsidRPr="00305687" w:rsidRDefault="000019CC" w:rsidP="000019CC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22.05.2001 Серия 89 №000976109</w:t>
            </w:r>
          </w:p>
        </w:tc>
      </w:tr>
      <w:tr w:rsidR="00F03711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906E9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Лицензия 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№ 2487 от 07 октября 2015 года</w:t>
            </w:r>
          </w:p>
        </w:tc>
      </w:tr>
      <w:tr w:rsidR="00F03711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Структура управления образовательной организацией 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Директор, Педагогический Совет, Общее Собрание трудового коллектива, Управляющий Совет</w:t>
            </w:r>
          </w:p>
        </w:tc>
      </w:tr>
      <w:tr w:rsidR="00F03711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Форма государственно-общественного </w:t>
            </w: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Управляющий Совет</w:t>
            </w:r>
          </w:p>
        </w:tc>
      </w:tr>
      <w:tr w:rsidR="00F03711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Бюджет организации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Ямальский</w:t>
            </w:r>
            <w:proofErr w:type="spellEnd"/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район</w:t>
            </w:r>
          </w:p>
        </w:tc>
      </w:tr>
      <w:tr w:rsidR="00F03711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Помещение и его состояние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Деревянное одноэтажное здание 1994 года постройки, приспособленное, площадь 204 кв.м.</w:t>
            </w:r>
          </w:p>
        </w:tc>
      </w:tr>
      <w:tr w:rsidR="00F03711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Спортивный и актовый зал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03711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бассейн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03711" w:rsidRPr="00305687" w:rsidTr="00906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Пришкольная территория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нет</w:t>
            </w:r>
          </w:p>
        </w:tc>
      </w:tr>
      <w:tr w:rsidR="00F03711" w:rsidRPr="00305687" w:rsidTr="00906E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03711" w:rsidRPr="00305687" w:rsidRDefault="00F03711" w:rsidP="00F03711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Спортивные сооружения и площадки</w:t>
            </w:r>
          </w:p>
        </w:tc>
        <w:tc>
          <w:tcPr>
            <w:tcW w:w="7195" w:type="dxa"/>
          </w:tcPr>
          <w:p w:rsidR="00F03711" w:rsidRPr="00305687" w:rsidRDefault="00F03711" w:rsidP="000019CC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056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нет</w:t>
            </w:r>
          </w:p>
        </w:tc>
      </w:tr>
    </w:tbl>
    <w:p w:rsidR="00906E91" w:rsidRPr="00305687" w:rsidRDefault="00906E91" w:rsidP="00906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711" w:rsidRPr="00D67E34" w:rsidRDefault="00F03711" w:rsidP="00D67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7E34">
        <w:rPr>
          <w:rFonts w:ascii="Times New Roman" w:hAnsi="Times New Roman" w:cs="Times New Roman"/>
          <w:sz w:val="24"/>
          <w:szCs w:val="24"/>
        </w:rPr>
        <w:t>1.2 КРАТКАЯ ИСТОРИЧЕСКАЯ СПРАВКА</w:t>
      </w:r>
    </w:p>
    <w:p w:rsidR="001E0A06" w:rsidRDefault="00046269" w:rsidP="000462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87">
        <w:rPr>
          <w:rFonts w:ascii="Times New Roman" w:hAnsi="Times New Roman"/>
          <w:sz w:val="24"/>
          <w:szCs w:val="24"/>
        </w:rPr>
        <w:t xml:space="preserve">Своим рождением Дом пионеров, на базе которого затем был </w:t>
      </w:r>
      <w:proofErr w:type="gramStart"/>
      <w:r w:rsidRPr="00305687">
        <w:rPr>
          <w:rFonts w:ascii="Times New Roman" w:hAnsi="Times New Roman"/>
          <w:sz w:val="24"/>
          <w:szCs w:val="24"/>
        </w:rPr>
        <w:t>создан Центр внешкольной работы обязан</w:t>
      </w:r>
      <w:proofErr w:type="gramEnd"/>
      <w:r w:rsidRPr="00305687">
        <w:rPr>
          <w:rFonts w:ascii="Times New Roman" w:hAnsi="Times New Roman"/>
          <w:sz w:val="24"/>
          <w:szCs w:val="24"/>
        </w:rPr>
        <w:t xml:space="preserve"> комсомольцам 80-х. В 1989 году на бюро райкома комсомола, первым секретарем райкома </w:t>
      </w:r>
      <w:proofErr w:type="spellStart"/>
      <w:r w:rsidRPr="00305687">
        <w:rPr>
          <w:rFonts w:ascii="Times New Roman" w:hAnsi="Times New Roman"/>
          <w:sz w:val="24"/>
          <w:szCs w:val="24"/>
        </w:rPr>
        <w:t>Завейборода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 С. Р. была выдвинута идея по созданию в  п. </w:t>
      </w:r>
      <w:proofErr w:type="gramStart"/>
      <w:r w:rsidRPr="00305687">
        <w:rPr>
          <w:rFonts w:ascii="Times New Roman" w:hAnsi="Times New Roman"/>
          <w:sz w:val="24"/>
          <w:szCs w:val="24"/>
        </w:rPr>
        <w:t>Яр-Сале</w:t>
      </w:r>
      <w:proofErr w:type="gramEnd"/>
      <w:r w:rsidRPr="00305687">
        <w:rPr>
          <w:rFonts w:ascii="Times New Roman" w:hAnsi="Times New Roman"/>
          <w:sz w:val="24"/>
          <w:szCs w:val="24"/>
        </w:rPr>
        <w:t xml:space="preserve"> Дома пионеров, для занятия  детей после уроков. Издается приказ о создании Дома пионеров. Заведующим   </w:t>
      </w:r>
      <w:proofErr w:type="gramStart"/>
      <w:r w:rsidRPr="00305687">
        <w:rPr>
          <w:rFonts w:ascii="Times New Roman" w:hAnsi="Times New Roman"/>
          <w:sz w:val="24"/>
          <w:szCs w:val="24"/>
        </w:rPr>
        <w:t xml:space="preserve">назначается  </w:t>
      </w:r>
      <w:proofErr w:type="spellStart"/>
      <w:r w:rsidRPr="00305687">
        <w:rPr>
          <w:rFonts w:ascii="Times New Roman" w:hAnsi="Times New Roman"/>
          <w:sz w:val="24"/>
          <w:szCs w:val="24"/>
        </w:rPr>
        <w:t>Евчук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 М. В. Первыми помещениями были</w:t>
      </w:r>
      <w:proofErr w:type="gramEnd"/>
      <w:r w:rsidRPr="00305687">
        <w:rPr>
          <w:rFonts w:ascii="Times New Roman" w:hAnsi="Times New Roman"/>
          <w:sz w:val="24"/>
          <w:szCs w:val="24"/>
        </w:rPr>
        <w:t xml:space="preserve"> три комнаты в школьных мастерских возле телецентра. В одной, размером 18 квадратных метров  работал кружок «Задорная пешка», которым руководила </w:t>
      </w:r>
      <w:proofErr w:type="spellStart"/>
      <w:r w:rsidRPr="00305687">
        <w:rPr>
          <w:rFonts w:ascii="Times New Roman" w:hAnsi="Times New Roman"/>
          <w:sz w:val="24"/>
          <w:szCs w:val="24"/>
        </w:rPr>
        <w:t>Ташкевич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 Л. Д.  . В другой комнате на одиннадцати квадратных метрах, размещались художественная студия для съемок и фотолаборатория под руководством Бронских В. Г. «Третья комната находилась под лестницей, была самой маленькой и холодной. Там, на пяти квадратных метрах стояли письменный стол и два стула, где сидел директор всего этого великолепия Михаил Васильевич </w:t>
      </w:r>
      <w:proofErr w:type="spellStart"/>
      <w:r w:rsidRPr="00305687">
        <w:rPr>
          <w:rFonts w:ascii="Times New Roman" w:hAnsi="Times New Roman"/>
          <w:sz w:val="24"/>
          <w:szCs w:val="24"/>
        </w:rPr>
        <w:t>Евчук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» – так пишет в своих воспоминаниях к 15-ти </w:t>
      </w:r>
      <w:proofErr w:type="spellStart"/>
      <w:r w:rsidRPr="00305687">
        <w:rPr>
          <w:rFonts w:ascii="Times New Roman" w:hAnsi="Times New Roman"/>
          <w:sz w:val="24"/>
          <w:szCs w:val="24"/>
        </w:rPr>
        <w:t>летию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 ЦВР Л. Д. </w:t>
      </w:r>
      <w:proofErr w:type="spellStart"/>
      <w:r w:rsidRPr="00305687">
        <w:rPr>
          <w:rFonts w:ascii="Times New Roman" w:hAnsi="Times New Roman"/>
          <w:sz w:val="24"/>
          <w:szCs w:val="24"/>
        </w:rPr>
        <w:t>Ташкевич</w:t>
      </w:r>
      <w:proofErr w:type="spellEnd"/>
      <w:r w:rsidRPr="00305687">
        <w:rPr>
          <w:rFonts w:ascii="Times New Roman" w:hAnsi="Times New Roman"/>
          <w:sz w:val="24"/>
          <w:szCs w:val="24"/>
        </w:rPr>
        <w:t>. После распада компартии бывшие здания должны были перейти судам. Но благодаря настойчивости работников Дома пионеров и поддержке Зайцева Г. С. , здание райкома партии было передано под кружки и музей. С расширением помещений в новом здании, появляются новые кружки «Кукольный» (Шарко Г. К.), «Юный стрелок» (Глущенко В. А.), «Радио кружок» (</w:t>
      </w:r>
      <w:proofErr w:type="spellStart"/>
      <w:r w:rsidRPr="00305687">
        <w:rPr>
          <w:rFonts w:ascii="Times New Roman" w:hAnsi="Times New Roman"/>
          <w:sz w:val="24"/>
          <w:szCs w:val="24"/>
        </w:rPr>
        <w:t>Матафонов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 Ю.А.) «Плетение бисером» (Закусило Т.А.). Увеличивается административный аппарат -  первый методист (Ощепков К. В.) и завуч (Гарбузова В.Н).</w:t>
      </w:r>
      <w:r w:rsidR="001E0A06" w:rsidRPr="00305687">
        <w:rPr>
          <w:rFonts w:ascii="Times New Roman" w:hAnsi="Times New Roman"/>
          <w:sz w:val="24"/>
          <w:szCs w:val="24"/>
        </w:rPr>
        <w:t xml:space="preserve"> </w:t>
      </w:r>
      <w:r w:rsidRPr="00305687">
        <w:rPr>
          <w:rFonts w:ascii="Times New Roman" w:hAnsi="Times New Roman"/>
          <w:sz w:val="24"/>
          <w:szCs w:val="24"/>
        </w:rPr>
        <w:t xml:space="preserve">После переноса школьной котельной, администрация Дома пионеров совместно с родителями обращается  в районную администрацию с просьбой не сносить здание котельной, где после ремонта был открыт тренажерный зал, в который были закуплены первые тренажеры на Ямале. Так открываются первые спортивные кружки, которыми руководили Жигулёв А. В.  и  </w:t>
      </w:r>
      <w:proofErr w:type="spellStart"/>
      <w:r w:rsidRPr="00305687">
        <w:rPr>
          <w:rFonts w:ascii="Times New Roman" w:hAnsi="Times New Roman"/>
          <w:sz w:val="24"/>
          <w:szCs w:val="24"/>
        </w:rPr>
        <w:t>Айнулин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 Т. П.  В ходе анализа истории развития дополнительного образования в России  и</w:t>
      </w:r>
      <w:r w:rsidRPr="00305687">
        <w:rPr>
          <w:rFonts w:ascii="Times New Roman" w:hAnsi="Times New Roman"/>
          <w:i/>
          <w:sz w:val="24"/>
          <w:szCs w:val="24"/>
        </w:rPr>
        <w:t xml:space="preserve"> </w:t>
      </w:r>
      <w:r w:rsidRPr="00305687">
        <w:rPr>
          <w:rFonts w:ascii="Times New Roman" w:hAnsi="Times New Roman"/>
          <w:sz w:val="24"/>
          <w:szCs w:val="24"/>
        </w:rPr>
        <w:t xml:space="preserve">сравнения было установлено, что процесс эволюционного видоизменения системы внешкольной работы и внешкольного воспитания, переход  её  системы  в  новое  качественное  состояние </w:t>
      </w:r>
      <w:proofErr w:type="gramStart"/>
      <w:r w:rsidRPr="00305687">
        <w:rPr>
          <w:rFonts w:ascii="Times New Roman" w:hAnsi="Times New Roman"/>
          <w:sz w:val="24"/>
          <w:szCs w:val="24"/>
        </w:rPr>
        <w:t>коснулся</w:t>
      </w:r>
      <w:proofErr w:type="gramEnd"/>
      <w:r w:rsidRPr="00305687">
        <w:rPr>
          <w:rFonts w:ascii="Times New Roman" w:hAnsi="Times New Roman"/>
          <w:sz w:val="24"/>
          <w:szCs w:val="24"/>
        </w:rPr>
        <w:t xml:space="preserve"> и Дома пионеров села Яр-Сале. 29 мая 1992гда за №122 выходит </w:t>
      </w:r>
      <w:proofErr w:type="spellStart"/>
      <w:r w:rsidRPr="00305687">
        <w:rPr>
          <w:rFonts w:ascii="Times New Roman" w:hAnsi="Times New Roman"/>
          <w:sz w:val="24"/>
          <w:szCs w:val="24"/>
        </w:rPr>
        <w:t>Постановленние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» Главы администрации </w:t>
      </w:r>
      <w:proofErr w:type="spellStart"/>
      <w:r w:rsidRPr="00305687">
        <w:rPr>
          <w:rFonts w:ascii="Times New Roman" w:hAnsi="Times New Roman"/>
          <w:sz w:val="24"/>
          <w:szCs w:val="24"/>
        </w:rPr>
        <w:t>Ямальского</w:t>
      </w:r>
      <w:proofErr w:type="spellEnd"/>
      <w:r w:rsidRPr="00305687">
        <w:rPr>
          <w:rFonts w:ascii="Times New Roman" w:hAnsi="Times New Roman"/>
          <w:sz w:val="24"/>
          <w:szCs w:val="24"/>
        </w:rPr>
        <w:t xml:space="preserve"> района ЯНАО «О регистрации Центра внешкольной работы организационно-правовой формы – государственное учреждение на бюджетном финан</w:t>
      </w:r>
      <w:r w:rsidRPr="001104DF">
        <w:rPr>
          <w:rFonts w:ascii="Times New Roman" w:hAnsi="Times New Roman"/>
          <w:sz w:val="24"/>
          <w:szCs w:val="24"/>
        </w:rPr>
        <w:t xml:space="preserve">сировании». Так Дом пионеров  был переименован в Центр внешкольной работы. Система работы бывших Домов пионеров во многих регионах в том, уже далеком 1995 году была основательна разрушена. Не  многие </w:t>
      </w:r>
      <w:r w:rsidRPr="001104DF">
        <w:rPr>
          <w:rFonts w:ascii="Times New Roman" w:hAnsi="Times New Roman"/>
          <w:sz w:val="24"/>
          <w:szCs w:val="24"/>
        </w:rPr>
        <w:lastRenderedPageBreak/>
        <w:t xml:space="preserve">из них выжили в сложный период перестройки. Но здесь, на краю Земли, в маленьком </w:t>
      </w:r>
      <w:proofErr w:type="spellStart"/>
      <w:r w:rsidRPr="001104DF">
        <w:rPr>
          <w:rFonts w:ascii="Times New Roman" w:hAnsi="Times New Roman"/>
          <w:sz w:val="24"/>
          <w:szCs w:val="24"/>
        </w:rPr>
        <w:t>поселочке</w:t>
      </w:r>
      <w:proofErr w:type="spellEnd"/>
      <w:r w:rsidRPr="001104DF">
        <w:rPr>
          <w:rFonts w:ascii="Times New Roman" w:hAnsi="Times New Roman"/>
          <w:sz w:val="24"/>
          <w:szCs w:val="24"/>
        </w:rPr>
        <w:t xml:space="preserve">, не просто сохранили учреждение, а расширились до открытия филиалов в поселках   </w:t>
      </w:r>
      <w:proofErr w:type="spellStart"/>
      <w:r w:rsidRPr="001104DF">
        <w:rPr>
          <w:rFonts w:ascii="Times New Roman" w:hAnsi="Times New Roman"/>
          <w:sz w:val="24"/>
          <w:szCs w:val="24"/>
        </w:rPr>
        <w:t>Салемал</w:t>
      </w:r>
      <w:proofErr w:type="spellEnd"/>
      <w:r w:rsidRPr="001104DF">
        <w:rPr>
          <w:rFonts w:ascii="Times New Roman" w:hAnsi="Times New Roman"/>
          <w:sz w:val="24"/>
          <w:szCs w:val="24"/>
        </w:rPr>
        <w:t xml:space="preserve">  и  Мыс  Каменный.  На базе   школ-интернатов   в   поселках  Се-</w:t>
      </w:r>
      <w:proofErr w:type="spellStart"/>
      <w:r w:rsidRPr="001104DF">
        <w:rPr>
          <w:rFonts w:ascii="Times New Roman" w:hAnsi="Times New Roman"/>
          <w:sz w:val="24"/>
          <w:szCs w:val="24"/>
        </w:rPr>
        <w:t>Яха</w:t>
      </w:r>
      <w:proofErr w:type="spellEnd"/>
      <w:r w:rsidRPr="001104DF">
        <w:rPr>
          <w:rFonts w:ascii="Times New Roman" w:hAnsi="Times New Roman"/>
          <w:sz w:val="24"/>
          <w:szCs w:val="24"/>
        </w:rPr>
        <w:t xml:space="preserve"> и   </w:t>
      </w:r>
      <w:proofErr w:type="spellStart"/>
      <w:r w:rsidRPr="001104DF">
        <w:rPr>
          <w:rFonts w:ascii="Times New Roman" w:hAnsi="Times New Roman"/>
          <w:sz w:val="24"/>
          <w:szCs w:val="24"/>
        </w:rPr>
        <w:t>Панаевск</w:t>
      </w:r>
      <w:proofErr w:type="spellEnd"/>
      <w:r w:rsidRPr="001104DF">
        <w:rPr>
          <w:rFonts w:ascii="Times New Roman" w:hAnsi="Times New Roman"/>
          <w:sz w:val="24"/>
          <w:szCs w:val="24"/>
        </w:rPr>
        <w:t xml:space="preserve"> работали кружки </w:t>
      </w:r>
      <w:proofErr w:type="spellStart"/>
      <w:r w:rsidRPr="001104DF">
        <w:rPr>
          <w:rFonts w:ascii="Times New Roman" w:hAnsi="Times New Roman"/>
          <w:sz w:val="24"/>
          <w:szCs w:val="24"/>
        </w:rPr>
        <w:t>Ямальского</w:t>
      </w:r>
      <w:proofErr w:type="spellEnd"/>
      <w:r w:rsidRPr="001104DF">
        <w:rPr>
          <w:rFonts w:ascii="Times New Roman" w:hAnsi="Times New Roman"/>
          <w:sz w:val="24"/>
          <w:szCs w:val="24"/>
        </w:rPr>
        <w:t xml:space="preserve">  Центра внешкольной работы.</w:t>
      </w:r>
    </w:p>
    <w:p w:rsidR="00744F2E" w:rsidRDefault="00046269" w:rsidP="000462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В настоящее время</w:t>
      </w:r>
      <w:r w:rsidR="001E0A06">
        <w:rPr>
          <w:rFonts w:ascii="Times New Roman" w:hAnsi="Times New Roman"/>
          <w:sz w:val="24"/>
          <w:szCs w:val="24"/>
        </w:rPr>
        <w:t xml:space="preserve"> Центр внешкольной работы имеет разветвлённую структуру. Функционируют филиалы в п. Се-</w:t>
      </w:r>
      <w:proofErr w:type="spellStart"/>
      <w:r w:rsidR="001E0A06">
        <w:rPr>
          <w:rFonts w:ascii="Times New Roman" w:hAnsi="Times New Roman"/>
          <w:sz w:val="24"/>
          <w:szCs w:val="24"/>
        </w:rPr>
        <w:t>Яха</w:t>
      </w:r>
      <w:proofErr w:type="spellEnd"/>
      <w:r w:rsidR="001E0A06">
        <w:rPr>
          <w:rFonts w:ascii="Times New Roman" w:hAnsi="Times New Roman"/>
          <w:sz w:val="24"/>
          <w:szCs w:val="24"/>
        </w:rPr>
        <w:t xml:space="preserve">, Мыс Каменный, </w:t>
      </w:r>
      <w:proofErr w:type="spellStart"/>
      <w:r w:rsidR="001E0A06">
        <w:rPr>
          <w:rFonts w:ascii="Times New Roman" w:hAnsi="Times New Roman"/>
          <w:sz w:val="24"/>
          <w:szCs w:val="24"/>
        </w:rPr>
        <w:t>Салемал</w:t>
      </w:r>
      <w:proofErr w:type="spellEnd"/>
      <w:r w:rsidR="001E0A06">
        <w:rPr>
          <w:rFonts w:ascii="Times New Roman" w:hAnsi="Times New Roman"/>
          <w:sz w:val="24"/>
          <w:szCs w:val="24"/>
        </w:rPr>
        <w:t>.</w:t>
      </w:r>
      <w:r w:rsidRPr="001104DF">
        <w:rPr>
          <w:rFonts w:ascii="Times New Roman" w:hAnsi="Times New Roman"/>
          <w:sz w:val="24"/>
          <w:szCs w:val="24"/>
        </w:rPr>
        <w:t xml:space="preserve"> </w:t>
      </w:r>
      <w:r w:rsidR="001E0A06">
        <w:rPr>
          <w:rFonts w:ascii="Times New Roman" w:hAnsi="Times New Roman"/>
          <w:sz w:val="24"/>
          <w:szCs w:val="24"/>
        </w:rPr>
        <w:t>В</w:t>
      </w:r>
      <w:r w:rsidRPr="001104DF">
        <w:rPr>
          <w:rFonts w:ascii="Times New Roman" w:hAnsi="Times New Roman"/>
          <w:sz w:val="24"/>
          <w:szCs w:val="24"/>
        </w:rPr>
        <w:t xml:space="preserve"> связи с недостаточностью учебных площадей</w:t>
      </w:r>
      <w:r w:rsidR="001E0A06">
        <w:rPr>
          <w:rFonts w:ascii="Times New Roman" w:hAnsi="Times New Roman"/>
          <w:sz w:val="24"/>
          <w:szCs w:val="24"/>
        </w:rPr>
        <w:t xml:space="preserve"> в с. Яр-Сале</w:t>
      </w:r>
      <w:r w:rsidRPr="001104DF">
        <w:rPr>
          <w:rFonts w:ascii="Times New Roman" w:hAnsi="Times New Roman"/>
          <w:sz w:val="24"/>
          <w:szCs w:val="24"/>
        </w:rPr>
        <w:t xml:space="preserve"> творческие объединения Центра занимаются  на базе </w:t>
      </w:r>
      <w:proofErr w:type="spellStart"/>
      <w:r w:rsidRPr="001104DF">
        <w:rPr>
          <w:rFonts w:ascii="Times New Roman" w:hAnsi="Times New Roman"/>
          <w:sz w:val="24"/>
          <w:szCs w:val="24"/>
        </w:rPr>
        <w:t>Ямальской</w:t>
      </w:r>
      <w:proofErr w:type="spellEnd"/>
      <w:r w:rsidRPr="001104DF">
        <w:rPr>
          <w:rFonts w:ascii="Times New Roman" w:hAnsi="Times New Roman"/>
          <w:sz w:val="24"/>
          <w:szCs w:val="24"/>
        </w:rPr>
        <w:t xml:space="preserve"> школы-интерната, корпусов интерната, в </w:t>
      </w:r>
      <w:proofErr w:type="gramStart"/>
      <w:r w:rsidR="001E0A06">
        <w:rPr>
          <w:rFonts w:ascii="Times New Roman" w:hAnsi="Times New Roman"/>
          <w:sz w:val="24"/>
          <w:szCs w:val="24"/>
        </w:rPr>
        <w:t>СОЦ</w:t>
      </w:r>
      <w:proofErr w:type="gramEnd"/>
      <w:r w:rsidR="001E0A06">
        <w:rPr>
          <w:rFonts w:ascii="Times New Roman" w:hAnsi="Times New Roman"/>
          <w:sz w:val="24"/>
          <w:szCs w:val="24"/>
        </w:rPr>
        <w:t xml:space="preserve"> «Арктика»</w:t>
      </w:r>
      <w:r w:rsidRPr="001104DF">
        <w:rPr>
          <w:rFonts w:ascii="Times New Roman" w:hAnsi="Times New Roman"/>
          <w:sz w:val="24"/>
          <w:szCs w:val="24"/>
        </w:rPr>
        <w:t>. Данное сотрудничество оформлено договорами безвозмездного пользования  площадями.</w:t>
      </w:r>
    </w:p>
    <w:p w:rsidR="00046269" w:rsidRDefault="00046269" w:rsidP="000462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4F2E" w:rsidRDefault="00744F2E" w:rsidP="0004626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КРАТКАЯ ХАРАКТЕРИСТИКА СОЦИАЛЬНОГО ОКРУЖЕНИЯ</w:t>
      </w:r>
    </w:p>
    <w:p w:rsidR="00744F2E" w:rsidRDefault="00744F2E" w:rsidP="00046269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94E9F" w:rsidRDefault="00555A36" w:rsidP="00555A36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с. Яр-Сал</w:t>
      </w:r>
      <w:proofErr w:type="gramStart"/>
      <w:r w:rsidRPr="001104DF">
        <w:rPr>
          <w:rFonts w:ascii="Times New Roman" w:hAnsi="Times New Roman"/>
          <w:sz w:val="24"/>
          <w:szCs w:val="24"/>
        </w:rPr>
        <w:t>е</w:t>
      </w:r>
      <w:r w:rsidR="00794E9F">
        <w:rPr>
          <w:rFonts w:ascii="Times New Roman" w:hAnsi="Times New Roman"/>
          <w:sz w:val="24"/>
          <w:szCs w:val="24"/>
        </w:rPr>
        <w:t>-</w:t>
      </w:r>
      <w:proofErr w:type="gramEnd"/>
      <w:r w:rsidR="00794E9F">
        <w:rPr>
          <w:rFonts w:ascii="Times New Roman" w:hAnsi="Times New Roman"/>
          <w:sz w:val="24"/>
          <w:szCs w:val="24"/>
        </w:rPr>
        <w:t xml:space="preserve"> маленький заполярный посёлок – находится в южной части полуострова Ямал, на берегу Малой </w:t>
      </w:r>
      <w:proofErr w:type="spellStart"/>
      <w:r w:rsidR="00794E9F">
        <w:rPr>
          <w:rFonts w:ascii="Times New Roman" w:hAnsi="Times New Roman"/>
          <w:sz w:val="24"/>
          <w:szCs w:val="24"/>
        </w:rPr>
        <w:t>Юмбы</w:t>
      </w:r>
      <w:proofErr w:type="spellEnd"/>
      <w:r w:rsidR="00794E9F">
        <w:rPr>
          <w:rFonts w:ascii="Times New Roman" w:hAnsi="Times New Roman"/>
          <w:sz w:val="24"/>
          <w:szCs w:val="24"/>
        </w:rPr>
        <w:t xml:space="preserve"> – притока полноводной и могущественной Оби. Расположился он на песчаном мысу, что и подтверждает его ненецкое название: Яр-Сал</w:t>
      </w:r>
      <w:proofErr w:type="gramStart"/>
      <w:r w:rsidR="00794E9F">
        <w:rPr>
          <w:rFonts w:ascii="Times New Roman" w:hAnsi="Times New Roman"/>
          <w:sz w:val="24"/>
          <w:szCs w:val="24"/>
        </w:rPr>
        <w:t>е-</w:t>
      </w:r>
      <w:proofErr w:type="gramEnd"/>
      <w:r w:rsidR="00794E9F">
        <w:rPr>
          <w:rFonts w:ascii="Times New Roman" w:hAnsi="Times New Roman"/>
          <w:sz w:val="24"/>
          <w:szCs w:val="24"/>
        </w:rPr>
        <w:t xml:space="preserve"> песчаный мыс.</w:t>
      </w:r>
    </w:p>
    <w:p w:rsidR="00794E9F" w:rsidRDefault="00555A36" w:rsidP="00794E9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Географической особенностью является удалённость и труднодоступность  поселений друг от друга.</w:t>
      </w:r>
    </w:p>
    <w:p w:rsidR="00794E9F" w:rsidRDefault="00794E9F" w:rsidP="00794E9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Яр-Сале</w:t>
      </w:r>
      <w:proofErr w:type="gramEnd"/>
      <w:r>
        <w:rPr>
          <w:rFonts w:ascii="Times New Roman" w:hAnsi="Times New Roman"/>
          <w:sz w:val="24"/>
          <w:szCs w:val="24"/>
        </w:rPr>
        <w:t xml:space="preserve"> – районный центр большой сельскохозяйственной территории, где выпасается самое крупное в России поголовье северных оленей.</w:t>
      </w:r>
    </w:p>
    <w:p w:rsidR="00794E9F" w:rsidRDefault="00794E9F" w:rsidP="00794E9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столица богатого и щедрого края, в недрах которого разведаны значительные запасы углеводородного сырья.</w:t>
      </w:r>
    </w:p>
    <w:p w:rsidR="00794E9F" w:rsidRDefault="00794E9F" w:rsidP="00794E9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Сале – национальный посёлок. 80% его населения составляют жители коренной национальности- ненцы, причем большая часть из них ведут кочевой образ жизни.  </w:t>
      </w:r>
    </w:p>
    <w:p w:rsidR="00794E9F" w:rsidRDefault="00555A36" w:rsidP="00794E9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 xml:space="preserve">В течение учебного года дети кочевников находятся в посёлке и проживают в корпусах школы-интерната. </w:t>
      </w:r>
    </w:p>
    <w:p w:rsidR="00555A36" w:rsidRPr="001104DF" w:rsidRDefault="00555A36" w:rsidP="00794E9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Социальную структуру посёлка представляют следующие организации:</w:t>
      </w:r>
    </w:p>
    <w:p w:rsidR="00555A36" w:rsidRPr="001104DF" w:rsidRDefault="00555A36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Департамент образования;</w:t>
      </w:r>
    </w:p>
    <w:p w:rsidR="00555A36" w:rsidRPr="001104DF" w:rsidRDefault="00555A36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Управление по развитию физкультуры и спорта;</w:t>
      </w:r>
    </w:p>
    <w:p w:rsidR="00555A36" w:rsidRPr="001104DF" w:rsidRDefault="00555A36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Управление по развитию культуры и молодёжной политики;</w:t>
      </w:r>
    </w:p>
    <w:p w:rsidR="00555A36" w:rsidRPr="001104DF" w:rsidRDefault="00C278D9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</w:t>
      </w:r>
      <w:r w:rsidR="00555A36" w:rsidRPr="001104DF">
        <w:rPr>
          <w:rFonts w:ascii="Times New Roman" w:hAnsi="Times New Roman"/>
          <w:sz w:val="24"/>
          <w:szCs w:val="24"/>
        </w:rPr>
        <w:t xml:space="preserve"> по труду и социальной защите населения;</w:t>
      </w:r>
    </w:p>
    <w:p w:rsidR="00555A36" w:rsidRPr="001104DF" w:rsidRDefault="00C278D9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 w:rsidR="00555A36" w:rsidRPr="001104DF">
        <w:rPr>
          <w:rFonts w:ascii="Times New Roman" w:hAnsi="Times New Roman"/>
          <w:sz w:val="24"/>
          <w:szCs w:val="24"/>
        </w:rPr>
        <w:t>Ямальская</w:t>
      </w:r>
      <w:proofErr w:type="spellEnd"/>
      <w:r w:rsidR="00555A36" w:rsidRPr="001104DF">
        <w:rPr>
          <w:rFonts w:ascii="Times New Roman" w:hAnsi="Times New Roman"/>
          <w:sz w:val="24"/>
          <w:szCs w:val="24"/>
        </w:rPr>
        <w:t xml:space="preserve"> школа-интернат</w:t>
      </w:r>
      <w:r>
        <w:rPr>
          <w:rFonts w:ascii="Times New Roman" w:hAnsi="Times New Roman"/>
          <w:sz w:val="24"/>
          <w:szCs w:val="24"/>
        </w:rPr>
        <w:t xml:space="preserve"> имени»</w:t>
      </w:r>
      <w:r w:rsidR="00555A36" w:rsidRPr="001104DF">
        <w:rPr>
          <w:rFonts w:ascii="Times New Roman" w:hAnsi="Times New Roman"/>
          <w:sz w:val="24"/>
          <w:szCs w:val="24"/>
        </w:rPr>
        <w:t>;</w:t>
      </w:r>
    </w:p>
    <w:p w:rsidR="00555A36" w:rsidRDefault="00C278D9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</w:t>
      </w:r>
      <w:r w:rsidR="00555A36" w:rsidRPr="001104DF">
        <w:rPr>
          <w:rFonts w:ascii="Times New Roman" w:hAnsi="Times New Roman"/>
          <w:sz w:val="24"/>
          <w:szCs w:val="24"/>
        </w:rPr>
        <w:t xml:space="preserve"> «Солнышко»;</w:t>
      </w:r>
    </w:p>
    <w:p w:rsidR="00C278D9" w:rsidRPr="001104DF" w:rsidRDefault="00C278D9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«Брусничка»;</w:t>
      </w:r>
    </w:p>
    <w:p w:rsidR="00555A36" w:rsidRPr="001104DF" w:rsidRDefault="00555A36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4DF">
        <w:rPr>
          <w:rFonts w:ascii="Times New Roman" w:hAnsi="Times New Roman"/>
          <w:sz w:val="24"/>
          <w:szCs w:val="24"/>
        </w:rPr>
        <w:t>Ярсалинский</w:t>
      </w:r>
      <w:proofErr w:type="spellEnd"/>
      <w:r w:rsidRPr="001104DF">
        <w:rPr>
          <w:rFonts w:ascii="Times New Roman" w:hAnsi="Times New Roman"/>
          <w:sz w:val="24"/>
          <w:szCs w:val="24"/>
        </w:rPr>
        <w:t xml:space="preserve"> учебный </w:t>
      </w:r>
      <w:r w:rsidR="00C278D9">
        <w:rPr>
          <w:rFonts w:ascii="Times New Roman" w:hAnsi="Times New Roman"/>
          <w:sz w:val="24"/>
          <w:szCs w:val="24"/>
        </w:rPr>
        <w:t>центр</w:t>
      </w:r>
      <w:r w:rsidRPr="001104DF">
        <w:rPr>
          <w:rFonts w:ascii="Times New Roman" w:hAnsi="Times New Roman"/>
          <w:sz w:val="24"/>
          <w:szCs w:val="24"/>
        </w:rPr>
        <w:t>;</w:t>
      </w:r>
    </w:p>
    <w:p w:rsidR="00555A36" w:rsidRPr="001104DF" w:rsidRDefault="00C278D9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Районный военный комиссариат</w:t>
      </w:r>
      <w:r w:rsidR="00555A36" w:rsidRPr="001104DF">
        <w:rPr>
          <w:rFonts w:ascii="Times New Roman" w:hAnsi="Times New Roman"/>
          <w:sz w:val="24"/>
          <w:szCs w:val="24"/>
        </w:rPr>
        <w:t>;</w:t>
      </w:r>
    </w:p>
    <w:p w:rsidR="00555A36" w:rsidRPr="001104DF" w:rsidRDefault="00C278D9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МБУЗ «</w:t>
      </w:r>
      <w:proofErr w:type="spellStart"/>
      <w:r w:rsidR="00555A36" w:rsidRPr="001104DF">
        <w:rPr>
          <w:rFonts w:ascii="Times New Roman" w:hAnsi="Times New Roman"/>
          <w:sz w:val="24"/>
          <w:szCs w:val="24"/>
        </w:rPr>
        <w:t>Ярсалинская</w:t>
      </w:r>
      <w:proofErr w:type="spellEnd"/>
      <w:r w:rsidR="00555A36" w:rsidRPr="001104DF">
        <w:rPr>
          <w:rFonts w:ascii="Times New Roman" w:hAnsi="Times New Roman"/>
          <w:sz w:val="24"/>
          <w:szCs w:val="24"/>
        </w:rPr>
        <w:t xml:space="preserve"> центральная районная больница</w:t>
      </w:r>
      <w:r>
        <w:rPr>
          <w:rFonts w:ascii="Times New Roman" w:hAnsi="Times New Roman"/>
          <w:sz w:val="24"/>
          <w:szCs w:val="24"/>
        </w:rPr>
        <w:t>»</w:t>
      </w:r>
      <w:r w:rsidR="00555A36" w:rsidRPr="001104DF">
        <w:rPr>
          <w:rFonts w:ascii="Times New Roman" w:hAnsi="Times New Roman"/>
          <w:sz w:val="24"/>
          <w:szCs w:val="24"/>
        </w:rPr>
        <w:t>;</w:t>
      </w:r>
    </w:p>
    <w:p w:rsidR="00555A36" w:rsidRPr="001104DF" w:rsidRDefault="00555A36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04DF">
        <w:rPr>
          <w:rFonts w:ascii="Times New Roman" w:hAnsi="Times New Roman"/>
          <w:sz w:val="24"/>
          <w:szCs w:val="24"/>
        </w:rPr>
        <w:t>ОГПС – 31;</w:t>
      </w:r>
    </w:p>
    <w:p w:rsidR="00555A36" w:rsidRPr="00C278D9" w:rsidRDefault="00C278D9" w:rsidP="00555A3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ОМВД;</w:t>
      </w:r>
    </w:p>
    <w:p w:rsidR="00C278D9" w:rsidRPr="00C278D9" w:rsidRDefault="00C278D9" w:rsidP="00C278D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Территориальная избирательная комиссия;</w:t>
      </w:r>
    </w:p>
    <w:p w:rsidR="00C278D9" w:rsidRPr="001104DF" w:rsidRDefault="00C278D9" w:rsidP="00C278D9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Многофункциональный центр обслуживания населения.</w:t>
      </w:r>
      <w:r>
        <w:rPr>
          <w:rFonts w:ascii="Times New Roman" w:hAnsi="Times New Roman"/>
          <w:sz w:val="24"/>
          <w:szCs w:val="24"/>
        </w:rPr>
        <w:br/>
      </w:r>
    </w:p>
    <w:p w:rsidR="00F03711" w:rsidRPr="00D67E34" w:rsidRDefault="00C278D9" w:rsidP="00D67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7E34">
        <w:rPr>
          <w:rFonts w:ascii="Times New Roman" w:hAnsi="Times New Roman" w:cs="Times New Roman"/>
          <w:sz w:val="24"/>
          <w:szCs w:val="24"/>
        </w:rPr>
        <w:t xml:space="preserve">1.4 ХАРАКТЕРИСТИКА КОНТИНГЕНТА </w:t>
      </w:r>
      <w:proofErr w:type="gramStart"/>
      <w:r w:rsidRPr="00D67E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60A4A" w:rsidRPr="00315772" w:rsidRDefault="00460A4A" w:rsidP="00460A4A">
      <w:pPr>
        <w:pStyle w:val="a6"/>
        <w:jc w:val="right"/>
        <w:rPr>
          <w:rFonts w:ascii="Times New Roman" w:hAnsi="Times New Roman" w:cs="Times New Roman"/>
        </w:rPr>
      </w:pPr>
      <w:r w:rsidRPr="00315772">
        <w:rPr>
          <w:rFonts w:ascii="Times New Roman" w:hAnsi="Times New Roman" w:cs="Times New Roman"/>
        </w:rPr>
        <w:t>Таблица 1.</w:t>
      </w:r>
    </w:p>
    <w:p w:rsidR="00460A4A" w:rsidRPr="00460A4A" w:rsidRDefault="00460A4A" w:rsidP="00460A4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60A4A">
        <w:rPr>
          <w:rFonts w:ascii="Times New Roman" w:hAnsi="Times New Roman" w:cs="Times New Roman"/>
          <w:sz w:val="24"/>
          <w:szCs w:val="24"/>
        </w:rPr>
        <w:lastRenderedPageBreak/>
        <w:t>Динамика изменения количества воспитанников из числа МНС и воспитанников интерната, динамика изменения количества детей</w:t>
      </w:r>
    </w:p>
    <w:p w:rsidR="00460A4A" w:rsidRDefault="00460A4A" w:rsidP="00460A4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60A4A">
        <w:rPr>
          <w:rFonts w:ascii="Times New Roman" w:hAnsi="Times New Roman" w:cs="Times New Roman"/>
          <w:sz w:val="24"/>
          <w:szCs w:val="24"/>
        </w:rPr>
        <w:t xml:space="preserve"> по гендерному признаку 201</w:t>
      </w:r>
      <w:r w:rsidR="00364BA1">
        <w:rPr>
          <w:rFonts w:ascii="Times New Roman" w:hAnsi="Times New Roman" w:cs="Times New Roman"/>
          <w:sz w:val="24"/>
          <w:szCs w:val="24"/>
        </w:rPr>
        <w:t>4</w:t>
      </w:r>
      <w:r w:rsidRPr="00460A4A">
        <w:rPr>
          <w:rFonts w:ascii="Times New Roman" w:hAnsi="Times New Roman" w:cs="Times New Roman"/>
          <w:sz w:val="24"/>
          <w:szCs w:val="24"/>
        </w:rPr>
        <w:t>-2016гг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364BA1" w:rsidTr="0031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:rsidR="00364BA1" w:rsidRPr="002B6B3E" w:rsidRDefault="00364BA1" w:rsidP="0036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14" w:type="dxa"/>
          </w:tcPr>
          <w:p w:rsidR="00364BA1" w:rsidRDefault="00364BA1" w:rsidP="00460A4A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914" w:type="dxa"/>
          </w:tcPr>
          <w:p w:rsidR="00364BA1" w:rsidRDefault="00364BA1" w:rsidP="00460A4A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Фактический состав</w:t>
            </w:r>
          </w:p>
        </w:tc>
        <w:tc>
          <w:tcPr>
            <w:tcW w:w="1914" w:type="dxa"/>
          </w:tcPr>
          <w:p w:rsidR="00364BA1" w:rsidRPr="002B6B3E" w:rsidRDefault="00364BA1" w:rsidP="00364BA1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МНС/интернат</w:t>
            </w:r>
          </w:p>
          <w:p w:rsidR="00364BA1" w:rsidRDefault="00364BA1" w:rsidP="00364BA1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15" w:type="dxa"/>
          </w:tcPr>
          <w:p w:rsidR="00364BA1" w:rsidRDefault="00364BA1" w:rsidP="00460A4A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  <w:proofErr w:type="gramStart"/>
            <w:r w:rsidRPr="002B6B3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64BA1" w:rsidTr="00315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:rsidR="00364BA1" w:rsidRPr="002B6B3E" w:rsidRDefault="00364BA1" w:rsidP="00C3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1914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914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72/59</w:t>
            </w:r>
          </w:p>
        </w:tc>
        <w:tc>
          <w:tcPr>
            <w:tcW w:w="1915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37/63</w:t>
            </w:r>
          </w:p>
        </w:tc>
      </w:tr>
      <w:tr w:rsidR="00364BA1" w:rsidTr="00315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:rsidR="00364BA1" w:rsidRDefault="00364BA1" w:rsidP="00C3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4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914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914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73/57</w:t>
            </w:r>
          </w:p>
        </w:tc>
        <w:tc>
          <w:tcPr>
            <w:tcW w:w="1915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34/66</w:t>
            </w:r>
          </w:p>
        </w:tc>
      </w:tr>
      <w:tr w:rsidR="00364BA1" w:rsidTr="00315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:rsidR="00364BA1" w:rsidRDefault="00364BA1" w:rsidP="00C3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14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1914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914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70/53</w:t>
            </w:r>
          </w:p>
        </w:tc>
        <w:tc>
          <w:tcPr>
            <w:tcW w:w="1915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30/70</w:t>
            </w:r>
          </w:p>
        </w:tc>
      </w:tr>
    </w:tbl>
    <w:p w:rsidR="00364BA1" w:rsidRPr="00460A4A" w:rsidRDefault="00364BA1" w:rsidP="00460A4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11C59" w:rsidRPr="00315772" w:rsidRDefault="00364BA1" w:rsidP="00364BA1">
      <w:pPr>
        <w:pStyle w:val="a6"/>
        <w:jc w:val="right"/>
        <w:rPr>
          <w:rFonts w:ascii="Times New Roman" w:hAnsi="Times New Roman" w:cs="Times New Roman"/>
        </w:rPr>
      </w:pPr>
      <w:r w:rsidRPr="00315772">
        <w:rPr>
          <w:rFonts w:ascii="Times New Roman" w:hAnsi="Times New Roman" w:cs="Times New Roman"/>
        </w:rPr>
        <w:t>Таблица 2</w:t>
      </w:r>
      <w:r w:rsidR="00834049" w:rsidRPr="00315772">
        <w:rPr>
          <w:rFonts w:ascii="Times New Roman" w:hAnsi="Times New Roman" w:cs="Times New Roman"/>
        </w:rPr>
        <w:t>.</w:t>
      </w:r>
    </w:p>
    <w:p w:rsidR="00211C59" w:rsidRPr="00364BA1" w:rsidRDefault="00211C59" w:rsidP="00211C5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4BA1">
        <w:rPr>
          <w:rFonts w:ascii="Times New Roman" w:hAnsi="Times New Roman" w:cs="Times New Roman"/>
          <w:sz w:val="24"/>
          <w:szCs w:val="24"/>
        </w:rPr>
        <w:t xml:space="preserve">Возрастной диапазон </w:t>
      </w:r>
      <w:proofErr w:type="gramStart"/>
      <w:r w:rsidRPr="00364B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4BA1">
        <w:rPr>
          <w:rFonts w:ascii="Times New Roman" w:hAnsi="Times New Roman" w:cs="Times New Roman"/>
          <w:sz w:val="24"/>
          <w:szCs w:val="24"/>
        </w:rPr>
        <w:t xml:space="preserve"> МБУ ДО «</w:t>
      </w:r>
      <w:proofErr w:type="spellStart"/>
      <w:r w:rsidRPr="00364BA1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364BA1">
        <w:rPr>
          <w:rFonts w:ascii="Times New Roman" w:hAnsi="Times New Roman" w:cs="Times New Roman"/>
          <w:sz w:val="24"/>
          <w:szCs w:val="24"/>
        </w:rPr>
        <w:t xml:space="preserve"> ЦВР»</w:t>
      </w:r>
    </w:p>
    <w:p w:rsidR="00211C59" w:rsidRPr="00364BA1" w:rsidRDefault="00211C59" w:rsidP="00211C5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4BA1">
        <w:rPr>
          <w:rFonts w:ascii="Times New Roman" w:hAnsi="Times New Roman" w:cs="Times New Roman"/>
          <w:sz w:val="24"/>
          <w:szCs w:val="24"/>
        </w:rPr>
        <w:t>201</w:t>
      </w:r>
      <w:r w:rsidR="00364BA1" w:rsidRPr="00364BA1">
        <w:rPr>
          <w:rFonts w:ascii="Times New Roman" w:hAnsi="Times New Roman" w:cs="Times New Roman"/>
          <w:sz w:val="24"/>
          <w:szCs w:val="24"/>
        </w:rPr>
        <w:t>4</w:t>
      </w:r>
      <w:r w:rsidRPr="00364BA1">
        <w:rPr>
          <w:rFonts w:ascii="Times New Roman" w:hAnsi="Times New Roman" w:cs="Times New Roman"/>
          <w:sz w:val="24"/>
          <w:szCs w:val="24"/>
        </w:rPr>
        <w:t>-2016гг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364BA1" w:rsidTr="003B5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364BA1" w:rsidRPr="002B6B3E" w:rsidRDefault="00364BA1" w:rsidP="00C354A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 xml:space="preserve">До 6 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368" w:type="dxa"/>
          </w:tcPr>
          <w:p w:rsidR="00364BA1" w:rsidRPr="002B6B3E" w:rsidRDefault="00364BA1" w:rsidP="00C354AA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>18 и старше</w:t>
            </w:r>
          </w:p>
        </w:tc>
        <w:tc>
          <w:tcPr>
            <w:tcW w:w="1368" w:type="dxa"/>
          </w:tcPr>
          <w:p w:rsidR="00364BA1" w:rsidRPr="002B6B3E" w:rsidRDefault="00364BA1" w:rsidP="00C354AA">
            <w:pPr>
              <w:pStyle w:val="a6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364BA1" w:rsidTr="003B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364BA1" w:rsidRPr="002B6B3E" w:rsidRDefault="00364BA1" w:rsidP="00C354A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367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68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64BA1" w:rsidRPr="002B6B3E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364BA1" w:rsidTr="003B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364BA1" w:rsidRDefault="00364BA1" w:rsidP="00C354A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368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64BA1" w:rsidRDefault="00364BA1" w:rsidP="00C354AA">
            <w:pPr>
              <w:pStyle w:val="a6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364BA1" w:rsidTr="003B5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364BA1" w:rsidRDefault="00364BA1" w:rsidP="00C354A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67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368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364BA1" w:rsidRDefault="00364BA1" w:rsidP="00C354AA">
            <w:pPr>
              <w:pStyle w:val="a6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</w:tbl>
    <w:p w:rsidR="00364BA1" w:rsidRDefault="00364BA1" w:rsidP="00211C5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A4A" w:rsidRPr="000253D1" w:rsidRDefault="00834049" w:rsidP="00834049">
      <w:pPr>
        <w:pStyle w:val="a3"/>
        <w:jc w:val="right"/>
        <w:rPr>
          <w:rFonts w:ascii="Times New Roman" w:hAnsi="Times New Roman" w:cs="Times New Roman"/>
        </w:rPr>
      </w:pPr>
      <w:r w:rsidRPr="000253D1">
        <w:rPr>
          <w:rFonts w:ascii="Times New Roman" w:hAnsi="Times New Roman" w:cs="Times New Roman"/>
        </w:rPr>
        <w:t>Таблица 3.</w:t>
      </w:r>
    </w:p>
    <w:p w:rsidR="00834049" w:rsidRDefault="00834049" w:rsidP="0083404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338E" w:rsidRDefault="00834049" w:rsidP="00834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4049">
        <w:rPr>
          <w:rFonts w:ascii="Times New Roman" w:hAnsi="Times New Roman" w:cs="Times New Roman"/>
          <w:sz w:val="24"/>
          <w:szCs w:val="24"/>
        </w:rPr>
        <w:t>Динамика охвата дополнительным образованием детей</w:t>
      </w:r>
      <w:r w:rsidR="0048338E">
        <w:rPr>
          <w:rFonts w:ascii="Times New Roman" w:hAnsi="Times New Roman" w:cs="Times New Roman"/>
          <w:sz w:val="24"/>
          <w:szCs w:val="24"/>
        </w:rPr>
        <w:t xml:space="preserve"> по посёлкам</w:t>
      </w:r>
    </w:p>
    <w:p w:rsidR="00834049" w:rsidRDefault="0048338E" w:rsidP="00834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(списочный состав) 2014-2016гг</w:t>
      </w:r>
    </w:p>
    <w:p w:rsidR="00834049" w:rsidRDefault="00834049" w:rsidP="008340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48338E" w:rsidTr="00483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8338E" w:rsidRPr="0048338E" w:rsidRDefault="0048338E" w:rsidP="00834049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38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48338E" w:rsidRPr="0048338E" w:rsidRDefault="0048338E" w:rsidP="0083404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8338E">
              <w:rPr>
                <w:rFonts w:ascii="Times New Roman" w:hAnsi="Times New Roman" w:cs="Times New Roman"/>
                <w:b w:val="0"/>
                <w:sz w:val="24"/>
                <w:szCs w:val="24"/>
              </w:rPr>
              <w:t>Яр-Сале</w:t>
            </w:r>
            <w:proofErr w:type="gramEnd"/>
          </w:p>
        </w:tc>
        <w:tc>
          <w:tcPr>
            <w:tcW w:w="1595" w:type="dxa"/>
          </w:tcPr>
          <w:p w:rsidR="0048338E" w:rsidRPr="0048338E" w:rsidRDefault="0048338E" w:rsidP="0083404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38E">
              <w:rPr>
                <w:rFonts w:ascii="Times New Roman" w:hAnsi="Times New Roman" w:cs="Times New Roman"/>
                <w:b w:val="0"/>
                <w:sz w:val="24"/>
                <w:szCs w:val="24"/>
              </w:rPr>
              <w:t>Мыс каменный</w:t>
            </w:r>
          </w:p>
        </w:tc>
        <w:tc>
          <w:tcPr>
            <w:tcW w:w="1595" w:type="dxa"/>
          </w:tcPr>
          <w:p w:rsidR="0048338E" w:rsidRPr="0048338E" w:rsidRDefault="0048338E" w:rsidP="0083404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83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Салемал</w:t>
            </w:r>
            <w:proofErr w:type="spellEnd"/>
          </w:p>
        </w:tc>
        <w:tc>
          <w:tcPr>
            <w:tcW w:w="1595" w:type="dxa"/>
          </w:tcPr>
          <w:p w:rsidR="0048338E" w:rsidRPr="0048338E" w:rsidRDefault="0048338E" w:rsidP="0083404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38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Новый Порт</w:t>
            </w:r>
          </w:p>
        </w:tc>
        <w:tc>
          <w:tcPr>
            <w:tcW w:w="1596" w:type="dxa"/>
          </w:tcPr>
          <w:p w:rsidR="0048338E" w:rsidRPr="0048338E" w:rsidRDefault="0048338E" w:rsidP="00834049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3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Се-</w:t>
            </w:r>
            <w:proofErr w:type="spellStart"/>
            <w:r w:rsidRPr="0048338E">
              <w:rPr>
                <w:rFonts w:ascii="Times New Roman" w:hAnsi="Times New Roman" w:cs="Times New Roman"/>
                <w:b w:val="0"/>
                <w:sz w:val="24"/>
                <w:szCs w:val="24"/>
              </w:rPr>
              <w:t>Яха</w:t>
            </w:r>
            <w:proofErr w:type="spellEnd"/>
          </w:p>
        </w:tc>
      </w:tr>
      <w:tr w:rsidR="0048338E" w:rsidTr="0048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8338E" w:rsidRDefault="0048338E" w:rsidP="00834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96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8338E" w:rsidTr="00483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8338E" w:rsidRDefault="0048338E" w:rsidP="00834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8338E" w:rsidRDefault="0048338E" w:rsidP="00834049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338E" w:rsidTr="0048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48338E" w:rsidRDefault="0048338E" w:rsidP="008340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8338E" w:rsidRDefault="0048338E" w:rsidP="00834049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8338E" w:rsidRDefault="0048338E" w:rsidP="00483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164" w:rsidRPr="00F10164" w:rsidRDefault="0048338E" w:rsidP="00F1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Анализ показывает, что в объединениях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 в большинстве обучаются дети коренной национальности, из которых более 50% составляют воспитанники интерната (это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 тем, что занятия проходят на базе спальных корпусов).  В 2016 году на 3% увеличился охват дополнительным образованием детей «групп посёлка». Увеличился охват дополнительным образованием  детей дошкольного возраста</w:t>
      </w:r>
      <w:r w:rsidR="00F10164">
        <w:rPr>
          <w:rFonts w:ascii="Times New Roman" w:hAnsi="Times New Roman" w:cs="Times New Roman"/>
          <w:sz w:val="24"/>
          <w:szCs w:val="24"/>
        </w:rPr>
        <w:t xml:space="preserve"> в связи с работой муниципальной инновационной площадки «Предоставление дополнительных образовательных услуг детям дошкольного возраста на основе социально-педагогического проекта «Неваляшки». Основной контингент </w:t>
      </w:r>
      <w:proofErr w:type="gramStart"/>
      <w:r w:rsidR="00F101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10164">
        <w:rPr>
          <w:rFonts w:ascii="Times New Roman" w:hAnsi="Times New Roman" w:cs="Times New Roman"/>
          <w:sz w:val="24"/>
          <w:szCs w:val="24"/>
        </w:rPr>
        <w:t xml:space="preserve"> – ученики среднего звена. Отсутствие спортивного зала, пришкольной территории в основном здании Центра  не позволяет организовать работу спортивных секций, туристического клуба. </w:t>
      </w:r>
    </w:p>
    <w:p w:rsidR="005932BD" w:rsidRDefault="00BC5AA1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РЕЖИМ РАБОТЫ</w:t>
      </w:r>
      <w:r w:rsidR="001B22BE">
        <w:rPr>
          <w:rFonts w:ascii="Times New Roman" w:hAnsi="Times New Roman" w:cs="Times New Roman"/>
          <w:sz w:val="24"/>
          <w:szCs w:val="24"/>
        </w:rPr>
        <w:t xml:space="preserve"> И ОСОБЕННОСТИ ОБРАЗОВАТЕЛЬНОЙ СИСТЕМЫ</w:t>
      </w:r>
      <w:r w:rsidR="001B22BE">
        <w:rPr>
          <w:rFonts w:ascii="Times New Roman" w:hAnsi="Times New Roman" w:cs="Times New Roman"/>
          <w:sz w:val="24"/>
          <w:szCs w:val="24"/>
        </w:rPr>
        <w:br/>
      </w:r>
    </w:p>
    <w:p w:rsidR="0078480A" w:rsidRDefault="001B22BE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511">
        <w:rPr>
          <w:rFonts w:ascii="Times New Roman" w:hAnsi="Times New Roman"/>
          <w:sz w:val="24"/>
          <w:szCs w:val="24"/>
        </w:rPr>
        <w:t>Центр внешкольной работы работает в следующем режиме: с</w:t>
      </w:r>
      <w:r w:rsidRPr="0033103D">
        <w:rPr>
          <w:rFonts w:ascii="Times New Roman" w:hAnsi="Times New Roman"/>
          <w:sz w:val="24"/>
          <w:szCs w:val="24"/>
        </w:rPr>
        <w:t xml:space="preserve"> 08.00 до 2</w:t>
      </w:r>
      <w:r>
        <w:rPr>
          <w:rFonts w:ascii="Times New Roman" w:hAnsi="Times New Roman"/>
          <w:sz w:val="24"/>
          <w:szCs w:val="24"/>
        </w:rPr>
        <w:t>1</w:t>
      </w:r>
      <w:r w:rsidRPr="0033103D">
        <w:rPr>
          <w:rFonts w:ascii="Times New Roman" w:hAnsi="Times New Roman"/>
          <w:sz w:val="24"/>
          <w:szCs w:val="24"/>
        </w:rPr>
        <w:t>.00ч. 7 дней в неделю с понедельника по воскресенье. Рабочее время административных работников с 09.00 до 1</w:t>
      </w:r>
      <w:r>
        <w:rPr>
          <w:rFonts w:ascii="Times New Roman" w:hAnsi="Times New Roman"/>
          <w:sz w:val="24"/>
          <w:szCs w:val="24"/>
        </w:rPr>
        <w:t>7</w:t>
      </w:r>
      <w:r w:rsidRPr="003310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45</w:t>
      </w:r>
      <w:r w:rsidRPr="0033103D">
        <w:rPr>
          <w:rFonts w:ascii="Times New Roman" w:hAnsi="Times New Roman"/>
          <w:sz w:val="24"/>
          <w:szCs w:val="24"/>
        </w:rPr>
        <w:t xml:space="preserve">, время работы педагогов определяется расписанием занятий. Для педагогических работников обозначена сокращённая рабочая неделя: 36 часов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lastRenderedPageBreak/>
        <w:t>неделю (</w:t>
      </w:r>
      <w:r w:rsidRPr="0033103D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47 Закона «Об образовании</w:t>
      </w:r>
      <w:r w:rsidRPr="00331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РФ» от 29.12.2012 № 273 -ФЗ</w:t>
      </w:r>
      <w:r w:rsidRPr="0033103D">
        <w:rPr>
          <w:rFonts w:ascii="Times New Roman" w:hAnsi="Times New Roman"/>
          <w:sz w:val="24"/>
          <w:szCs w:val="24"/>
        </w:rPr>
        <w:t>). Расписание занятий утверждается директором учреждения</w:t>
      </w:r>
      <w:r w:rsidR="0078480A">
        <w:rPr>
          <w:rFonts w:ascii="Times New Roman" w:hAnsi="Times New Roman"/>
          <w:sz w:val="24"/>
          <w:szCs w:val="24"/>
        </w:rPr>
        <w:t>.</w:t>
      </w:r>
      <w:r w:rsidRPr="0033103D">
        <w:rPr>
          <w:rFonts w:ascii="Times New Roman" w:hAnsi="Times New Roman"/>
          <w:sz w:val="24"/>
          <w:szCs w:val="24"/>
        </w:rPr>
        <w:t xml:space="preserve"> Продолжительность одного занятия для старшей возрастной группы- 40 минут, 30 минут – для младшей возрастной группы (занятия для 1-х классов) (Правила внутреннего распорядка). Деятельность детей в ЦВР осуществляется в одновозрастных и разновозрастных объединениях по интересам (клуб, студия, ансамбль, группа, секция, кружок, театр и др.). </w:t>
      </w:r>
      <w:r w:rsidRPr="00F31E34">
        <w:rPr>
          <w:rFonts w:ascii="Times New Roman" w:hAnsi="Times New Roman"/>
          <w:sz w:val="24"/>
          <w:szCs w:val="24"/>
        </w:rPr>
        <w:t>Основным способом организации деятельности детей является их объединение в учебные группы: однопрофильные, комплексные, группы переменного состава, сквозные группы, группы совместных занятий детей и родителей. Учебными группами второго года обучения</w:t>
      </w:r>
      <w:r w:rsidRPr="0033103D">
        <w:rPr>
          <w:rFonts w:ascii="Times New Roman" w:hAnsi="Times New Roman"/>
          <w:sz w:val="24"/>
          <w:szCs w:val="24"/>
        </w:rPr>
        <w:t xml:space="preserve">  являются группы, в состав которых входит не менее 80% учащихся первого года обучения. ЦВР по желанию воспитанников осуществляет проектно-исследовательскую деятельность. Содержание деятельности объединения определяется педагогом с учетом примерных учебных планов, разработанных в соответствии с программами. Занятия проводятся по группам, индивидуально или всем составом объединения. Прием в учебные группы осуществляется на основе свободного выбора детей. По итогам входной диагностики ребенок может зачисляться на 2, 3 и последующие года обучения. Каждый педагог знает, что без творческой активности ребёнок никогда не познает радости труда. Найти своё любимое дело, увлечение, показать себя в достижении творческих успехов можно в творческих мастерских </w:t>
      </w:r>
      <w:proofErr w:type="spellStart"/>
      <w:r w:rsidRPr="0033103D">
        <w:rPr>
          <w:rFonts w:ascii="Times New Roman" w:hAnsi="Times New Roman"/>
          <w:sz w:val="24"/>
          <w:szCs w:val="24"/>
        </w:rPr>
        <w:t>Ямальского</w:t>
      </w:r>
      <w:proofErr w:type="spellEnd"/>
      <w:r w:rsidRPr="0033103D">
        <w:rPr>
          <w:rFonts w:ascii="Times New Roman" w:hAnsi="Times New Roman"/>
          <w:sz w:val="24"/>
          <w:szCs w:val="24"/>
        </w:rPr>
        <w:t xml:space="preserve">  Центра внешкольной работы.  </w:t>
      </w:r>
    </w:p>
    <w:p w:rsidR="001E46E0" w:rsidRPr="00247709" w:rsidRDefault="001E46E0" w:rsidP="001E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в 2015-2016 в учебном году строи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 направленностям:  </w:t>
      </w:r>
    </w:p>
    <w:p w:rsidR="001E46E0" w:rsidRDefault="001E46E0" w:rsidP="001E46E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художественная;  </w:t>
      </w:r>
    </w:p>
    <w:p w:rsidR="001E46E0" w:rsidRPr="00247709" w:rsidRDefault="001E46E0" w:rsidP="001E46E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физкультурно-спортивная;  </w:t>
      </w:r>
    </w:p>
    <w:p w:rsidR="001E46E0" w:rsidRPr="00247709" w:rsidRDefault="001E46E0" w:rsidP="001E46E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естественнонаучная; </w:t>
      </w:r>
    </w:p>
    <w:p w:rsidR="001E46E0" w:rsidRPr="00247709" w:rsidRDefault="001E46E0" w:rsidP="001E46E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техническая; </w:t>
      </w:r>
    </w:p>
    <w:p w:rsidR="001E46E0" w:rsidRPr="00247709" w:rsidRDefault="001E46E0" w:rsidP="001E46E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туристско-краеведческая;  </w:t>
      </w:r>
    </w:p>
    <w:p w:rsidR="001E46E0" w:rsidRDefault="001E46E0" w:rsidP="001E46E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социально-педагогическая </w:t>
      </w:r>
    </w:p>
    <w:p w:rsidR="001E46E0" w:rsidRDefault="00F31E34" w:rsidP="001E46E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59055</wp:posOffset>
            </wp:positionV>
            <wp:extent cx="5739765" cy="2142490"/>
            <wp:effectExtent l="19050" t="0" r="0" b="0"/>
            <wp:wrapSquare wrapText="bothSides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E46E0"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480A" w:rsidRDefault="0078480A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480A" w:rsidRDefault="0078480A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46E0" w:rsidRDefault="00527A3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 w:rsidRPr="00527A30">
        <w:rPr>
          <w:rFonts w:ascii="Times New Roman" w:hAnsi="Times New Roman"/>
        </w:rPr>
        <w:t xml:space="preserve">Рис.1. Численность </w:t>
      </w:r>
      <w:proofErr w:type="gramStart"/>
      <w:r w:rsidRPr="00527A30">
        <w:rPr>
          <w:rFonts w:ascii="Times New Roman" w:hAnsi="Times New Roman"/>
        </w:rPr>
        <w:t>обучающихся</w:t>
      </w:r>
      <w:proofErr w:type="gramEnd"/>
      <w:r w:rsidRPr="00527A30">
        <w:rPr>
          <w:rFonts w:ascii="Times New Roman" w:hAnsi="Times New Roman"/>
        </w:rPr>
        <w:t xml:space="preserve"> по направлен</w:t>
      </w:r>
      <w:r w:rsidR="00F14575">
        <w:rPr>
          <w:rFonts w:ascii="Times New Roman" w:hAnsi="Times New Roman"/>
        </w:rPr>
        <w:t>ностям</w:t>
      </w:r>
      <w:r>
        <w:rPr>
          <w:rFonts w:ascii="Times New Roman" w:hAnsi="Times New Roman"/>
        </w:rPr>
        <w:t>.</w:t>
      </w:r>
    </w:p>
    <w:p w:rsidR="00F14575" w:rsidRPr="00527A30" w:rsidRDefault="00F14575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1E46E0" w:rsidRPr="00247709" w:rsidRDefault="001E46E0" w:rsidP="007D29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 общеразвивающими дополнительными образовательными программами.  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дополнительных общеобразовательных программ определяется социальным заказом детей, родителей, других социальных институтов и расширяет возможности личностного развития детей за счет увеличения образовательного пространства ребенка, исходя из его 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потребностей. Всего в 2015-2016 учебном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ЦВР реализовыв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алось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дополнительных общеобразовательных программ.  Из них по направлениям деятельности: </w:t>
      </w:r>
    </w:p>
    <w:p w:rsidR="001E46E0" w:rsidRPr="00247709" w:rsidRDefault="001E46E0" w:rsidP="001E46E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направленности – 14 (70%);</w:t>
      </w:r>
    </w:p>
    <w:p w:rsidR="001E46E0" w:rsidRPr="00247709" w:rsidRDefault="001E46E0" w:rsidP="001E46E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социально-педагогической направленности – 1 (5%);  </w:t>
      </w:r>
    </w:p>
    <w:p w:rsidR="001E46E0" w:rsidRPr="00247709" w:rsidRDefault="001E46E0" w:rsidP="001E46E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направленности – 1 (5%); </w:t>
      </w:r>
    </w:p>
    <w:p w:rsidR="001E46E0" w:rsidRPr="00247709" w:rsidRDefault="001E46E0" w:rsidP="001E46E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туристско-краеведческой направленности –1(5%);</w:t>
      </w:r>
    </w:p>
    <w:p w:rsidR="001E46E0" w:rsidRPr="00247709" w:rsidRDefault="00473F1A" w:rsidP="001E46E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</w:t>
      </w:r>
      <w:r w:rsidR="001E46E0"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– 1 (5%);</w:t>
      </w:r>
    </w:p>
    <w:p w:rsidR="001E46E0" w:rsidRPr="00247709" w:rsidRDefault="001E46E0" w:rsidP="001E46E0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физкультурно-спортивной направленности – 2 (10%).</w:t>
      </w:r>
    </w:p>
    <w:p w:rsidR="001E46E0" w:rsidRPr="001E46E0" w:rsidRDefault="001E46E0" w:rsidP="001E46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6E0">
        <w:rPr>
          <w:rFonts w:ascii="Times New Roman" w:hAnsi="Times New Roman" w:cs="Times New Roman"/>
          <w:sz w:val="24"/>
          <w:szCs w:val="24"/>
          <w:lang w:eastAsia="ru-RU"/>
        </w:rPr>
        <w:t xml:space="preserve">По срокам реализации: </w:t>
      </w:r>
    </w:p>
    <w:p w:rsidR="001E46E0" w:rsidRPr="001E46E0" w:rsidRDefault="001E46E0" w:rsidP="001E46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6E0">
        <w:rPr>
          <w:rFonts w:ascii="Times New Roman" w:hAnsi="Times New Roman" w:cs="Times New Roman"/>
          <w:sz w:val="24"/>
          <w:szCs w:val="24"/>
          <w:lang w:eastAsia="ru-RU"/>
        </w:rPr>
        <w:t xml:space="preserve">1 год - 1 - 5 %                         </w:t>
      </w:r>
    </w:p>
    <w:p w:rsidR="001E46E0" w:rsidRPr="001E46E0" w:rsidRDefault="001E46E0" w:rsidP="001E46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6E0">
        <w:rPr>
          <w:rFonts w:ascii="Times New Roman" w:hAnsi="Times New Roman" w:cs="Times New Roman"/>
          <w:sz w:val="24"/>
          <w:szCs w:val="24"/>
          <w:lang w:eastAsia="ru-RU"/>
        </w:rPr>
        <w:t>2 года - 0 – 0 %,</w:t>
      </w:r>
    </w:p>
    <w:p w:rsidR="001E46E0" w:rsidRPr="001E46E0" w:rsidRDefault="001E46E0" w:rsidP="001E46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6E0">
        <w:rPr>
          <w:rFonts w:ascii="Times New Roman" w:hAnsi="Times New Roman" w:cs="Times New Roman"/>
          <w:sz w:val="24"/>
          <w:szCs w:val="24"/>
          <w:lang w:eastAsia="ru-RU"/>
        </w:rPr>
        <w:t xml:space="preserve">3 года - 9 – 45% </w:t>
      </w:r>
    </w:p>
    <w:p w:rsidR="001E46E0" w:rsidRPr="001E46E0" w:rsidRDefault="001E46E0" w:rsidP="001E46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E46E0">
        <w:rPr>
          <w:rFonts w:ascii="Times New Roman" w:hAnsi="Times New Roman" w:cs="Times New Roman"/>
          <w:sz w:val="24"/>
          <w:szCs w:val="24"/>
          <w:lang w:eastAsia="ru-RU"/>
        </w:rPr>
        <w:t>4года - 8 – 40 %</w:t>
      </w:r>
    </w:p>
    <w:p w:rsidR="001E46E0" w:rsidRPr="001E46E0" w:rsidRDefault="001E46E0" w:rsidP="001E46E0">
      <w:pPr>
        <w:pStyle w:val="a3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E46E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5-6 лет – 2 – 10%.</w:t>
      </w:r>
    </w:p>
    <w:p w:rsidR="001E46E0" w:rsidRDefault="001E46E0" w:rsidP="007D29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дополнительными образовательными программами в 2015- 2016 учебном году 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овывались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образовательных маршрута, 8 индивидуальных образовательных маршрутов для детей с ОВЗ, 1 индивидуальный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маршрут для одарённых детей, 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</w:t>
      </w:r>
      <w:r w:rsidR="006641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ЯЦВР</w:t>
      </w:r>
      <w:r w:rsidRPr="0024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0A43" w:rsidRPr="00EC1FE0" w:rsidRDefault="00060A43" w:rsidP="00060A4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FE0">
        <w:rPr>
          <w:rFonts w:ascii="Times New Roman" w:eastAsia="Times New Roman" w:hAnsi="Times New Roman" w:cs="Times New Roman"/>
          <w:sz w:val="24"/>
          <w:szCs w:val="24"/>
        </w:rPr>
        <w:t>2015 – 2016 учебный год завершился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. Каждый педагог самостоятельно выбирал формы аттестации.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итоговой аттестации приняло участие 802 обучающихся, из них высокий уровень освоения дополнительных общеобразовательных общеразвивающих программ показали 336 человек, средний уровень – 449, низкий уровень – 17 человек.  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итоговой аттестации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635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 переведены на следующий год обучения, </w:t>
      </w:r>
      <w:r>
        <w:rPr>
          <w:rFonts w:ascii="Times New Roman" w:eastAsia="Times New Roman" w:hAnsi="Times New Roman" w:cs="Times New Roman"/>
          <w:sz w:val="24"/>
          <w:szCs w:val="24"/>
        </w:rPr>
        <w:t>167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щихся окончили обучение по дополнительным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общеобразовательным программам.</w:t>
      </w:r>
    </w:p>
    <w:p w:rsidR="00060A43" w:rsidRDefault="00060A43" w:rsidP="00060A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FE0">
        <w:rPr>
          <w:rFonts w:ascii="Times New Roman" w:eastAsia="Times New Roman" w:hAnsi="Times New Roman" w:cs="Times New Roman"/>
          <w:sz w:val="24"/>
          <w:szCs w:val="24"/>
        </w:rPr>
        <w:t>С целью обеспечения ориентированности деятельности МБУ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ЦВР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» на социальный заказ, потребности и интересы участников образовательного процесса </w:t>
      </w:r>
      <w:r w:rsidRPr="00EC1FE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были 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проведены исследования среди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F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методом анкетного опроса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на степень удовлетворенности качеством дополнительных образовательных услуг. Результаты данных опросов показали высокую степень удовлетворенности качеством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(98%)</w:t>
      </w:r>
      <w:r w:rsidRPr="00EC1FE0">
        <w:rPr>
          <w:rFonts w:ascii="Times New Roman" w:eastAsia="Times New Roman" w:hAnsi="Times New Roman" w:cs="Times New Roman"/>
          <w:sz w:val="24"/>
          <w:szCs w:val="24"/>
        </w:rPr>
        <w:t>, созданием благоприятных условий для проявления и развития способностей детей и подростков.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33770" w:rsidRPr="00D1554C" w:rsidRDefault="00D33770" w:rsidP="00D33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54C">
        <w:rPr>
          <w:rFonts w:ascii="Times New Roman" w:hAnsi="Times New Roman" w:cs="Times New Roman"/>
          <w:bCs/>
          <w:i/>
          <w:iCs/>
          <w:sz w:val="24"/>
          <w:szCs w:val="24"/>
        </w:rPr>
        <w:t>Методическое сопровождение</w:t>
      </w:r>
      <w:r w:rsidRPr="00D155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554C">
        <w:rPr>
          <w:rFonts w:ascii="Times New Roman" w:hAnsi="Times New Roman" w:cs="Times New Roman"/>
          <w:sz w:val="24"/>
          <w:szCs w:val="24"/>
        </w:rPr>
        <w:t xml:space="preserve">деятельности педагога можно рассматривать как целостную, системно организованную деятельность, в процессе которой создаются условия для профессионального роста педагога, развития его профессионально-педагогической компетентности, т.е. как управленческую технологию организации сотрудничества субъектов образования. </w:t>
      </w:r>
    </w:p>
    <w:p w:rsidR="00D33770" w:rsidRDefault="00D33770" w:rsidP="006F367C">
      <w:pPr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67C" w:rsidRPr="00586C68" w:rsidRDefault="006F367C" w:rsidP="006F367C">
      <w:pPr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586C68">
        <w:rPr>
          <w:rFonts w:ascii="Times New Roman" w:eastAsia="Times New Roman" w:hAnsi="Times New Roman" w:cs="Times New Roman"/>
          <w:lang w:eastAsia="ru-RU"/>
        </w:rPr>
        <w:t>Таблица 4.</w:t>
      </w:r>
    </w:p>
    <w:p w:rsidR="006F367C" w:rsidRPr="00211D03" w:rsidRDefault="006F367C" w:rsidP="006F3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Показатели методической активности педагогических работников /2013-2016 </w:t>
      </w:r>
      <w:proofErr w:type="spellStart"/>
      <w:proofErr w:type="gramStart"/>
      <w:r w:rsidRPr="00211D03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211D03"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9631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992"/>
        <w:gridCol w:w="992"/>
        <w:gridCol w:w="876"/>
      </w:tblGrid>
      <w:tr w:rsidR="006F367C" w:rsidRPr="00211D03" w:rsidTr="00C354AA">
        <w:trPr>
          <w:trHeight w:val="258"/>
        </w:trPr>
        <w:tc>
          <w:tcPr>
            <w:tcW w:w="534" w:type="dxa"/>
            <w:vMerge w:val="restart"/>
          </w:tcPr>
          <w:p w:rsidR="006F367C" w:rsidRPr="00882394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23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82394">
              <w:rPr>
                <w:rFonts w:ascii="Times New Roman" w:hAnsi="Times New Roman" w:cs="Times New Roman"/>
              </w:rPr>
              <w:t>п</w:t>
            </w:r>
            <w:proofErr w:type="gramEnd"/>
            <w:r w:rsidRPr="008823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  <w:vMerge w:val="restart"/>
          </w:tcPr>
          <w:p w:rsidR="006F367C" w:rsidRPr="00211D03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860" w:type="dxa"/>
            <w:gridSpan w:val="3"/>
          </w:tcPr>
          <w:p w:rsidR="006F367C" w:rsidRPr="00211D03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F367C" w:rsidRPr="00211D03" w:rsidTr="00C354AA">
        <w:trPr>
          <w:trHeight w:val="546"/>
        </w:trPr>
        <w:tc>
          <w:tcPr>
            <w:tcW w:w="534" w:type="dxa"/>
            <w:vMerge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67C" w:rsidRPr="00EE0EE0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EE0">
              <w:rPr>
                <w:rFonts w:ascii="Times New Roman" w:hAnsi="Times New Roman" w:cs="Times New Roman"/>
              </w:rPr>
              <w:t>2013-</w:t>
            </w:r>
            <w:r w:rsidRPr="00EE0EE0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992" w:type="dxa"/>
          </w:tcPr>
          <w:p w:rsidR="006F367C" w:rsidRPr="00EE0EE0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EE0">
              <w:rPr>
                <w:rFonts w:ascii="Times New Roman" w:hAnsi="Times New Roman" w:cs="Times New Roman"/>
              </w:rPr>
              <w:lastRenderedPageBreak/>
              <w:t>2014-</w:t>
            </w:r>
            <w:r w:rsidRPr="00EE0EE0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876" w:type="dxa"/>
          </w:tcPr>
          <w:p w:rsidR="006F367C" w:rsidRPr="00EE0EE0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0EE0">
              <w:rPr>
                <w:rFonts w:ascii="Times New Roman" w:hAnsi="Times New Roman" w:cs="Times New Roman"/>
              </w:rPr>
              <w:lastRenderedPageBreak/>
              <w:t>2015-</w:t>
            </w:r>
            <w:r w:rsidRPr="00EE0EE0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</w:tr>
      <w:tr w:rsidR="006F367C" w:rsidRPr="00211D03" w:rsidTr="00C354AA">
        <w:trPr>
          <w:trHeight w:val="288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</w:rPr>
              <w:t xml:space="preserve">Количество открытых занятий и мероприятий 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6F367C" w:rsidRPr="00211D03" w:rsidTr="00C354AA">
        <w:trPr>
          <w:trHeight w:val="273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</w:rPr>
              <w:t xml:space="preserve">Количество мастер-классов 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6F367C" w:rsidRPr="00211D03" w:rsidTr="00C354AA">
        <w:trPr>
          <w:trHeight w:val="273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</w:rPr>
              <w:t>Публикации на сайтах, методических изданиях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</w:tr>
      <w:tr w:rsidR="006F367C" w:rsidRPr="00211D03" w:rsidTr="00C354AA">
        <w:trPr>
          <w:trHeight w:val="273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  <w:spacing w:val="-1"/>
              </w:rPr>
              <w:t>Количество  конкурсных работ, принявших участие в профессиональных конкурсах/количество призеров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13/7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21/15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17/11</w:t>
            </w:r>
          </w:p>
        </w:tc>
      </w:tr>
      <w:tr w:rsidR="006F367C" w:rsidRPr="00211D03" w:rsidTr="00C354AA">
        <w:trPr>
          <w:trHeight w:val="576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  <w:spacing w:val="-1"/>
              </w:rPr>
              <w:t>Количество  конкурсных работ, принявших участие в творческих конкурсах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F367C" w:rsidRPr="00211D03" w:rsidTr="00C354AA">
        <w:trPr>
          <w:trHeight w:val="2206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</w:rPr>
              <w:t xml:space="preserve">Количество мероприятий проведенных в рамках социального партнерства </w:t>
            </w:r>
            <w:proofErr w:type="gramStart"/>
            <w:r w:rsidRPr="00E90C99">
              <w:rPr>
                <w:rFonts w:ascii="Times New Roman" w:hAnsi="Times New Roman" w:cs="Times New Roman"/>
              </w:rPr>
              <w:t>СОЦ</w:t>
            </w:r>
            <w:proofErr w:type="gramEnd"/>
            <w:r w:rsidRPr="00E90C99">
              <w:rPr>
                <w:rFonts w:ascii="Times New Roman" w:hAnsi="Times New Roman" w:cs="Times New Roman"/>
              </w:rPr>
              <w:t xml:space="preserve"> «Арктика», </w:t>
            </w:r>
            <w:proofErr w:type="spellStart"/>
            <w:r w:rsidRPr="00E90C99">
              <w:rPr>
                <w:rFonts w:ascii="Times New Roman" w:hAnsi="Times New Roman" w:cs="Times New Roman"/>
              </w:rPr>
              <w:t>Ямальская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 ШИ, ГБУЗ ЯЦРБ, ОГИБДД ОМВД по </w:t>
            </w:r>
            <w:proofErr w:type="spellStart"/>
            <w:r w:rsidRPr="00E90C99">
              <w:rPr>
                <w:rFonts w:ascii="Times New Roman" w:hAnsi="Times New Roman" w:cs="Times New Roman"/>
              </w:rPr>
              <w:t>Ямальскому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, Департамент по труду и соцзащите населения АМО </w:t>
            </w:r>
            <w:proofErr w:type="spellStart"/>
            <w:r w:rsidRPr="00E90C99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 район, ТИК </w:t>
            </w:r>
            <w:proofErr w:type="spellStart"/>
            <w:r w:rsidRPr="00E90C99">
              <w:rPr>
                <w:rFonts w:ascii="Times New Roman" w:hAnsi="Times New Roman" w:cs="Times New Roman"/>
              </w:rPr>
              <w:t>Ямальского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 района, ЯТВ, </w:t>
            </w:r>
            <w:proofErr w:type="spellStart"/>
            <w:r w:rsidRPr="00E90C99">
              <w:rPr>
                <w:rFonts w:ascii="Times New Roman" w:hAnsi="Times New Roman" w:cs="Times New Roman"/>
              </w:rPr>
              <w:t>Ямальская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 ЦБС, Центр гигиены и эпидемиологии в </w:t>
            </w:r>
            <w:proofErr w:type="spellStart"/>
            <w:r w:rsidRPr="00E90C99">
              <w:rPr>
                <w:rFonts w:ascii="Times New Roman" w:hAnsi="Times New Roman" w:cs="Times New Roman"/>
              </w:rPr>
              <w:t>Ямальском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6F367C" w:rsidRPr="00211D03" w:rsidTr="00C354AA">
        <w:trPr>
          <w:trHeight w:val="1260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</w:rPr>
              <w:t>Количество вариантов воспитательных СО-</w:t>
            </w:r>
            <w:proofErr w:type="spellStart"/>
            <w:r w:rsidRPr="00E90C99">
              <w:rPr>
                <w:rFonts w:ascii="Times New Roman" w:hAnsi="Times New Roman" w:cs="Times New Roman"/>
              </w:rPr>
              <w:t>бытий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   с  </w:t>
            </w:r>
            <w:proofErr w:type="gramStart"/>
            <w:r w:rsidRPr="00E90C99">
              <w:rPr>
                <w:rFonts w:ascii="Times New Roman" w:hAnsi="Times New Roman" w:cs="Times New Roman"/>
              </w:rPr>
              <w:t>родителями</w:t>
            </w:r>
            <w:proofErr w:type="gramEnd"/>
            <w:r w:rsidRPr="00E90C99">
              <w:rPr>
                <w:rFonts w:ascii="Times New Roman" w:hAnsi="Times New Roman" w:cs="Times New Roman"/>
              </w:rPr>
              <w:t xml:space="preserve"> / в том числе / открытые занятия с участием родителей/совместные мероприятия с родителями/мастер-классы для родителей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6F367C" w:rsidRPr="00211D03" w:rsidTr="00C354AA">
        <w:trPr>
          <w:trHeight w:val="288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0C99">
              <w:rPr>
                <w:rFonts w:ascii="Times New Roman" w:hAnsi="Times New Roman" w:cs="Times New Roman"/>
              </w:rPr>
              <w:t>Количество выступлений на ПС, МО, конференциях и т.п</w:t>
            </w:r>
            <w:proofErr w:type="gramStart"/>
            <w:r w:rsidRPr="00E90C99">
              <w:rPr>
                <w:rFonts w:ascii="Times New Roman" w:hAnsi="Times New Roman" w:cs="Times New Roman"/>
              </w:rPr>
              <w:t>.(</w:t>
            </w:r>
            <w:proofErr w:type="gramEnd"/>
            <w:r w:rsidRPr="00E90C99">
              <w:rPr>
                <w:rFonts w:ascii="Times New Roman" w:hAnsi="Times New Roman" w:cs="Times New Roman"/>
              </w:rPr>
              <w:t>очное, заочное)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F367C" w:rsidRPr="00211D03" w:rsidTr="00C354AA">
        <w:trPr>
          <w:trHeight w:val="288"/>
        </w:trPr>
        <w:tc>
          <w:tcPr>
            <w:tcW w:w="534" w:type="dxa"/>
          </w:tcPr>
          <w:p w:rsidR="006F367C" w:rsidRPr="00211D03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F367C" w:rsidRPr="00E90C99" w:rsidRDefault="006F367C" w:rsidP="00C354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0C99">
              <w:rPr>
                <w:rFonts w:ascii="Times New Roman" w:hAnsi="Times New Roman" w:cs="Times New Roman"/>
              </w:rPr>
              <w:t xml:space="preserve">Количество реализованных </w:t>
            </w:r>
            <w:proofErr w:type="spellStart"/>
            <w:r w:rsidRPr="00E90C99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E90C99">
              <w:rPr>
                <w:rFonts w:ascii="Times New Roman" w:hAnsi="Times New Roman" w:cs="Times New Roman"/>
              </w:rPr>
              <w:t xml:space="preserve"> для детей с ООП (особые образовательные потребности)</w:t>
            </w:r>
            <w:proofErr w:type="gramEnd"/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6F367C" w:rsidRPr="00C5719B" w:rsidRDefault="006F367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9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</w:tbl>
    <w:p w:rsidR="006F367C" w:rsidRPr="00247709" w:rsidRDefault="006F367C" w:rsidP="007D29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34" w:rsidRPr="00586C68" w:rsidRDefault="00295134" w:rsidP="00295134">
      <w:pPr>
        <w:jc w:val="right"/>
        <w:rPr>
          <w:rFonts w:ascii="Times New Roman" w:hAnsi="Times New Roman" w:cs="Times New Roman"/>
        </w:rPr>
      </w:pPr>
      <w:r w:rsidRPr="00586C68">
        <w:rPr>
          <w:rFonts w:ascii="Times New Roman" w:hAnsi="Times New Roman" w:cs="Times New Roman"/>
        </w:rPr>
        <w:t>Таблица 5</w:t>
      </w:r>
    </w:p>
    <w:p w:rsidR="00295134" w:rsidRPr="00211D03" w:rsidRDefault="00295134" w:rsidP="00295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>Повышение квалификации и аттестации педагогических кадров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5987"/>
        <w:gridCol w:w="1063"/>
        <w:gridCol w:w="1064"/>
        <w:gridCol w:w="1064"/>
      </w:tblGrid>
      <w:tr w:rsidR="00295134" w:rsidRPr="00211D03" w:rsidTr="00C354AA">
        <w:tc>
          <w:tcPr>
            <w:tcW w:w="392" w:type="dxa"/>
            <w:vMerge w:val="restart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vMerge w:val="restart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Индикаторы /май текущего года/</w:t>
            </w:r>
          </w:p>
        </w:tc>
        <w:tc>
          <w:tcPr>
            <w:tcW w:w="3191" w:type="dxa"/>
            <w:gridSpan w:val="3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95134" w:rsidRPr="00211D03" w:rsidTr="00C354AA">
        <w:tc>
          <w:tcPr>
            <w:tcW w:w="392" w:type="dxa"/>
            <w:vMerge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vMerge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295134" w:rsidRPr="00211D03" w:rsidTr="00C354AA">
        <w:tc>
          <w:tcPr>
            <w:tcW w:w="392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имеющих квалификационную категорию / %</w:t>
            </w:r>
          </w:p>
        </w:tc>
        <w:tc>
          <w:tcPr>
            <w:tcW w:w="1063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11/38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6/29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6/27</w:t>
            </w:r>
          </w:p>
        </w:tc>
      </w:tr>
      <w:tr w:rsidR="00295134" w:rsidRPr="00211D03" w:rsidTr="00C354AA">
        <w:tc>
          <w:tcPr>
            <w:tcW w:w="392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/ %</w:t>
            </w:r>
          </w:p>
        </w:tc>
        <w:tc>
          <w:tcPr>
            <w:tcW w:w="1063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10/35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8/38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10/46</w:t>
            </w:r>
          </w:p>
        </w:tc>
      </w:tr>
      <w:tr w:rsidR="00295134" w:rsidRPr="00211D03" w:rsidTr="00C354AA">
        <w:tc>
          <w:tcPr>
            <w:tcW w:w="392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Не имеет квалификационной категории / %</w:t>
            </w:r>
          </w:p>
        </w:tc>
        <w:tc>
          <w:tcPr>
            <w:tcW w:w="1063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18/62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15/71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16/70</w:t>
            </w:r>
          </w:p>
        </w:tc>
      </w:tr>
      <w:tr w:rsidR="00295134" w:rsidRPr="00211D03" w:rsidTr="00C354AA">
        <w:tc>
          <w:tcPr>
            <w:tcW w:w="392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295134" w:rsidRPr="00211D03" w:rsidRDefault="00295134" w:rsidP="00C354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и прошедших курсы повышения квалификации /%</w:t>
            </w:r>
          </w:p>
        </w:tc>
        <w:tc>
          <w:tcPr>
            <w:tcW w:w="1063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12/41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9/43</w:t>
            </w:r>
          </w:p>
        </w:tc>
        <w:tc>
          <w:tcPr>
            <w:tcW w:w="1064" w:type="dxa"/>
          </w:tcPr>
          <w:p w:rsidR="00295134" w:rsidRPr="00211D03" w:rsidRDefault="00295134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11/50</w:t>
            </w:r>
          </w:p>
        </w:tc>
      </w:tr>
    </w:tbl>
    <w:p w:rsidR="001E46E0" w:rsidRDefault="001E46E0" w:rsidP="001B22B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71AC" w:rsidRPr="009871AC" w:rsidRDefault="009871AC" w:rsidP="00831C6C">
      <w:pPr>
        <w:pStyle w:val="a3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Инновационная деятельность</w:t>
      </w:r>
    </w:p>
    <w:p w:rsidR="009871AC" w:rsidRPr="00211D03" w:rsidRDefault="009871AC" w:rsidP="004F7A37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Под инновационной работой не подразумевается создание чего-то абсолютно нового, глобального. Необходимо исходить из того, эволюция в сторону развития должна идти постепенно, так как  работе с детьми противопоказаны резкие скачки, неоправданные нововведения. Поэтому под инновационной работой мы понимаем внедрение в образовательную практику относительно нового для данного учреждения в оптимальных «дозах». В настоящее время инновациями в ЯЦВР можно считать ведение </w:t>
      </w:r>
      <w:r w:rsidRPr="00211D03">
        <w:rPr>
          <w:rFonts w:ascii="Times New Roman" w:hAnsi="Times New Roman" w:cs="Times New Roman"/>
          <w:sz w:val="24"/>
          <w:szCs w:val="24"/>
        </w:rPr>
        <w:lastRenderedPageBreak/>
        <w:t xml:space="preserve">проектно-исследовательской  деятельности, интегративное взаимодействие  с социальными структурами поселка (ОПС, ЯДМШ, ЯЦРБ) для осуществления нетрадиционных форм воспитательной работы с детьми: проведение акций, мини-концертов, передвижных выставок, реализация индивидуальных образовательных маршрутов для детей с ООП (ОВЗ и ОД), привлечение  дошкольников. </w:t>
      </w:r>
    </w:p>
    <w:p w:rsidR="009871AC" w:rsidRPr="00211D03" w:rsidRDefault="009871AC" w:rsidP="009871A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11D03">
        <w:rPr>
          <w:rFonts w:ascii="Times New Roman" w:hAnsi="Times New Roman" w:cs="Times New Roman"/>
          <w:sz w:val="24"/>
          <w:szCs w:val="24"/>
        </w:rPr>
        <w:t xml:space="preserve">В период 2013-2016 гг. на базе МБУ ДО </w:t>
      </w:r>
      <w:proofErr w:type="spellStart"/>
      <w:r w:rsidRPr="00211D03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211D03">
        <w:rPr>
          <w:rFonts w:ascii="Times New Roman" w:hAnsi="Times New Roman" w:cs="Times New Roman"/>
          <w:sz w:val="24"/>
          <w:szCs w:val="24"/>
        </w:rPr>
        <w:t xml:space="preserve"> ЦВР реализовывалась</w:t>
      </w:r>
      <w:r w:rsidRPr="00211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D03">
        <w:rPr>
          <w:rFonts w:ascii="Times New Roman" w:hAnsi="Times New Roman" w:cs="Times New Roman"/>
          <w:sz w:val="24"/>
          <w:szCs w:val="24"/>
        </w:rPr>
        <w:t xml:space="preserve">муниципальная инновационная площадка «Предоставление дополнительных образовательных услуг детям дошкольного возраста в рамках социально-педагогического проекта «НЕВАЛЯШКИ» (Авторы-составители проекта </w:t>
      </w:r>
      <w:proofErr w:type="spellStart"/>
      <w:r w:rsidRPr="00211D03">
        <w:rPr>
          <w:rFonts w:ascii="Times New Roman" w:hAnsi="Times New Roman" w:cs="Times New Roman"/>
          <w:sz w:val="24"/>
          <w:szCs w:val="24"/>
        </w:rPr>
        <w:t>Щекотова</w:t>
      </w:r>
      <w:proofErr w:type="spellEnd"/>
      <w:r w:rsidRPr="00211D03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211D03">
        <w:rPr>
          <w:rFonts w:ascii="Times New Roman" w:hAnsi="Times New Roman" w:cs="Times New Roman"/>
          <w:sz w:val="24"/>
          <w:szCs w:val="24"/>
        </w:rPr>
        <w:t>Мухамедзянова</w:t>
      </w:r>
      <w:proofErr w:type="spellEnd"/>
      <w:r w:rsidRPr="00211D03">
        <w:rPr>
          <w:rFonts w:ascii="Times New Roman" w:hAnsi="Times New Roman" w:cs="Times New Roman"/>
          <w:sz w:val="24"/>
          <w:szCs w:val="24"/>
        </w:rPr>
        <w:t xml:space="preserve"> Н.В.).</w:t>
      </w:r>
      <w:r w:rsidRPr="00211D03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A5E3D">
        <w:rPr>
          <w:rFonts w:ascii="Times New Roman" w:hAnsi="Times New Roman"/>
          <w:i/>
          <w:spacing w:val="-1"/>
          <w:sz w:val="24"/>
          <w:szCs w:val="24"/>
        </w:rPr>
        <w:t>Идея</w:t>
      </w:r>
      <w:r w:rsidRPr="00211D03">
        <w:rPr>
          <w:rFonts w:ascii="Times New Roman" w:hAnsi="Times New Roman"/>
          <w:spacing w:val="-1"/>
          <w:sz w:val="24"/>
          <w:szCs w:val="24"/>
        </w:rPr>
        <w:t xml:space="preserve"> в раннем творческом развитии дошкольников, социализации</w:t>
      </w:r>
      <w:r w:rsidRPr="00211D0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11D03">
        <w:rPr>
          <w:rFonts w:ascii="Times New Roman" w:hAnsi="Times New Roman"/>
          <w:sz w:val="24"/>
          <w:szCs w:val="24"/>
        </w:rPr>
        <w:t>и</w:t>
      </w:r>
      <w:r w:rsidRPr="00211D0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адаптации</w:t>
      </w:r>
      <w:r w:rsidRPr="00211D03">
        <w:rPr>
          <w:rFonts w:ascii="Times New Roman" w:hAnsi="Times New Roman"/>
          <w:spacing w:val="52"/>
          <w:sz w:val="24"/>
          <w:szCs w:val="24"/>
        </w:rPr>
        <w:t xml:space="preserve"> их </w:t>
      </w:r>
      <w:r w:rsidRPr="00211D03">
        <w:rPr>
          <w:rFonts w:ascii="Times New Roman" w:hAnsi="Times New Roman"/>
          <w:sz w:val="24"/>
          <w:szCs w:val="24"/>
        </w:rPr>
        <w:t>к</w:t>
      </w:r>
      <w:r w:rsidRPr="00211D0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детскому</w:t>
      </w:r>
      <w:r w:rsidRPr="00211D0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11D03">
        <w:rPr>
          <w:rFonts w:ascii="Times New Roman" w:hAnsi="Times New Roman"/>
          <w:sz w:val="24"/>
          <w:szCs w:val="24"/>
        </w:rPr>
        <w:t>и</w:t>
      </w:r>
      <w:r w:rsidRPr="00211D0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взрослому</w:t>
      </w:r>
      <w:r w:rsidRPr="00211D0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коллективам</w:t>
      </w:r>
      <w:r w:rsidRPr="00211D03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через</w:t>
      </w:r>
      <w:r w:rsidRPr="00211D0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посещение</w:t>
      </w:r>
      <w:r w:rsidRPr="00211D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занятий</w:t>
      </w:r>
      <w:r w:rsidRPr="00211D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группы (групп) раннего</w:t>
      </w:r>
      <w:r w:rsidRPr="00211D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развития,</w:t>
      </w:r>
      <w:r w:rsidRPr="00211D0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1D03">
        <w:rPr>
          <w:rFonts w:ascii="Times New Roman" w:hAnsi="Times New Roman"/>
          <w:sz w:val="24"/>
          <w:szCs w:val="24"/>
        </w:rPr>
        <w:t>как</w:t>
      </w:r>
      <w:r w:rsidRPr="00211D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одна</w:t>
      </w:r>
      <w:r w:rsidRPr="00211D03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их</w:t>
      </w:r>
      <w:r w:rsidRPr="00211D0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форм</w:t>
      </w:r>
      <w:r w:rsidRPr="00211D0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альтернативного</w:t>
      </w:r>
      <w:r w:rsidRPr="00211D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образования</w:t>
      </w:r>
      <w:r w:rsidRPr="00211D0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дошкольников</w:t>
      </w:r>
      <w:r w:rsidRPr="00211D0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4-6</w:t>
      </w:r>
      <w:r w:rsidRPr="00211D0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лет</w:t>
      </w:r>
      <w:r w:rsidRPr="00211D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11D03">
        <w:rPr>
          <w:rFonts w:ascii="Times New Roman" w:hAnsi="Times New Roman"/>
          <w:sz w:val="24"/>
          <w:szCs w:val="24"/>
        </w:rPr>
        <w:t>в</w:t>
      </w:r>
      <w:r w:rsidRPr="00211D03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условиях</w:t>
      </w:r>
      <w:r w:rsidRPr="00211D03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учреждения</w:t>
      </w:r>
      <w:r w:rsidRPr="00211D0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дополнительного</w:t>
      </w:r>
      <w:r w:rsidRPr="00211D0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>образования</w:t>
      </w:r>
      <w:r w:rsidRPr="00211D03">
        <w:rPr>
          <w:rFonts w:ascii="Times New Roman" w:hAnsi="Times New Roman"/>
          <w:sz w:val="24"/>
          <w:szCs w:val="24"/>
        </w:rPr>
        <w:t xml:space="preserve"> </w:t>
      </w:r>
      <w:r w:rsidRPr="00211D03">
        <w:rPr>
          <w:rFonts w:ascii="Times New Roman" w:hAnsi="Times New Roman"/>
          <w:spacing w:val="-1"/>
          <w:sz w:val="24"/>
          <w:szCs w:val="24"/>
        </w:rPr>
        <w:t xml:space="preserve">детей в режиме эксперимента. Участники: </w:t>
      </w:r>
      <w:r w:rsidRPr="00211D03">
        <w:rPr>
          <w:rFonts w:ascii="Times New Roman" w:hAnsi="Times New Roman" w:cs="Times New Roman"/>
          <w:sz w:val="24"/>
          <w:szCs w:val="24"/>
        </w:rPr>
        <w:t>педагоги, обучающиеся, родители МБУ ДО «</w:t>
      </w:r>
      <w:proofErr w:type="spellStart"/>
      <w:r w:rsidRPr="00211D03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211D03">
        <w:rPr>
          <w:rFonts w:ascii="Times New Roman" w:hAnsi="Times New Roman" w:cs="Times New Roman"/>
          <w:sz w:val="24"/>
          <w:szCs w:val="24"/>
        </w:rPr>
        <w:t xml:space="preserve"> ЦВР». </w:t>
      </w:r>
    </w:p>
    <w:p w:rsidR="009871AC" w:rsidRDefault="009871AC" w:rsidP="009871AC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43158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>трехлетней</w:t>
      </w:r>
      <w:r w:rsidRPr="00343158">
        <w:rPr>
          <w:rFonts w:ascii="Times New Roman" w:hAnsi="Times New Roman"/>
          <w:sz w:val="24"/>
          <w:szCs w:val="24"/>
        </w:rPr>
        <w:t xml:space="preserve"> реализации проекта </w:t>
      </w:r>
      <w:r>
        <w:rPr>
          <w:rFonts w:ascii="Times New Roman" w:hAnsi="Times New Roman"/>
          <w:sz w:val="24"/>
          <w:szCs w:val="24"/>
        </w:rPr>
        <w:t>с</w:t>
      </w:r>
      <w:r w:rsidRPr="00343158">
        <w:rPr>
          <w:rFonts w:ascii="Times New Roman" w:hAnsi="Times New Roman"/>
          <w:sz w:val="24"/>
          <w:szCs w:val="24"/>
        </w:rPr>
        <w:t>формирована нормативная  база, обеспечивающая</w:t>
      </w:r>
      <w:r w:rsidRPr="0034315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43158">
        <w:rPr>
          <w:rFonts w:ascii="Times New Roman" w:hAnsi="Times New Roman"/>
          <w:sz w:val="24"/>
          <w:szCs w:val="24"/>
        </w:rPr>
        <w:t>ресурсную</w:t>
      </w:r>
      <w:r w:rsidRPr="0034315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43158">
        <w:rPr>
          <w:rFonts w:ascii="Times New Roman" w:hAnsi="Times New Roman"/>
          <w:sz w:val="24"/>
          <w:szCs w:val="24"/>
        </w:rPr>
        <w:t>готовность</w:t>
      </w:r>
      <w:r w:rsidRPr="0034315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43158">
        <w:rPr>
          <w:rFonts w:ascii="Times New Roman" w:hAnsi="Times New Roman"/>
          <w:sz w:val="24"/>
          <w:szCs w:val="24"/>
        </w:rPr>
        <w:t>к</w:t>
      </w:r>
      <w:r w:rsidRPr="0034315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43158">
        <w:rPr>
          <w:rFonts w:ascii="Times New Roman" w:hAnsi="Times New Roman"/>
          <w:sz w:val="24"/>
          <w:szCs w:val="24"/>
        </w:rPr>
        <w:t>реализации</w:t>
      </w:r>
      <w:r w:rsidRPr="00343158">
        <w:rPr>
          <w:rFonts w:ascii="Times New Roman" w:hAnsi="Times New Roman"/>
          <w:spacing w:val="25"/>
          <w:w w:val="99"/>
          <w:sz w:val="24"/>
          <w:szCs w:val="24"/>
        </w:rPr>
        <w:t xml:space="preserve"> </w:t>
      </w:r>
      <w:r w:rsidRPr="00343158">
        <w:rPr>
          <w:rFonts w:ascii="Times New Roman" w:hAnsi="Times New Roman"/>
          <w:sz w:val="24"/>
          <w:szCs w:val="24"/>
        </w:rPr>
        <w:t>проекта,  разработаны дополнительные общеразвивающие программы и образовательные маршруты, диагностический инструментарий  для выявления индивидуальных творческих способностей ребенка, повышения активности родителей в образовательном процессе; Обучающиеся –</w:t>
      </w:r>
      <w:r w:rsidR="00686132">
        <w:rPr>
          <w:rFonts w:ascii="Times New Roman" w:hAnsi="Times New Roman"/>
          <w:sz w:val="24"/>
          <w:szCs w:val="24"/>
        </w:rPr>
        <w:t xml:space="preserve"> </w:t>
      </w:r>
      <w:r w:rsidRPr="00F357AC">
        <w:rPr>
          <w:rFonts w:ascii="Times New Roman" w:hAnsi="Times New Roman"/>
          <w:sz w:val="24"/>
          <w:szCs w:val="24"/>
        </w:rPr>
        <w:t>дошкольники в учебных группах</w:t>
      </w:r>
      <w:r>
        <w:rPr>
          <w:rFonts w:ascii="Times New Roman" w:hAnsi="Times New Roman"/>
          <w:sz w:val="24"/>
          <w:szCs w:val="24"/>
        </w:rPr>
        <w:t>,</w:t>
      </w:r>
      <w:r w:rsidRPr="00F357AC">
        <w:rPr>
          <w:rFonts w:ascii="Times New Roman" w:hAnsi="Times New Roman"/>
          <w:sz w:val="24"/>
          <w:szCs w:val="24"/>
        </w:rPr>
        <w:t xml:space="preserve"> условно называемых «Неваляшки» успешно осваивают дополнительные общеразвивающие программы художественной и естественнонаучной социально-педагогической направленностей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Небольшой процент детей обучается игре в шахматы. </w:t>
      </w:r>
      <w:r w:rsidRPr="00F357AC">
        <w:rPr>
          <w:rFonts w:ascii="Times New Roman" w:hAnsi="Times New Roman"/>
          <w:sz w:val="24"/>
          <w:szCs w:val="24"/>
        </w:rPr>
        <w:t xml:space="preserve">В целях реализации творческих способностей </w:t>
      </w:r>
      <w:r>
        <w:rPr>
          <w:rFonts w:ascii="Times New Roman" w:hAnsi="Times New Roman"/>
          <w:sz w:val="24"/>
          <w:szCs w:val="24"/>
        </w:rPr>
        <w:t>детей</w:t>
      </w:r>
      <w:r w:rsidRPr="00F357AC">
        <w:rPr>
          <w:rFonts w:ascii="Times New Roman" w:hAnsi="Times New Roman"/>
          <w:sz w:val="24"/>
          <w:szCs w:val="24"/>
        </w:rPr>
        <w:t xml:space="preserve">, стимулирования интересов к совместной работе детей и родителей  </w:t>
      </w:r>
      <w:r>
        <w:rPr>
          <w:rFonts w:ascii="Times New Roman" w:hAnsi="Times New Roman"/>
          <w:sz w:val="24"/>
          <w:szCs w:val="24"/>
        </w:rPr>
        <w:t>организуются и проводятся</w:t>
      </w:r>
      <w:r w:rsidRPr="00F357AC">
        <w:rPr>
          <w:rFonts w:ascii="Times New Roman" w:hAnsi="Times New Roman"/>
          <w:sz w:val="24"/>
          <w:szCs w:val="24"/>
        </w:rPr>
        <w:t xml:space="preserve">  творческие </w:t>
      </w:r>
      <w:r w:rsidRPr="00187A04">
        <w:rPr>
          <w:rFonts w:ascii="Cambria" w:hAnsi="Cambria"/>
          <w:sz w:val="24"/>
          <w:szCs w:val="24"/>
        </w:rPr>
        <w:t>конкурсы, мероприятия</w:t>
      </w:r>
      <w:r>
        <w:rPr>
          <w:rFonts w:ascii="Times New Roman" w:hAnsi="Times New Roman"/>
          <w:sz w:val="24"/>
          <w:szCs w:val="24"/>
        </w:rPr>
        <w:t>, мастер-классы.</w:t>
      </w:r>
    </w:p>
    <w:p w:rsidR="009871AC" w:rsidRPr="006E76B7" w:rsidRDefault="009871AC" w:rsidP="009871AC">
      <w:pPr>
        <w:widowControl w:val="0"/>
        <w:tabs>
          <w:tab w:val="left" w:pos="337"/>
        </w:tabs>
        <w:spacing w:before="5" w:after="0"/>
        <w:ind w:right="107"/>
        <w:rPr>
          <w:rFonts w:ascii="Times New Roman" w:hAnsi="Times New Roman"/>
          <w:i/>
          <w:sz w:val="24"/>
          <w:szCs w:val="24"/>
        </w:rPr>
      </w:pPr>
      <w:r w:rsidRPr="006E76B7">
        <w:rPr>
          <w:rFonts w:ascii="Times New Roman" w:hAnsi="Times New Roman"/>
          <w:i/>
          <w:sz w:val="24"/>
          <w:szCs w:val="24"/>
        </w:rPr>
        <w:t>Диаграмма изменений</w:t>
      </w:r>
    </w:p>
    <w:p w:rsidR="009871AC" w:rsidRPr="009B2BEE" w:rsidRDefault="009871AC" w:rsidP="009871AC">
      <w:pPr>
        <w:widowControl w:val="0"/>
        <w:tabs>
          <w:tab w:val="left" w:pos="337"/>
        </w:tabs>
        <w:spacing w:before="5" w:after="0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B2BEE">
        <w:rPr>
          <w:rFonts w:ascii="Times New Roman" w:hAnsi="Times New Roman"/>
          <w:sz w:val="24"/>
          <w:szCs w:val="24"/>
        </w:rPr>
        <w:t>Наблюдается положительная динамика знаний, умений, навыков, а также личностных качеств дошкольников.</w:t>
      </w:r>
    </w:p>
    <w:p w:rsidR="009871AC" w:rsidRPr="009B2BEE" w:rsidRDefault="009871AC" w:rsidP="009871AC">
      <w:pPr>
        <w:widowControl w:val="0"/>
        <w:tabs>
          <w:tab w:val="left" w:pos="337"/>
        </w:tabs>
        <w:spacing w:before="5" w:after="0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2BEE">
        <w:rPr>
          <w:rFonts w:ascii="Times New Roman" w:hAnsi="Times New Roman"/>
          <w:sz w:val="24"/>
          <w:szCs w:val="24"/>
        </w:rPr>
        <w:t>Увеличилось общее количество дошкольников, посещающих объединения по интересам с 30 до 68 человек.</w:t>
      </w:r>
    </w:p>
    <w:p w:rsidR="009871AC" w:rsidRDefault="009871AC" w:rsidP="009871AC">
      <w:pPr>
        <w:widowControl w:val="0"/>
        <w:tabs>
          <w:tab w:val="left" w:pos="337"/>
        </w:tabs>
        <w:spacing w:before="5" w:after="0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2BEE">
        <w:rPr>
          <w:rFonts w:ascii="Times New Roman" w:hAnsi="Times New Roman"/>
          <w:sz w:val="24"/>
          <w:szCs w:val="24"/>
        </w:rPr>
        <w:t xml:space="preserve">Увеличилась активность участия дошкольников в конкурсах различного уровня, мероприятиях, проводимых </w:t>
      </w:r>
      <w:proofErr w:type="spellStart"/>
      <w:r w:rsidRPr="009B2BEE">
        <w:rPr>
          <w:rFonts w:ascii="Times New Roman" w:hAnsi="Times New Roman"/>
          <w:sz w:val="24"/>
          <w:szCs w:val="24"/>
        </w:rPr>
        <w:t>Ямальским</w:t>
      </w:r>
      <w:proofErr w:type="spellEnd"/>
      <w:r w:rsidRPr="009B2BEE">
        <w:rPr>
          <w:rFonts w:ascii="Times New Roman" w:hAnsi="Times New Roman"/>
          <w:sz w:val="24"/>
          <w:szCs w:val="24"/>
        </w:rPr>
        <w:t xml:space="preserve"> Центром внешкольной работы с привлечением родителей.</w:t>
      </w:r>
    </w:p>
    <w:p w:rsidR="009871AC" w:rsidRDefault="009871AC" w:rsidP="009871AC">
      <w:pPr>
        <w:widowControl w:val="0"/>
        <w:tabs>
          <w:tab w:val="left" w:pos="337"/>
        </w:tabs>
        <w:spacing w:before="5" w:after="0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4.Увеличилась доля детей и родителей, удовлетворённых предоставляемыми услугами и </w:t>
      </w:r>
      <w:r w:rsidRPr="009B2BEE">
        <w:rPr>
          <w:rFonts w:ascii="Times New Roman" w:hAnsi="Times New Roman"/>
          <w:sz w:val="24"/>
          <w:szCs w:val="24"/>
        </w:rPr>
        <w:t xml:space="preserve"> заинтересованных в сотрудничестве с </w:t>
      </w:r>
      <w:proofErr w:type="spellStart"/>
      <w:r w:rsidRPr="009B2BEE">
        <w:rPr>
          <w:rFonts w:ascii="Times New Roman" w:hAnsi="Times New Roman"/>
          <w:sz w:val="24"/>
          <w:szCs w:val="24"/>
        </w:rPr>
        <w:t>Ямальским</w:t>
      </w:r>
      <w:proofErr w:type="spellEnd"/>
      <w:r w:rsidRPr="009B2BEE">
        <w:rPr>
          <w:rFonts w:ascii="Times New Roman" w:hAnsi="Times New Roman"/>
          <w:sz w:val="24"/>
          <w:szCs w:val="24"/>
        </w:rPr>
        <w:t xml:space="preserve"> ЦВР.</w:t>
      </w:r>
    </w:p>
    <w:p w:rsidR="009871AC" w:rsidRPr="009B2BEE" w:rsidRDefault="009871AC" w:rsidP="009871AC">
      <w:pPr>
        <w:widowControl w:val="0"/>
        <w:tabs>
          <w:tab w:val="left" w:pos="337"/>
        </w:tabs>
        <w:spacing w:before="5" w:after="0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5.Положительная динамика профессионального мастерства и  методической компетентности педагогов.</w:t>
      </w:r>
    </w:p>
    <w:p w:rsidR="009871AC" w:rsidRPr="009B2BEE" w:rsidRDefault="009871AC" w:rsidP="009871AC">
      <w:pPr>
        <w:widowControl w:val="0"/>
        <w:tabs>
          <w:tab w:val="left" w:pos="337"/>
        </w:tabs>
        <w:spacing w:before="5" w:after="0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9B2BEE">
        <w:rPr>
          <w:rFonts w:ascii="Times New Roman" w:hAnsi="Times New Roman"/>
          <w:sz w:val="24"/>
          <w:szCs w:val="24"/>
        </w:rPr>
        <w:t>Постоянно обновляется информация на сайте организации (</w:t>
      </w:r>
      <w:proofErr w:type="spellStart"/>
      <w:r w:rsidRPr="009B2BEE">
        <w:rPr>
          <w:rFonts w:ascii="Times New Roman" w:hAnsi="Times New Roman"/>
          <w:sz w:val="24"/>
          <w:szCs w:val="24"/>
          <w:lang w:val="en-US"/>
        </w:rPr>
        <w:t>mou</w:t>
      </w:r>
      <w:proofErr w:type="spellEnd"/>
      <w:r w:rsidRPr="009B2BEE">
        <w:rPr>
          <w:rFonts w:ascii="Times New Roman" w:hAnsi="Times New Roman"/>
          <w:sz w:val="24"/>
          <w:szCs w:val="24"/>
        </w:rPr>
        <w:t>-</w:t>
      </w:r>
      <w:proofErr w:type="spellStart"/>
      <w:r w:rsidRPr="009B2BEE">
        <w:rPr>
          <w:rFonts w:ascii="Times New Roman" w:hAnsi="Times New Roman"/>
          <w:sz w:val="24"/>
          <w:szCs w:val="24"/>
          <w:lang w:val="en-US"/>
        </w:rPr>
        <w:t>cvr</w:t>
      </w:r>
      <w:proofErr w:type="spellEnd"/>
      <w:r w:rsidRPr="009B2BEE">
        <w:rPr>
          <w:rFonts w:ascii="Times New Roman" w:hAnsi="Times New Roman"/>
          <w:sz w:val="24"/>
          <w:szCs w:val="24"/>
        </w:rPr>
        <w:t>.</w:t>
      </w:r>
      <w:proofErr w:type="spellStart"/>
      <w:r w:rsidRPr="009B2BE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B2BEE">
        <w:rPr>
          <w:rFonts w:ascii="Times New Roman" w:hAnsi="Times New Roman"/>
          <w:sz w:val="24"/>
          <w:szCs w:val="24"/>
        </w:rPr>
        <w:t>) и для публикации в СМИ.</w:t>
      </w:r>
    </w:p>
    <w:p w:rsidR="009871AC" w:rsidRDefault="009871AC" w:rsidP="009871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7.Пополняется база видеосюжетов о деятельности групп «Неваляшки», количество конкурсных детских работ, совместных работ детей и родителей, разработок сценариев занятий, мероприятий, результатов диагностических мероприятий.</w:t>
      </w:r>
    </w:p>
    <w:p w:rsidR="009871AC" w:rsidRPr="00211D03" w:rsidRDefault="009871AC" w:rsidP="009871A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211D03">
        <w:rPr>
          <w:rFonts w:ascii="Times New Roman" w:hAnsi="Times New Roman" w:cs="Times New Roman"/>
          <w:sz w:val="24"/>
          <w:szCs w:val="24"/>
        </w:rPr>
        <w:t xml:space="preserve">опыта: </w:t>
      </w:r>
    </w:p>
    <w:p w:rsidR="009871AC" w:rsidRPr="00211D03" w:rsidRDefault="009871AC" w:rsidP="006B71D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1D03">
        <w:rPr>
          <w:rFonts w:ascii="Times New Roman" w:hAnsi="Times New Roman" w:cs="Times New Roman"/>
          <w:sz w:val="24"/>
          <w:szCs w:val="24"/>
        </w:rPr>
        <w:t xml:space="preserve">убликация  на сайте infourok.ru.; </w:t>
      </w:r>
    </w:p>
    <w:p w:rsidR="009871AC" w:rsidRPr="00211D03" w:rsidRDefault="009871AC" w:rsidP="006B71DD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lastRenderedPageBreak/>
        <w:t>Диплом победителя муниципального конкурса  инновационных проектов по развитию прикладного и технического творчества, номинация «Развитие прикладного и технического творчества дополнительного образования» 2013 г.;</w:t>
      </w:r>
    </w:p>
    <w:p w:rsidR="009871AC" w:rsidRPr="00211D03" w:rsidRDefault="009871AC" w:rsidP="006B71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1D03">
        <w:rPr>
          <w:rFonts w:ascii="Times New Roman" w:hAnsi="Times New Roman" w:cs="Times New Roman"/>
          <w:sz w:val="24"/>
          <w:szCs w:val="24"/>
        </w:rPr>
        <w:t>убликация материалов проекта «Неваляшки» в  электронном сборнике материалов всероссийского образовательного конкурса профессионального мастерства и личных достижений работников ОУ «Творец души ребёнка» УДК 37.0 ББК 74.04 Т 28, г</w:t>
      </w:r>
      <w:proofErr w:type="gramStart"/>
      <w:r w:rsidRPr="00211D0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11D03">
        <w:rPr>
          <w:rFonts w:ascii="Times New Roman" w:hAnsi="Times New Roman" w:cs="Times New Roman"/>
          <w:sz w:val="24"/>
          <w:szCs w:val="24"/>
        </w:rPr>
        <w:t xml:space="preserve">ебоксары, 2015. </w:t>
      </w:r>
    </w:p>
    <w:p w:rsidR="009871AC" w:rsidRPr="00211D03" w:rsidRDefault="009871AC" w:rsidP="006B71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1D03">
        <w:rPr>
          <w:rFonts w:ascii="Times New Roman" w:hAnsi="Times New Roman" w:cs="Times New Roman"/>
          <w:sz w:val="24"/>
          <w:szCs w:val="24"/>
        </w:rPr>
        <w:t>Серебряная медаль Всероссийского конкурса  «Росточек: мир спасут дети», 2015 г.;</w:t>
      </w:r>
    </w:p>
    <w:p w:rsidR="009871AC" w:rsidRPr="00211D03" w:rsidRDefault="009871AC" w:rsidP="006B71D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>Диплом победителя муниципального тура творческих  разработок «Инновационные технологии в современной образовательной организации», 2016 г.</w:t>
      </w:r>
    </w:p>
    <w:p w:rsidR="009871AC" w:rsidRPr="00493B0B" w:rsidRDefault="009871AC" w:rsidP="00493B0B">
      <w:pPr>
        <w:pStyle w:val="a6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493B0B">
        <w:rPr>
          <w:rFonts w:ascii="Times New Roman" w:hAnsi="Times New Roman" w:cs="Times New Roman"/>
          <w:i/>
          <w:sz w:val="24"/>
          <w:szCs w:val="24"/>
        </w:rPr>
        <w:t xml:space="preserve">Проектно-исследовательская  деятельность  </w:t>
      </w:r>
      <w:proofErr w:type="gramStart"/>
      <w:r w:rsidRPr="00493B0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9871AC" w:rsidRPr="00211D03" w:rsidRDefault="009871AC" w:rsidP="009871AC">
      <w:p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   Проектная деятельность позволяет организовать обучение так, чтобы через постановку проблемы организовать мыслительную деятельность обучающихся, развивать их коммуникативные способности, навыки самостоятельной исследовательской деятельности  и творчески подходить к результатам работы. Нормативной основой  являются следующие документы институционального уровня: </w:t>
      </w:r>
    </w:p>
    <w:p w:rsidR="009871AC" w:rsidRPr="00211D03" w:rsidRDefault="009871AC" w:rsidP="006B71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Положение о конкурсе исследовательских и творческих проектов  «Найди, узнай и удивись!» (утв. приказом  от 20.04.2011 № 40); </w:t>
      </w:r>
    </w:p>
    <w:p w:rsidR="009871AC" w:rsidRPr="00211D03" w:rsidRDefault="009871AC" w:rsidP="006B71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>Положение о НОУ «Научная смена» (утв. приказом от 16.10.2014 № 96)</w:t>
      </w:r>
    </w:p>
    <w:p w:rsidR="009871AC" w:rsidRPr="00211D03" w:rsidRDefault="009871AC" w:rsidP="00987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1D03">
        <w:rPr>
          <w:rFonts w:ascii="Times New Roman" w:hAnsi="Times New Roman" w:cs="Times New Roman"/>
          <w:sz w:val="24"/>
          <w:szCs w:val="24"/>
        </w:rPr>
        <w:t xml:space="preserve">Для активизации проектной деятельности педагогов проводились семинары, консультации, организовывались обучения на КПК. Ведутся накопительные папки для использования в работе.  Были разработаны алгоритмы, памятки, форма методического паспорта проекта (приложение 4).   В  ЯЦВР реализуются индивидуальные, групповые и коллективные проекты. Защита творческих, практико-ориентированных  проектов и исследовательских работ   рассматривается и оценивается на открытых заседаниях  секций НОУ «Научная смена». По итогам создаются приказы, вручаются грамоты. Лучшие работы принимают участие в конкурсах районного, окружного уровня, </w:t>
      </w:r>
      <w:proofErr w:type="gramStart"/>
      <w:r w:rsidRPr="00211D03">
        <w:rPr>
          <w:rFonts w:ascii="Times New Roman" w:hAnsi="Times New Roman" w:cs="Times New Roman"/>
          <w:sz w:val="24"/>
          <w:szCs w:val="24"/>
        </w:rPr>
        <w:t>интернет-конкурсах</w:t>
      </w:r>
      <w:proofErr w:type="gramEnd"/>
      <w:r w:rsidRPr="00211D03">
        <w:rPr>
          <w:rFonts w:ascii="Times New Roman" w:hAnsi="Times New Roman" w:cs="Times New Roman"/>
          <w:sz w:val="24"/>
          <w:szCs w:val="24"/>
        </w:rPr>
        <w:t>. Информация о результатах предоставляется на сайт  организации.</w:t>
      </w:r>
    </w:p>
    <w:p w:rsidR="009871AC" w:rsidRPr="00663C5D" w:rsidRDefault="009871AC" w:rsidP="009871AC">
      <w:pPr>
        <w:jc w:val="right"/>
        <w:rPr>
          <w:rFonts w:ascii="Times New Roman" w:hAnsi="Times New Roman" w:cs="Times New Roman"/>
        </w:rPr>
      </w:pPr>
      <w:r w:rsidRPr="00663C5D">
        <w:rPr>
          <w:rFonts w:ascii="Times New Roman" w:hAnsi="Times New Roman" w:cs="Times New Roman"/>
        </w:rPr>
        <w:t>Таблица 6</w:t>
      </w:r>
    </w:p>
    <w:p w:rsidR="009871AC" w:rsidRPr="00211D03" w:rsidRDefault="009871AC" w:rsidP="00987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проектной деятельности за 2013-2016 </w:t>
      </w:r>
      <w:proofErr w:type="spellStart"/>
      <w:proofErr w:type="gramStart"/>
      <w:r w:rsidRPr="00211D03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1560"/>
        <w:gridCol w:w="1559"/>
        <w:gridCol w:w="1241"/>
      </w:tblGrid>
      <w:tr w:rsidR="009871AC" w:rsidRPr="00211D03" w:rsidTr="00C354AA">
        <w:tc>
          <w:tcPr>
            <w:tcW w:w="5211" w:type="dxa"/>
          </w:tcPr>
          <w:p w:rsidR="009871AC" w:rsidRPr="00211D03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Показатели/период</w:t>
            </w:r>
          </w:p>
        </w:tc>
        <w:tc>
          <w:tcPr>
            <w:tcW w:w="1560" w:type="dxa"/>
          </w:tcPr>
          <w:p w:rsidR="009871AC" w:rsidRPr="00886575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575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559" w:type="dxa"/>
          </w:tcPr>
          <w:p w:rsidR="009871AC" w:rsidRPr="00886575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575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241" w:type="dxa"/>
          </w:tcPr>
          <w:p w:rsidR="009871AC" w:rsidRPr="00886575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575">
              <w:rPr>
                <w:rFonts w:ascii="Times New Roman" w:hAnsi="Times New Roman" w:cs="Times New Roman"/>
              </w:rPr>
              <w:t>2015-2016</w:t>
            </w: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C3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НОУ (чел.)</w:t>
            </w:r>
          </w:p>
        </w:tc>
        <w:tc>
          <w:tcPr>
            <w:tcW w:w="1560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241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C3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педагогов, руководителей проектно-исследовательской деятельностью /начало года</w:t>
            </w:r>
            <w:proofErr w:type="gram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/ (%)</w:t>
            </w:r>
            <w:proofErr w:type="gramEnd"/>
          </w:p>
        </w:tc>
        <w:tc>
          <w:tcPr>
            <w:tcW w:w="1560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241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C3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исследовательских и творческих проектов (ед.)</w:t>
            </w:r>
          </w:p>
        </w:tc>
        <w:tc>
          <w:tcPr>
            <w:tcW w:w="1560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C3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призовых мест /уровень</w:t>
            </w:r>
          </w:p>
        </w:tc>
        <w:tc>
          <w:tcPr>
            <w:tcW w:w="4360" w:type="dxa"/>
            <w:gridSpan w:val="3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</w:t>
            </w:r>
          </w:p>
        </w:tc>
        <w:tc>
          <w:tcPr>
            <w:tcW w:w="1560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560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5/участие</w:t>
            </w:r>
          </w:p>
        </w:tc>
        <w:tc>
          <w:tcPr>
            <w:tcW w:w="1241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560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871AC" w:rsidRPr="00211D03" w:rsidTr="00C354AA">
        <w:tc>
          <w:tcPr>
            <w:tcW w:w="5211" w:type="dxa"/>
          </w:tcPr>
          <w:p w:rsidR="009871AC" w:rsidRPr="001E4CDD" w:rsidRDefault="009871AC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УрФО</w:t>
            </w:r>
            <w:proofErr w:type="spellEnd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 xml:space="preserve">, Россия, </w:t>
            </w:r>
            <w:proofErr w:type="spell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. /</w:t>
            </w:r>
            <w:proofErr w:type="gram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интернет-конкурсы</w:t>
            </w:r>
            <w:proofErr w:type="gramEnd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9871AC" w:rsidRPr="001E4CDD" w:rsidRDefault="009871AC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9871AC" w:rsidRDefault="009871AC" w:rsidP="009871AC">
      <w:pPr>
        <w:rPr>
          <w:rFonts w:ascii="Times New Roman" w:hAnsi="Times New Roman" w:cs="Times New Roman"/>
          <w:sz w:val="24"/>
          <w:szCs w:val="24"/>
        </w:rPr>
      </w:pPr>
    </w:p>
    <w:p w:rsidR="00493B0B" w:rsidRDefault="00493B0B" w:rsidP="009871AC">
      <w:pPr>
        <w:rPr>
          <w:rFonts w:ascii="Times New Roman" w:hAnsi="Times New Roman" w:cs="Times New Roman"/>
          <w:sz w:val="24"/>
          <w:szCs w:val="24"/>
        </w:rPr>
      </w:pPr>
    </w:p>
    <w:p w:rsidR="00493B0B" w:rsidRDefault="00493B0B" w:rsidP="009871AC">
      <w:pPr>
        <w:rPr>
          <w:rFonts w:ascii="Times New Roman" w:hAnsi="Times New Roman" w:cs="Times New Roman"/>
          <w:sz w:val="24"/>
          <w:szCs w:val="24"/>
        </w:rPr>
      </w:pPr>
    </w:p>
    <w:p w:rsidR="006465CE" w:rsidRPr="00493B0B" w:rsidRDefault="006465CE" w:rsidP="006465CE">
      <w:pPr>
        <w:jc w:val="both"/>
        <w:rPr>
          <w:rFonts w:ascii="Times New Roman" w:hAnsi="Times New Roman" w:cs="Times New Roman"/>
          <w:i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 </w:t>
      </w:r>
      <w:r w:rsidR="00493B0B" w:rsidRPr="00493B0B">
        <w:rPr>
          <w:rFonts w:ascii="Times New Roman" w:hAnsi="Times New Roman" w:cs="Times New Roman"/>
          <w:i/>
        </w:rPr>
        <w:t>качество организации участия детей в конкурсных мероприятиях</w:t>
      </w:r>
    </w:p>
    <w:p w:rsidR="006465CE" w:rsidRPr="000B4FD8" w:rsidRDefault="006465CE" w:rsidP="006465CE">
      <w:pPr>
        <w:pStyle w:val="a6"/>
        <w:jc w:val="right"/>
        <w:rPr>
          <w:rFonts w:ascii="Times New Roman" w:hAnsi="Times New Roman" w:cs="Times New Roman"/>
        </w:rPr>
      </w:pPr>
      <w:r w:rsidRPr="000B4FD8">
        <w:rPr>
          <w:rFonts w:ascii="Times New Roman" w:hAnsi="Times New Roman" w:cs="Times New Roman"/>
        </w:rPr>
        <w:t>Таблица 7</w:t>
      </w:r>
    </w:p>
    <w:p w:rsidR="006465CE" w:rsidRPr="00211D03" w:rsidRDefault="006465CE" w:rsidP="006465C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1D03">
        <w:rPr>
          <w:rFonts w:ascii="Times New Roman" w:hAnsi="Times New Roman" w:cs="Times New Roman"/>
          <w:sz w:val="24"/>
          <w:szCs w:val="24"/>
        </w:rPr>
        <w:t xml:space="preserve">Результаты участия обучающихся в конкурсах различного уровня  </w:t>
      </w:r>
      <w:proofErr w:type="gramEnd"/>
    </w:p>
    <w:tbl>
      <w:tblPr>
        <w:tblStyle w:val="a5"/>
        <w:tblW w:w="9476" w:type="dxa"/>
        <w:tblLayout w:type="fixed"/>
        <w:tblLook w:val="04A0" w:firstRow="1" w:lastRow="0" w:firstColumn="1" w:lastColumn="0" w:noHBand="0" w:noVBand="1"/>
      </w:tblPr>
      <w:tblGrid>
        <w:gridCol w:w="1639"/>
        <w:gridCol w:w="2612"/>
        <w:gridCol w:w="2612"/>
        <w:gridCol w:w="2613"/>
      </w:tblGrid>
      <w:tr w:rsidR="006465CE" w:rsidRPr="00211D03" w:rsidTr="00C354AA">
        <w:trPr>
          <w:trHeight w:val="267"/>
        </w:trPr>
        <w:tc>
          <w:tcPr>
            <w:tcW w:w="1639" w:type="dxa"/>
            <w:vMerge w:val="restart"/>
          </w:tcPr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7837" w:type="dxa"/>
            <w:gridSpan w:val="3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</w:t>
            </w:r>
            <w:r w:rsidRPr="0021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1D03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участники/победители</w:t>
            </w:r>
          </w:p>
        </w:tc>
      </w:tr>
      <w:tr w:rsidR="006465CE" w:rsidRPr="00211D03" w:rsidTr="00C354AA">
        <w:trPr>
          <w:trHeight w:val="267"/>
        </w:trPr>
        <w:tc>
          <w:tcPr>
            <w:tcW w:w="1639" w:type="dxa"/>
            <w:vMerge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proofErr w:type="gramStart"/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612" w:type="dxa"/>
          </w:tcPr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proofErr w:type="gramStart"/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613" w:type="dxa"/>
          </w:tcPr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B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proofErr w:type="gramStart"/>
            <w:r w:rsidRPr="00DF7C6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6465CE" w:rsidRPr="00211D03" w:rsidTr="00C354AA">
        <w:trPr>
          <w:trHeight w:val="283"/>
        </w:trPr>
        <w:tc>
          <w:tcPr>
            <w:tcW w:w="1639" w:type="dxa"/>
          </w:tcPr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12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198/94</w:t>
            </w:r>
          </w:p>
        </w:tc>
        <w:tc>
          <w:tcPr>
            <w:tcW w:w="2612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215/90</w:t>
            </w:r>
          </w:p>
        </w:tc>
        <w:tc>
          <w:tcPr>
            <w:tcW w:w="2613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118/69</w:t>
            </w:r>
          </w:p>
        </w:tc>
      </w:tr>
      <w:tr w:rsidR="006465CE" w:rsidRPr="00211D03" w:rsidTr="00C354AA">
        <w:trPr>
          <w:trHeight w:val="267"/>
        </w:trPr>
        <w:tc>
          <w:tcPr>
            <w:tcW w:w="1639" w:type="dxa"/>
          </w:tcPr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2612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54/25</w:t>
            </w:r>
          </w:p>
        </w:tc>
        <w:tc>
          <w:tcPr>
            <w:tcW w:w="2612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60/24</w:t>
            </w:r>
          </w:p>
        </w:tc>
        <w:tc>
          <w:tcPr>
            <w:tcW w:w="2613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48/21</w:t>
            </w:r>
          </w:p>
        </w:tc>
      </w:tr>
      <w:tr w:rsidR="006465CE" w:rsidRPr="00211D03" w:rsidTr="00C354AA">
        <w:trPr>
          <w:trHeight w:val="953"/>
        </w:trPr>
        <w:tc>
          <w:tcPr>
            <w:tcW w:w="1639" w:type="dxa"/>
          </w:tcPr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УРФО, РФ</w:t>
            </w:r>
          </w:p>
          <w:p w:rsidR="006465CE" w:rsidRPr="00DF7C6B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7C6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612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 xml:space="preserve">48/13, </w:t>
            </w:r>
          </w:p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11D03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сертификаты об участии</w:t>
            </w:r>
          </w:p>
        </w:tc>
        <w:tc>
          <w:tcPr>
            <w:tcW w:w="2612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82/24</w:t>
            </w:r>
          </w:p>
        </w:tc>
        <w:tc>
          <w:tcPr>
            <w:tcW w:w="2613" w:type="dxa"/>
          </w:tcPr>
          <w:p w:rsidR="006465CE" w:rsidRPr="00211D03" w:rsidRDefault="006465CE" w:rsidP="00C354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28/22</w:t>
            </w:r>
          </w:p>
        </w:tc>
      </w:tr>
    </w:tbl>
    <w:p w:rsidR="006465CE" w:rsidRPr="00211D03" w:rsidRDefault="006465CE" w:rsidP="00646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5CE" w:rsidRPr="00211D03" w:rsidRDefault="006465CE" w:rsidP="00646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D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8003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65CE" w:rsidRPr="006D1EC4" w:rsidRDefault="006465CE" w:rsidP="006465CE">
      <w:pPr>
        <w:jc w:val="center"/>
        <w:rPr>
          <w:rFonts w:ascii="Times New Roman" w:hAnsi="Times New Roman" w:cs="Times New Roman"/>
        </w:rPr>
      </w:pPr>
      <w:r w:rsidRPr="00211D03">
        <w:rPr>
          <w:rFonts w:ascii="Times New Roman" w:hAnsi="Times New Roman" w:cs="Times New Roman"/>
          <w:sz w:val="24"/>
          <w:szCs w:val="24"/>
        </w:rPr>
        <w:t>Рис.</w:t>
      </w:r>
      <w:r w:rsidR="009A0237">
        <w:rPr>
          <w:rFonts w:ascii="Times New Roman" w:hAnsi="Times New Roman" w:cs="Times New Roman"/>
          <w:sz w:val="24"/>
          <w:szCs w:val="24"/>
        </w:rPr>
        <w:t>2</w:t>
      </w:r>
      <w:r w:rsidRPr="00211D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1EC4">
        <w:rPr>
          <w:rFonts w:ascii="Times New Roman" w:hAnsi="Times New Roman" w:cs="Times New Roman"/>
        </w:rPr>
        <w:t>Динамика результативности участия обучающихся (количество победителей и призёров в общем количестве в %) в конкурсах за период 2013-2016 гг.</w:t>
      </w:r>
      <w:proofErr w:type="gramEnd"/>
    </w:p>
    <w:p w:rsidR="00224A50" w:rsidRPr="00211D03" w:rsidRDefault="00224A50" w:rsidP="00224A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Эффективность методической работы немыслима без создания информационно-аналитического пространства. Эта </w:t>
      </w:r>
      <w:proofErr w:type="gramStart"/>
      <w:r w:rsidRPr="00211D03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211D03">
        <w:rPr>
          <w:rFonts w:ascii="Times New Roman" w:hAnsi="Times New Roman" w:cs="Times New Roman"/>
          <w:sz w:val="24"/>
          <w:szCs w:val="24"/>
        </w:rPr>
        <w:t xml:space="preserve">  прежде всего подразумевает прежде всего сбор, систематизацию и анализ информации о деятельности педагогических работников. Ведутся ежегодные реестры по участию педагогов в курсах повышения квалификации, прохождению аттестации, участию педагогов в конкурсах педагогического мастерства, участию воспитанников объединений по участию в различных конкурсах (</w:t>
      </w:r>
      <w:proofErr w:type="gramStart"/>
      <w:r w:rsidRPr="00211D03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211D03">
        <w:rPr>
          <w:rFonts w:ascii="Times New Roman" w:hAnsi="Times New Roman" w:cs="Times New Roman"/>
          <w:sz w:val="24"/>
          <w:szCs w:val="24"/>
        </w:rPr>
        <w:t xml:space="preserve">  и отдельно по каждому объединению). Создан банк разработанных программ дополнительного образования, а также рекомендуемых к использованию в учреждениях </w:t>
      </w:r>
      <w:r w:rsidRPr="00211D03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образования.  Электронные версии протоколов заседания ПС и МО. Сформирован информационный банк по проектно-исследовательской деятельности. Ведется банк наград различного уровня имеющихся у педагогов (различных ведомств). </w:t>
      </w:r>
      <w:proofErr w:type="gramStart"/>
      <w:r w:rsidRPr="00211D03">
        <w:rPr>
          <w:rFonts w:ascii="Times New Roman" w:hAnsi="Times New Roman" w:cs="Times New Roman"/>
          <w:sz w:val="24"/>
          <w:szCs w:val="24"/>
        </w:rPr>
        <w:t>Ежегодно заполняются  электронные банки  по структурированной информацию о педагогах, обобщению опыта, достижениях   воспитанников.</w:t>
      </w:r>
      <w:proofErr w:type="gramEnd"/>
      <w:r w:rsidRPr="00211D03">
        <w:rPr>
          <w:rFonts w:ascii="Times New Roman" w:hAnsi="Times New Roman" w:cs="Times New Roman"/>
          <w:sz w:val="24"/>
          <w:szCs w:val="24"/>
        </w:rPr>
        <w:t xml:space="preserve"> Существует папка с теоретическими разработками в электронном виде. Адаптированы памятки по анализу занятия в учреждении дополнительного образования, проведению первого занятия, составлению методического паспорта проекта, паспорта учебного кабинета последовательности проведения учебного исследования. Большинство информации подтверждено на бумажных носителях. Накопленная информация оформляется в архивные папки. Структурированная  информация особенно актуальна у педагогов, так  как востребована при отчетности для начисления баллов согласно положению о распределении стимулирующей части ФНД. Появилась  тенденция к самостоятельной подготовке аналитического материала для собеседований, потребность к совершенствованию деятельности, образовательных программ.</w:t>
      </w:r>
    </w:p>
    <w:p w:rsidR="00493B0B" w:rsidRDefault="00493B0B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493B0B" w:rsidSect="00493B0B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32BD" w:rsidRDefault="005932BD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338E" w:rsidRDefault="005932BD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54AA">
        <w:rPr>
          <w:rFonts w:ascii="Times New Roman" w:hAnsi="Times New Roman" w:cs="Times New Roman"/>
          <w:sz w:val="24"/>
          <w:szCs w:val="24"/>
        </w:rPr>
        <w:t xml:space="preserve"> АНАЛИЗ ДЕЯТЕЛЬНОСТИ МБУ ДО «ЯМАЛЬСКИЙ ЦВР»</w:t>
      </w:r>
    </w:p>
    <w:p w:rsidR="00C354AA" w:rsidRPr="002504AA" w:rsidRDefault="002504AA" w:rsidP="002504AA">
      <w:pPr>
        <w:pStyle w:val="a3"/>
        <w:jc w:val="right"/>
        <w:rPr>
          <w:rFonts w:ascii="Times New Roman" w:hAnsi="Times New Roman" w:cs="Times New Roman"/>
        </w:rPr>
      </w:pPr>
      <w:r w:rsidRPr="002504AA">
        <w:rPr>
          <w:rFonts w:ascii="Times New Roman" w:hAnsi="Times New Roman" w:cs="Times New Roman"/>
        </w:rPr>
        <w:t xml:space="preserve">Таблица 8. </w:t>
      </w:r>
    </w:p>
    <w:p w:rsidR="002504AA" w:rsidRDefault="002504AA" w:rsidP="002504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6"/>
        <w:gridCol w:w="2988"/>
        <w:gridCol w:w="6858"/>
        <w:gridCol w:w="3800"/>
      </w:tblGrid>
      <w:tr w:rsidR="0044174F" w:rsidTr="00493B0B">
        <w:trPr>
          <w:trHeight w:val="148"/>
        </w:trPr>
        <w:tc>
          <w:tcPr>
            <w:tcW w:w="806" w:type="dxa"/>
          </w:tcPr>
          <w:p w:rsidR="00C354AA" w:rsidRPr="001C2136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C2136" w:rsidRPr="001C2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C2136" w:rsidRPr="001C2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C2136" w:rsidRPr="001C21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88" w:type="dxa"/>
          </w:tcPr>
          <w:p w:rsidR="00C354AA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условия</w:t>
            </w:r>
          </w:p>
          <w:p w:rsidR="00C354AA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надо получить)</w:t>
            </w:r>
          </w:p>
        </w:tc>
        <w:tc>
          <w:tcPr>
            <w:tcW w:w="6858" w:type="dxa"/>
          </w:tcPr>
          <w:p w:rsidR="00C354AA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условия</w:t>
            </w:r>
          </w:p>
          <w:p w:rsidR="00C354AA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есть в наличии)</w:t>
            </w:r>
          </w:p>
        </w:tc>
        <w:tc>
          <w:tcPr>
            <w:tcW w:w="3800" w:type="dxa"/>
          </w:tcPr>
          <w:p w:rsidR="00C354AA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Недостающие условия</w:t>
            </w:r>
          </w:p>
          <w:p w:rsidR="00C354AA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(чего не достаёт)</w:t>
            </w:r>
          </w:p>
        </w:tc>
      </w:tr>
      <w:tr w:rsidR="001E783A" w:rsidTr="00493B0B">
        <w:trPr>
          <w:trHeight w:val="148"/>
        </w:trPr>
        <w:tc>
          <w:tcPr>
            <w:tcW w:w="806" w:type="dxa"/>
          </w:tcPr>
          <w:p w:rsidR="001E783A" w:rsidRDefault="001E783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46" w:type="dxa"/>
            <w:gridSpan w:val="3"/>
          </w:tcPr>
          <w:p w:rsidR="001E783A" w:rsidRPr="00B924E4" w:rsidRDefault="001E783A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Нормативно-правовые условия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C354AA" w:rsidRDefault="00C354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354AA" w:rsidRDefault="005E2809" w:rsidP="005E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 обеспечить деятельность организации в рамках правового поля </w:t>
            </w:r>
          </w:p>
        </w:tc>
        <w:tc>
          <w:tcPr>
            <w:tcW w:w="6858" w:type="dxa"/>
          </w:tcPr>
          <w:p w:rsidR="00C354AA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по оплате труда.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организации аттестации на соответствие занимаемой должности.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открытом занятии.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 xml:space="preserve">* Правила поведения для </w:t>
            </w:r>
            <w:proofErr w:type="gramStart"/>
            <w:r w:rsidRPr="00493B0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B0B">
              <w:rPr>
                <w:rFonts w:ascii="Times New Roman" w:hAnsi="Times New Roman" w:cs="Times New Roman"/>
              </w:rPr>
              <w:t>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комиссии по профессиональной этике.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комиссии по противодействию коррупции.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инновационной деятельности.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Благодарности ЯЦВР.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Кодекс служебной этики.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внутреннем контроле.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общем собрании трудового коллектива.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видах учебных групп.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группе раннего развития.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деятельности наставника молодого специалиста.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добровольной пожарной дружине.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защите персональных данных.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 Положение о комиссии по ГО и ЧС.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комиссии по охране труда.</w:t>
            </w:r>
          </w:p>
          <w:p w:rsidR="00E960BB" w:rsidRPr="00493B0B" w:rsidRDefault="00E960BB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 xml:space="preserve">* </w:t>
            </w:r>
            <w:r w:rsidR="00B335C9" w:rsidRPr="00493B0B">
              <w:rPr>
                <w:rFonts w:ascii="Times New Roman" w:hAnsi="Times New Roman" w:cs="Times New Roman"/>
              </w:rPr>
              <w:t>Положение о комиссии по урегулированию споров между участниками образовательных отношений.</w:t>
            </w:r>
          </w:p>
          <w:p w:rsidR="00B335C9" w:rsidRPr="00493B0B" w:rsidRDefault="00B335C9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комиссии по распределению ФНД.</w:t>
            </w:r>
          </w:p>
          <w:p w:rsidR="00B335C9" w:rsidRPr="00493B0B" w:rsidRDefault="00B335C9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конкурсе исследований «Найди, узнай и удивись».</w:t>
            </w:r>
          </w:p>
          <w:p w:rsidR="00B335C9" w:rsidRPr="00493B0B" w:rsidRDefault="00B335C9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мастер-классе.</w:t>
            </w:r>
          </w:p>
          <w:p w:rsidR="00B335C9" w:rsidRPr="00493B0B" w:rsidRDefault="00B335C9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методическом объединении.</w:t>
            </w:r>
          </w:p>
          <w:p w:rsidR="00B335C9" w:rsidRPr="00493B0B" w:rsidRDefault="00B335C9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методическом Совете.</w:t>
            </w:r>
          </w:p>
          <w:p w:rsidR="00B335C9" w:rsidRPr="00493B0B" w:rsidRDefault="00B335C9" w:rsidP="00E960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 xml:space="preserve">* Положение о </w:t>
            </w:r>
            <w:proofErr w:type="spellStart"/>
            <w:r w:rsidRPr="00493B0B">
              <w:rPr>
                <w:rFonts w:ascii="Times New Roman" w:hAnsi="Times New Roman" w:cs="Times New Roman"/>
              </w:rPr>
              <w:t>Мыскаменском</w:t>
            </w:r>
            <w:proofErr w:type="spellEnd"/>
            <w:r w:rsidRPr="00493B0B">
              <w:rPr>
                <w:rFonts w:ascii="Times New Roman" w:hAnsi="Times New Roman" w:cs="Times New Roman"/>
              </w:rPr>
              <w:t xml:space="preserve"> филиале МБУ ДО «</w:t>
            </w:r>
            <w:proofErr w:type="spellStart"/>
            <w:r w:rsidRPr="00493B0B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493B0B">
              <w:rPr>
                <w:rFonts w:ascii="Times New Roman" w:hAnsi="Times New Roman" w:cs="Times New Roman"/>
              </w:rPr>
              <w:t xml:space="preserve"> ЦВР».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lastRenderedPageBreak/>
              <w:t xml:space="preserve">* Положение о </w:t>
            </w:r>
            <w:proofErr w:type="spellStart"/>
            <w:r w:rsidRPr="00493B0B">
              <w:rPr>
                <w:rFonts w:ascii="Times New Roman" w:hAnsi="Times New Roman" w:cs="Times New Roman"/>
              </w:rPr>
              <w:t>Сеяхинском</w:t>
            </w:r>
            <w:proofErr w:type="spellEnd"/>
            <w:r w:rsidRPr="00493B0B">
              <w:rPr>
                <w:rFonts w:ascii="Times New Roman" w:hAnsi="Times New Roman" w:cs="Times New Roman"/>
              </w:rPr>
              <w:t xml:space="preserve"> филиале МБУ ДО «</w:t>
            </w:r>
            <w:proofErr w:type="spellStart"/>
            <w:r w:rsidRPr="00493B0B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493B0B">
              <w:rPr>
                <w:rFonts w:ascii="Times New Roman" w:hAnsi="Times New Roman" w:cs="Times New Roman"/>
              </w:rPr>
              <w:t xml:space="preserve"> ЦВР».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 xml:space="preserve">* Положение о </w:t>
            </w:r>
            <w:proofErr w:type="spellStart"/>
            <w:r w:rsidRPr="00493B0B">
              <w:rPr>
                <w:rFonts w:ascii="Times New Roman" w:hAnsi="Times New Roman" w:cs="Times New Roman"/>
              </w:rPr>
              <w:t>Салемальском</w:t>
            </w:r>
            <w:proofErr w:type="spellEnd"/>
            <w:r w:rsidRPr="00493B0B">
              <w:rPr>
                <w:rFonts w:ascii="Times New Roman" w:hAnsi="Times New Roman" w:cs="Times New Roman"/>
              </w:rPr>
              <w:t xml:space="preserve"> филиале МБУ ДО «</w:t>
            </w:r>
            <w:proofErr w:type="spellStart"/>
            <w:r w:rsidRPr="00493B0B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493B0B">
              <w:rPr>
                <w:rFonts w:ascii="Times New Roman" w:hAnsi="Times New Roman" w:cs="Times New Roman"/>
              </w:rPr>
              <w:t xml:space="preserve"> ЦВР».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нормах профессиональной этики.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научном обществе учащихся.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 xml:space="preserve">* Положение о порядке приёма </w:t>
            </w:r>
            <w:proofErr w:type="gramStart"/>
            <w:r w:rsidRPr="00493B0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B0B">
              <w:rPr>
                <w:rFonts w:ascii="Times New Roman" w:hAnsi="Times New Roman" w:cs="Times New Roman"/>
              </w:rPr>
              <w:t>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предотвращении и урегулированию конфликта интересов, возникшем в деятельности работников организации.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промежуточной и итоговой аттестации.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пропускном режиме.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публичном докладе.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работе с детьми с ОВЗ.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работе с детьми с ООП (творческая одарённость).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родительском клубе.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штабе ГО и ЧС.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административном дежурстве.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аттестационной комиссии МБУ ДО «</w:t>
            </w:r>
            <w:proofErr w:type="spellStart"/>
            <w:r w:rsidRPr="00493B0B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493B0B">
              <w:rPr>
                <w:rFonts w:ascii="Times New Roman" w:hAnsi="Times New Roman" w:cs="Times New Roman"/>
              </w:rPr>
              <w:t xml:space="preserve"> ЦВР».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Управляющем Совете.</w:t>
            </w:r>
          </w:p>
          <w:p w:rsidR="00B335C9" w:rsidRPr="00493B0B" w:rsidRDefault="00B335C9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об эвакуационной комиссии.</w:t>
            </w:r>
          </w:p>
          <w:p w:rsidR="00B335C9" w:rsidRPr="00493B0B" w:rsidRDefault="001852CE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 xml:space="preserve">* </w:t>
            </w:r>
            <w:r w:rsidR="00B335C9" w:rsidRPr="00493B0B">
              <w:rPr>
                <w:rFonts w:ascii="Times New Roman" w:hAnsi="Times New Roman" w:cs="Times New Roman"/>
              </w:rPr>
              <w:t xml:space="preserve">Положение </w:t>
            </w:r>
            <w:r w:rsidRPr="00493B0B">
              <w:rPr>
                <w:rFonts w:ascii="Times New Roman" w:hAnsi="Times New Roman" w:cs="Times New Roman"/>
              </w:rPr>
              <w:t>о Педагогическом Совете.</w:t>
            </w:r>
          </w:p>
          <w:p w:rsidR="00B335C9" w:rsidRPr="00493B0B" w:rsidRDefault="001852CE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Совете трудового коллектива.</w:t>
            </w:r>
          </w:p>
          <w:p w:rsidR="001852CE" w:rsidRPr="00493B0B" w:rsidRDefault="001852CE" w:rsidP="00B335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3B0B">
              <w:rPr>
                <w:rFonts w:ascii="Times New Roman" w:hAnsi="Times New Roman" w:cs="Times New Roman"/>
              </w:rPr>
              <w:t>* Положение о сайте.</w:t>
            </w:r>
          </w:p>
          <w:p w:rsidR="00B335C9" w:rsidRDefault="009C60EE" w:rsidP="004F49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0B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52CE" w:rsidRPr="00493B0B">
              <w:rPr>
                <w:rFonts w:ascii="Times New Roman" w:hAnsi="Times New Roman" w:cs="Times New Roman"/>
              </w:rPr>
              <w:t>Положение о Почётной грамоте ЯЦВР.</w:t>
            </w:r>
          </w:p>
        </w:tc>
        <w:tc>
          <w:tcPr>
            <w:tcW w:w="3800" w:type="dxa"/>
          </w:tcPr>
          <w:p w:rsidR="00C354AA" w:rsidRDefault="005E2809" w:rsidP="005E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внесение изменений в локальные акты ор</w:t>
            </w:r>
            <w:r w:rsidR="00E960B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</w:tr>
      <w:tr w:rsidR="001E783A" w:rsidTr="00493B0B">
        <w:trPr>
          <w:trHeight w:val="148"/>
        </w:trPr>
        <w:tc>
          <w:tcPr>
            <w:tcW w:w="806" w:type="dxa"/>
          </w:tcPr>
          <w:p w:rsidR="001E783A" w:rsidRDefault="005E2809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46" w:type="dxa"/>
            <w:gridSpan w:val="3"/>
          </w:tcPr>
          <w:p w:rsidR="001E783A" w:rsidRDefault="001E783A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Кадровые условия</w:t>
            </w:r>
          </w:p>
          <w:p w:rsidR="00D018AA" w:rsidRPr="00D018AA" w:rsidRDefault="00D018AA" w:rsidP="00593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8AA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шние проблемы 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1E783A" w:rsidRDefault="001E783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E783A" w:rsidRPr="00972361" w:rsidRDefault="00D018AA" w:rsidP="00D018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72361">
              <w:rPr>
                <w:rFonts w:ascii="Times New Roman" w:hAnsi="Times New Roman" w:cs="Times New Roman"/>
              </w:rPr>
              <w:t xml:space="preserve">Администрации МО </w:t>
            </w:r>
            <w:proofErr w:type="spellStart"/>
            <w:r w:rsidRPr="00972361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972361">
              <w:rPr>
                <w:rFonts w:ascii="Times New Roman" w:hAnsi="Times New Roman" w:cs="Times New Roman"/>
              </w:rPr>
              <w:t xml:space="preserve"> район выделить служебное жильё для привлечения квалифицированных специалистов</w:t>
            </w:r>
          </w:p>
        </w:tc>
        <w:tc>
          <w:tcPr>
            <w:tcW w:w="6858" w:type="dxa"/>
          </w:tcPr>
          <w:p w:rsidR="001E783A" w:rsidRDefault="00D018AA" w:rsidP="00221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жильё</w:t>
            </w:r>
            <w:r w:rsidR="0022163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МБУ ДО «</w:t>
            </w:r>
            <w:proofErr w:type="spellStart"/>
            <w:r w:rsidR="00221637"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 w:rsidR="00221637">
              <w:rPr>
                <w:rFonts w:ascii="Times New Roman" w:hAnsi="Times New Roman" w:cs="Times New Roman"/>
                <w:sz w:val="24"/>
                <w:szCs w:val="24"/>
              </w:rPr>
              <w:t xml:space="preserve"> ЦВР» выделяется крайне редко: 3 комнаты за 10 лет</w:t>
            </w:r>
            <w:r w:rsidR="0036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</w:tcPr>
          <w:p w:rsidR="001E783A" w:rsidRDefault="00221637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жильё, закреплённое за организацией</w:t>
            </w:r>
          </w:p>
        </w:tc>
      </w:tr>
      <w:tr w:rsidR="00221637" w:rsidTr="00493B0B">
        <w:trPr>
          <w:trHeight w:val="148"/>
        </w:trPr>
        <w:tc>
          <w:tcPr>
            <w:tcW w:w="806" w:type="dxa"/>
          </w:tcPr>
          <w:p w:rsidR="00221637" w:rsidRDefault="00221637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221637" w:rsidRPr="00221637" w:rsidRDefault="00221637" w:rsidP="00593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D018AA" w:rsidRDefault="00D018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018AA" w:rsidRDefault="00D018AA" w:rsidP="00D01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 обеспечить </w:t>
            </w:r>
            <w:r w:rsidRPr="003E7B11">
              <w:rPr>
                <w:rFonts w:ascii="Times New Roman" w:hAnsi="Times New Roman" w:cs="Times New Roman"/>
              </w:rPr>
              <w:lastRenderedPageBreak/>
              <w:t xml:space="preserve">привлечение квалифицированных </w:t>
            </w:r>
            <w:proofErr w:type="gramStart"/>
            <w:r w:rsidRPr="003E7B11">
              <w:rPr>
                <w:rFonts w:ascii="Times New Roman" w:hAnsi="Times New Roman" w:cs="Times New Roman"/>
              </w:rPr>
              <w:t>кадров</w:t>
            </w:r>
            <w:proofErr w:type="gramEnd"/>
            <w:r w:rsidRPr="003E7B11">
              <w:rPr>
                <w:rFonts w:ascii="Times New Roman" w:hAnsi="Times New Roman" w:cs="Times New Roman"/>
              </w:rPr>
              <w:t xml:space="preserve"> для</w:t>
            </w:r>
            <w:r w:rsidR="00221637" w:rsidRPr="003E7B11">
              <w:rPr>
                <w:rFonts w:ascii="Times New Roman" w:hAnsi="Times New Roman" w:cs="Times New Roman"/>
              </w:rPr>
              <w:t xml:space="preserve"> которых МБУ ДО «</w:t>
            </w:r>
            <w:proofErr w:type="spellStart"/>
            <w:r w:rsidR="00221637" w:rsidRPr="003E7B11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="00221637" w:rsidRPr="003E7B11">
              <w:rPr>
                <w:rFonts w:ascii="Times New Roman" w:hAnsi="Times New Roman" w:cs="Times New Roman"/>
              </w:rPr>
              <w:t xml:space="preserve"> ЦВР» будет являться основным местом работы</w:t>
            </w:r>
          </w:p>
        </w:tc>
        <w:tc>
          <w:tcPr>
            <w:tcW w:w="6858" w:type="dxa"/>
          </w:tcPr>
          <w:p w:rsidR="00D018AA" w:rsidRDefault="00221637" w:rsidP="00221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Текучесть кадров, высокий процент внешних совместителей, которые рассматривают организацию только как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заработка</w:t>
            </w:r>
          </w:p>
        </w:tc>
        <w:tc>
          <w:tcPr>
            <w:tcW w:w="3800" w:type="dxa"/>
          </w:tcPr>
          <w:p w:rsidR="00D018AA" w:rsidRPr="006E436F" w:rsidRDefault="00221637" w:rsidP="002216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436F">
              <w:rPr>
                <w:rFonts w:ascii="Times New Roman" w:hAnsi="Times New Roman" w:cs="Times New Roman"/>
              </w:rPr>
              <w:lastRenderedPageBreak/>
              <w:t xml:space="preserve">Отсутствие служебного жилья. </w:t>
            </w:r>
          </w:p>
          <w:p w:rsidR="00221637" w:rsidRDefault="00221637" w:rsidP="00221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6F">
              <w:rPr>
                <w:rFonts w:ascii="Times New Roman" w:hAnsi="Times New Roman" w:cs="Times New Roman"/>
              </w:rPr>
              <w:t xml:space="preserve">Невозможность обеспечить педагогов отдельным оборудованным рабочим </w:t>
            </w:r>
            <w:r w:rsidRPr="006E436F">
              <w:rPr>
                <w:rFonts w:ascii="Times New Roman" w:hAnsi="Times New Roman" w:cs="Times New Roman"/>
              </w:rPr>
              <w:lastRenderedPageBreak/>
              <w:t>местом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644505" w:rsidRDefault="0064450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644505" w:rsidRPr="00FD1640" w:rsidRDefault="00644505" w:rsidP="00A048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640">
              <w:rPr>
                <w:rFonts w:ascii="Times New Roman" w:hAnsi="Times New Roman" w:cs="Times New Roman"/>
              </w:rPr>
              <w:t>Заместителю директора по методической работе обеспечить</w:t>
            </w:r>
            <w:r w:rsidR="00A04800" w:rsidRPr="00FD1640">
              <w:rPr>
                <w:rFonts w:ascii="Times New Roman" w:hAnsi="Times New Roman" w:cs="Times New Roman"/>
              </w:rPr>
              <w:t xml:space="preserve"> прохождение педагогическими работниками по результатам деятельности  аттестации на 1КК и ВКК.</w:t>
            </w:r>
          </w:p>
        </w:tc>
        <w:tc>
          <w:tcPr>
            <w:tcW w:w="6858" w:type="dxa"/>
          </w:tcPr>
          <w:p w:rsidR="00644505" w:rsidRDefault="00A04800" w:rsidP="00221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процент педагогов, имеющих квалификационную категорию</w:t>
            </w:r>
          </w:p>
        </w:tc>
        <w:tc>
          <w:tcPr>
            <w:tcW w:w="3800" w:type="dxa"/>
          </w:tcPr>
          <w:p w:rsidR="00644505" w:rsidRDefault="006C7CE6" w:rsidP="00221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Текучесть кадров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221637" w:rsidRDefault="00221637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221637" w:rsidRPr="007C1A42" w:rsidRDefault="006C7CE6" w:rsidP="00D018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1A42">
              <w:rPr>
                <w:rFonts w:ascii="Times New Roman" w:hAnsi="Times New Roman" w:cs="Times New Roman"/>
              </w:rPr>
              <w:t>Директору МБУ ДО «</w:t>
            </w:r>
            <w:proofErr w:type="spellStart"/>
            <w:r w:rsidRPr="007C1A42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7C1A42">
              <w:rPr>
                <w:rFonts w:ascii="Times New Roman" w:hAnsi="Times New Roman" w:cs="Times New Roman"/>
              </w:rPr>
              <w:t xml:space="preserve"> ЦВР» обеспечить привлечение молодых специалистов</w:t>
            </w:r>
          </w:p>
        </w:tc>
        <w:tc>
          <w:tcPr>
            <w:tcW w:w="6858" w:type="dxa"/>
          </w:tcPr>
          <w:p w:rsidR="00221637" w:rsidRDefault="006B5B21" w:rsidP="00221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5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возрасте до 30 лет</w:t>
            </w:r>
          </w:p>
        </w:tc>
        <w:tc>
          <w:tcPr>
            <w:tcW w:w="3800" w:type="dxa"/>
          </w:tcPr>
          <w:p w:rsidR="00221637" w:rsidRPr="006E436F" w:rsidRDefault="006B5B21" w:rsidP="002216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436F">
              <w:rPr>
                <w:rFonts w:ascii="Times New Roman" w:hAnsi="Times New Roman" w:cs="Times New Roman"/>
              </w:rPr>
              <w:t>Отсутствие служебного жилья. Низкая заработная плата в системе дополнительного образования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D018AA" w:rsidRDefault="00D018AA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018AA" w:rsidRPr="00FD1640" w:rsidRDefault="00C06F58" w:rsidP="00365E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D1640">
              <w:rPr>
                <w:rFonts w:ascii="Times New Roman" w:hAnsi="Times New Roman" w:cs="Times New Roman"/>
              </w:rPr>
              <w:t>Заместителю директора по методической работе организовать проведение институционального конкурса педагогического мастерства «Олимп Успеха»</w:t>
            </w:r>
          </w:p>
        </w:tc>
        <w:tc>
          <w:tcPr>
            <w:tcW w:w="6858" w:type="dxa"/>
          </w:tcPr>
          <w:p w:rsidR="00D018AA" w:rsidRDefault="00C06F58" w:rsidP="004A79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педагогических работников, система стимулирования</w:t>
            </w:r>
          </w:p>
        </w:tc>
        <w:tc>
          <w:tcPr>
            <w:tcW w:w="3800" w:type="dxa"/>
          </w:tcPr>
          <w:p w:rsidR="00D018AA" w:rsidRPr="00D43380" w:rsidRDefault="00C06F58" w:rsidP="00C06F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43380">
              <w:rPr>
                <w:rFonts w:ascii="Times New Roman" w:hAnsi="Times New Roman" w:cs="Times New Roman"/>
              </w:rPr>
              <w:t xml:space="preserve">Отсутствие достаточных учебных площадей для качественной и зрелищной организации конкурса </w:t>
            </w:r>
          </w:p>
        </w:tc>
      </w:tr>
      <w:tr w:rsidR="00C13E57" w:rsidTr="00493B0B">
        <w:trPr>
          <w:trHeight w:val="148"/>
        </w:trPr>
        <w:tc>
          <w:tcPr>
            <w:tcW w:w="806" w:type="dxa"/>
          </w:tcPr>
          <w:p w:rsidR="00C13E57" w:rsidRDefault="00C13E57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C13E57" w:rsidRDefault="00C13E57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Организационные ресурсы</w:t>
            </w:r>
          </w:p>
          <w:p w:rsidR="004C7E19" w:rsidRPr="004C7E19" w:rsidRDefault="004C7E19" w:rsidP="00593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19">
              <w:rPr>
                <w:rFonts w:ascii="Times New Roman" w:hAnsi="Times New Roman" w:cs="Times New Roman"/>
                <w:sz w:val="20"/>
                <w:szCs w:val="20"/>
              </w:rPr>
              <w:t>Внутренние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C06F58" w:rsidRDefault="00C06F58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06F58" w:rsidRPr="00275F91" w:rsidRDefault="00AA18ED" w:rsidP="00AA18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5F91">
              <w:rPr>
                <w:rFonts w:ascii="Times New Roman" w:hAnsi="Times New Roman" w:cs="Times New Roman"/>
              </w:rPr>
              <w:t>Заместит</w:t>
            </w:r>
            <w:r w:rsidR="00AD0CDC" w:rsidRPr="00275F91">
              <w:rPr>
                <w:rFonts w:ascii="Times New Roman" w:hAnsi="Times New Roman" w:cs="Times New Roman"/>
              </w:rPr>
              <w:t xml:space="preserve">елю директора по </w:t>
            </w:r>
            <w:r w:rsidRPr="00275F91">
              <w:rPr>
                <w:rFonts w:ascii="Times New Roman" w:hAnsi="Times New Roman" w:cs="Times New Roman"/>
              </w:rPr>
              <w:t xml:space="preserve">методической работе обеспечить организацию профессиональной переподготовки в объёме не менее 502 часа для педагогов дополнительного образования, не имеющих педагогического образования  </w:t>
            </w:r>
          </w:p>
        </w:tc>
        <w:tc>
          <w:tcPr>
            <w:tcW w:w="6858" w:type="dxa"/>
          </w:tcPr>
          <w:p w:rsidR="00C06F58" w:rsidRDefault="00AA18ED" w:rsidP="005123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педагогических работников нуждаются в профессиональной переподготовке</w:t>
            </w:r>
          </w:p>
        </w:tc>
        <w:tc>
          <w:tcPr>
            <w:tcW w:w="3800" w:type="dxa"/>
          </w:tcPr>
          <w:p w:rsidR="00C06F58" w:rsidRDefault="00AA18ED" w:rsidP="00AA18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 на данную статью расходов. Обучение педагогических работников за счёт собственных средств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D0CDC" w:rsidRPr="00275F91" w:rsidRDefault="00CF7007" w:rsidP="005123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5F91">
              <w:rPr>
                <w:rFonts w:ascii="Times New Roman" w:hAnsi="Times New Roman" w:cs="Times New Roman"/>
              </w:rPr>
              <w:t>Заместителю директора по методической работе обеспечить непрерывность образования  и повышения квалификации педагогов</w:t>
            </w:r>
          </w:p>
        </w:tc>
        <w:tc>
          <w:tcPr>
            <w:tcW w:w="6858" w:type="dxa"/>
          </w:tcPr>
          <w:p w:rsidR="00AD0CDC" w:rsidRDefault="00CF7007" w:rsidP="005123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Курсовую переподготовку не имеют молодые специалисты, чей стаж работы менее 3-х лет  (8% от всего состава работников)</w:t>
            </w:r>
          </w:p>
        </w:tc>
        <w:tc>
          <w:tcPr>
            <w:tcW w:w="3800" w:type="dxa"/>
          </w:tcPr>
          <w:p w:rsidR="00AD0CDC" w:rsidRDefault="00AD0CDC" w:rsidP="00512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D0593B" w:rsidRDefault="00D0593B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0593B" w:rsidRPr="00275F91" w:rsidRDefault="00D0593B" w:rsidP="005123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5F91">
              <w:rPr>
                <w:rFonts w:ascii="Times New Roman" w:hAnsi="Times New Roman" w:cs="Times New Roman"/>
              </w:rPr>
              <w:t>Методисту об</w:t>
            </w:r>
            <w:r w:rsidR="00E80F02" w:rsidRPr="00275F91">
              <w:rPr>
                <w:rFonts w:ascii="Times New Roman" w:hAnsi="Times New Roman" w:cs="Times New Roman"/>
              </w:rPr>
              <w:t>е</w:t>
            </w:r>
            <w:r w:rsidRPr="00275F91">
              <w:rPr>
                <w:rFonts w:ascii="Times New Roman" w:hAnsi="Times New Roman" w:cs="Times New Roman"/>
              </w:rPr>
              <w:t>спечить</w:t>
            </w:r>
            <w:r w:rsidR="00E80F02" w:rsidRPr="00275F91">
              <w:rPr>
                <w:rFonts w:ascii="Times New Roman" w:hAnsi="Times New Roman" w:cs="Times New Roman"/>
              </w:rPr>
              <w:t xml:space="preserve"> эффективную работу методического объединения педагогов дополнительного образования </w:t>
            </w:r>
            <w:r w:rsidRPr="00275F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58" w:type="dxa"/>
          </w:tcPr>
          <w:p w:rsidR="00D0593B" w:rsidRDefault="004C7E19" w:rsidP="005123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работы методического объединения</w:t>
            </w:r>
          </w:p>
        </w:tc>
        <w:tc>
          <w:tcPr>
            <w:tcW w:w="3800" w:type="dxa"/>
          </w:tcPr>
          <w:p w:rsidR="00D0593B" w:rsidRDefault="004C7E19" w:rsidP="004C7E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формы проведения заседаний методического объединения. 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D0CDC" w:rsidRPr="00275F91" w:rsidRDefault="00AD0CDC" w:rsidP="00275F9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5F91">
              <w:rPr>
                <w:rFonts w:ascii="Times New Roman" w:hAnsi="Times New Roman" w:cs="Times New Roman"/>
              </w:rPr>
              <w:t>Заместителю директора по методической работе обеспечить эффективное функционирование «Школы наставничества»</w:t>
            </w:r>
          </w:p>
        </w:tc>
        <w:tc>
          <w:tcPr>
            <w:tcW w:w="6858" w:type="dxa"/>
          </w:tcPr>
          <w:p w:rsidR="00AD0CDC" w:rsidRDefault="00AD0CDC" w:rsidP="005123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педагогов-наставников носят разовый, спонтанный характер </w:t>
            </w:r>
          </w:p>
        </w:tc>
        <w:tc>
          <w:tcPr>
            <w:tcW w:w="3800" w:type="dxa"/>
          </w:tcPr>
          <w:p w:rsidR="00AD0CDC" w:rsidRDefault="00AD0CDC" w:rsidP="00512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работы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4C7E19" w:rsidRDefault="004C7E19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4C7E19" w:rsidRPr="00484241" w:rsidRDefault="004C7E19" w:rsidP="005123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4241">
              <w:rPr>
                <w:rFonts w:ascii="Times New Roman" w:hAnsi="Times New Roman" w:cs="Times New Roman"/>
              </w:rPr>
              <w:t xml:space="preserve">Директору обеспечить заключение договоров о сотрудничестве с социальными структурами с. </w:t>
            </w:r>
            <w:proofErr w:type="gramStart"/>
            <w:r w:rsidRPr="00484241">
              <w:rPr>
                <w:rFonts w:ascii="Times New Roman" w:hAnsi="Times New Roman" w:cs="Times New Roman"/>
              </w:rPr>
              <w:t>Яр-Сале</w:t>
            </w:r>
            <w:proofErr w:type="gramEnd"/>
            <w:r w:rsidRPr="00484241">
              <w:rPr>
                <w:rFonts w:ascii="Times New Roman" w:hAnsi="Times New Roman" w:cs="Times New Roman"/>
              </w:rPr>
              <w:t xml:space="preserve">, музейно-выставочным комплексом им. </w:t>
            </w:r>
            <w:proofErr w:type="spellStart"/>
            <w:r w:rsidRPr="00484241">
              <w:rPr>
                <w:rFonts w:ascii="Times New Roman" w:hAnsi="Times New Roman" w:cs="Times New Roman"/>
              </w:rPr>
              <w:t>Шемановского</w:t>
            </w:r>
            <w:proofErr w:type="spellEnd"/>
            <w:r w:rsidRPr="00484241">
              <w:rPr>
                <w:rFonts w:ascii="Times New Roman" w:hAnsi="Times New Roman" w:cs="Times New Roman"/>
              </w:rPr>
              <w:t xml:space="preserve"> (г. Салехард)</w:t>
            </w:r>
          </w:p>
        </w:tc>
        <w:tc>
          <w:tcPr>
            <w:tcW w:w="6858" w:type="dxa"/>
          </w:tcPr>
          <w:p w:rsidR="004C7E19" w:rsidRDefault="004C7E19" w:rsidP="005123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разовых Положений о проведении мероприятий</w:t>
            </w:r>
          </w:p>
        </w:tc>
        <w:tc>
          <w:tcPr>
            <w:tcW w:w="3800" w:type="dxa"/>
          </w:tcPr>
          <w:p w:rsidR="004C7E19" w:rsidRDefault="004C7E19" w:rsidP="00512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4C7E19" w:rsidRDefault="004C7E19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4C7E19" w:rsidRDefault="004C7E19" w:rsidP="005123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обеспечить развитие общественно-гражданских форм управления</w:t>
            </w:r>
          </w:p>
        </w:tc>
        <w:tc>
          <w:tcPr>
            <w:tcW w:w="6858" w:type="dxa"/>
          </w:tcPr>
          <w:p w:rsidR="004C7E19" w:rsidRDefault="004C7E19" w:rsidP="005123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Управляющий Совет. Работа строится по отдельному плану.</w:t>
            </w:r>
          </w:p>
        </w:tc>
        <w:tc>
          <w:tcPr>
            <w:tcW w:w="3800" w:type="dxa"/>
          </w:tcPr>
          <w:p w:rsidR="004C7E19" w:rsidRDefault="004C7E19" w:rsidP="0076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работу Управляющего Совета на решение задач Программы развития. </w:t>
            </w:r>
          </w:p>
        </w:tc>
      </w:tr>
      <w:tr w:rsidR="00AD0CDC" w:rsidTr="00493B0B">
        <w:trPr>
          <w:trHeight w:val="148"/>
        </w:trPr>
        <w:tc>
          <w:tcPr>
            <w:tcW w:w="806" w:type="dxa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Мотивационные ресурсы</w:t>
            </w:r>
          </w:p>
          <w:p w:rsidR="007874C7" w:rsidRPr="007874C7" w:rsidRDefault="007874C7" w:rsidP="00593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C7">
              <w:rPr>
                <w:rFonts w:ascii="Times New Roman" w:hAnsi="Times New Roman" w:cs="Times New Roman"/>
                <w:sz w:val="20"/>
                <w:szCs w:val="20"/>
              </w:rPr>
              <w:t>Внутренние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D0CDC" w:rsidRDefault="007874C7" w:rsidP="007874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обеспечить изучение доминирующих мотивов, устремлений и потребностей педагогов. </w:t>
            </w:r>
          </w:p>
        </w:tc>
        <w:tc>
          <w:tcPr>
            <w:tcW w:w="6858" w:type="dxa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AD0CDC" w:rsidRPr="00ED6EBC" w:rsidRDefault="007874C7" w:rsidP="007874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D6EBC">
              <w:rPr>
                <w:rFonts w:ascii="Times New Roman" w:hAnsi="Times New Roman" w:cs="Times New Roman"/>
              </w:rPr>
              <w:t>Проводить социологические исследования: опросы, анкетирования.</w:t>
            </w:r>
          </w:p>
          <w:p w:rsidR="007874C7" w:rsidRDefault="007874C7" w:rsidP="007874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BC">
              <w:rPr>
                <w:rFonts w:ascii="Times New Roman" w:hAnsi="Times New Roman" w:cs="Times New Roman"/>
              </w:rPr>
              <w:t>Развивать корпоративную культуру.</w:t>
            </w:r>
          </w:p>
        </w:tc>
      </w:tr>
      <w:tr w:rsidR="007874C7" w:rsidTr="00493B0B">
        <w:trPr>
          <w:trHeight w:val="148"/>
        </w:trPr>
        <w:tc>
          <w:tcPr>
            <w:tcW w:w="806" w:type="dxa"/>
          </w:tcPr>
          <w:p w:rsidR="007874C7" w:rsidRDefault="007874C7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874C7" w:rsidRDefault="007874C7" w:rsidP="007874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обеспечить работу по целенаправленному стимулированию всех участников образовательного процесса на постановку новых целей</w:t>
            </w:r>
            <w:r w:rsidR="0078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8" w:type="dxa"/>
          </w:tcPr>
          <w:p w:rsidR="007874C7" w:rsidRDefault="007879D0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  действует </w:t>
            </w:r>
            <w:r w:rsidR="002F57A4">
              <w:rPr>
                <w:rFonts w:ascii="Times New Roman" w:hAnsi="Times New Roman" w:cs="Times New Roman"/>
                <w:sz w:val="24"/>
                <w:szCs w:val="24"/>
              </w:rPr>
              <w:t>система материального стимулирования работников (Положение «О распределении фонда надбавок и доплат»).</w:t>
            </w: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пакета.</w:t>
            </w:r>
          </w:p>
          <w:p w:rsidR="002F57A4" w:rsidRDefault="002F57A4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31" w:rsidRDefault="00EF1531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31" w:rsidRDefault="00EF1531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31" w:rsidRDefault="00EF1531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2" w:rsidRDefault="00D600E2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A4" w:rsidRDefault="00820081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F57A4">
              <w:rPr>
                <w:rFonts w:ascii="Times New Roman" w:hAnsi="Times New Roman" w:cs="Times New Roman"/>
                <w:sz w:val="24"/>
                <w:szCs w:val="24"/>
              </w:rPr>
              <w:t>ффективное участие обучающихся в творческих дистанционных конкурсах и очных муниципальных конкурсах</w:t>
            </w:r>
          </w:p>
          <w:p w:rsidR="002F57A4" w:rsidRDefault="002F57A4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A4" w:rsidRDefault="002F57A4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4AA" w:rsidRDefault="002504AA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81" w:rsidRDefault="00820081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81" w:rsidRDefault="00820081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A4" w:rsidRDefault="002F57A4" w:rsidP="002F57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«Родительское кафе»</w:t>
            </w:r>
          </w:p>
        </w:tc>
        <w:tc>
          <w:tcPr>
            <w:tcW w:w="3800" w:type="dxa"/>
          </w:tcPr>
          <w:p w:rsidR="00EF1531" w:rsidRPr="00D85286" w:rsidRDefault="007874C7" w:rsidP="007874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i/>
                <w:sz w:val="20"/>
                <w:szCs w:val="20"/>
              </w:rPr>
              <w:t>Для педагогов</w:t>
            </w: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879D0" w:rsidRPr="00D85286">
              <w:rPr>
                <w:rFonts w:ascii="Times New Roman" w:hAnsi="Times New Roman" w:cs="Times New Roman"/>
                <w:sz w:val="20"/>
                <w:szCs w:val="20"/>
              </w:rPr>
              <w:t xml:space="preserve">пересматривать и обновлять систему </w:t>
            </w: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морального</w:t>
            </w:r>
            <w:r w:rsidR="001A0CD1" w:rsidRPr="00D85286"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материального стимулирования</w:t>
            </w:r>
          </w:p>
          <w:p w:rsidR="00D600E2" w:rsidRPr="00D85286" w:rsidRDefault="00D600E2" w:rsidP="007874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получение гранта.</w:t>
            </w:r>
          </w:p>
          <w:p w:rsidR="00D600E2" w:rsidRPr="00D85286" w:rsidRDefault="00D600E2" w:rsidP="007874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Направление на стажировку в престижное образовательное учреждение.</w:t>
            </w:r>
          </w:p>
          <w:p w:rsidR="007874C7" w:rsidRPr="00D85286" w:rsidRDefault="00D600E2" w:rsidP="007874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F1531" w:rsidRPr="00D852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531" w:rsidRPr="00D85286">
              <w:rPr>
                <w:rFonts w:ascii="Times New Roman" w:hAnsi="Times New Roman" w:cs="Times New Roman"/>
                <w:sz w:val="20"/>
                <w:szCs w:val="20"/>
              </w:rPr>
              <w:t>допустить «си</w:t>
            </w: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F1531" w:rsidRPr="00D85286">
              <w:rPr>
                <w:rFonts w:ascii="Times New Roman" w:hAnsi="Times New Roman" w:cs="Times New Roman"/>
                <w:sz w:val="20"/>
                <w:szCs w:val="20"/>
              </w:rPr>
              <w:t>дром</w:t>
            </w: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1531" w:rsidRPr="00D85286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эмоционального выгорания»</w:t>
            </w: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0E2" w:rsidRPr="00D85286" w:rsidRDefault="00D600E2" w:rsidP="007874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Предоставлять возможность участия в платных образовательных услугах.</w:t>
            </w:r>
          </w:p>
          <w:p w:rsidR="00D600E2" w:rsidRPr="00D85286" w:rsidRDefault="00D600E2" w:rsidP="007874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Обобщать и распространять опыт работы.</w:t>
            </w:r>
          </w:p>
          <w:p w:rsidR="00D600E2" w:rsidRPr="00D85286" w:rsidRDefault="00D600E2" w:rsidP="007874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Аттестация на более высокую квалификационную категорию.</w:t>
            </w:r>
          </w:p>
          <w:p w:rsidR="002F57A4" w:rsidRPr="00D85286" w:rsidRDefault="00D600E2" w:rsidP="007879D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Представления к наградам различного уровня.</w:t>
            </w:r>
          </w:p>
          <w:p w:rsidR="002F57A4" w:rsidRPr="00D85286" w:rsidRDefault="00D600E2" w:rsidP="007879D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Включение в коллективную деятельность.</w:t>
            </w:r>
          </w:p>
          <w:p w:rsidR="00D600E2" w:rsidRPr="00D85286" w:rsidRDefault="00D600E2" w:rsidP="007879D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286">
              <w:rPr>
                <w:rFonts w:ascii="Times New Roman" w:hAnsi="Times New Roman" w:cs="Times New Roman"/>
                <w:sz w:val="20"/>
                <w:szCs w:val="20"/>
              </w:rPr>
              <w:t>Присвоение звания победителя институционального конкурса педагогического мастерства «Олимп Успеха»</w:t>
            </w:r>
          </w:p>
          <w:p w:rsidR="007879D0" w:rsidRDefault="007874C7" w:rsidP="007879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7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7879D0" w:rsidRPr="007879D0">
              <w:rPr>
                <w:rFonts w:ascii="Times New Roman" w:hAnsi="Times New Roman" w:cs="Times New Roman"/>
                <w:sz w:val="24"/>
                <w:szCs w:val="24"/>
              </w:rPr>
              <w:t>открытие но</w:t>
            </w:r>
            <w:r w:rsidR="007879D0">
              <w:rPr>
                <w:rFonts w:ascii="Times New Roman" w:hAnsi="Times New Roman" w:cs="Times New Roman"/>
                <w:sz w:val="24"/>
                <w:szCs w:val="24"/>
              </w:rPr>
              <w:t xml:space="preserve">вых объединений по интересам, организация участия в творческих конкурсах, </w:t>
            </w:r>
            <w:r w:rsidR="007879D0" w:rsidRPr="007879D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2504AA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 Реализация </w:t>
            </w:r>
            <w:proofErr w:type="spellStart"/>
            <w:r w:rsidR="002504A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2504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«Свою карьеру строю сам».</w:t>
            </w:r>
          </w:p>
          <w:p w:rsidR="007874C7" w:rsidRPr="007874C7" w:rsidRDefault="007879D0" w:rsidP="007879D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родителей: </w:t>
            </w:r>
            <w:r w:rsidRPr="00820081">
              <w:rPr>
                <w:rFonts w:ascii="Times New Roman" w:hAnsi="Times New Roman" w:cs="Times New Roman"/>
              </w:rPr>
              <w:t xml:space="preserve">участие в работе органов государственно-общественного управления; проведение открытых методических недель, круглых столов, мастер-классов. Привлечение родителей в </w:t>
            </w:r>
            <w:r w:rsidRPr="00820081">
              <w:rPr>
                <w:rFonts w:ascii="Times New Roman" w:hAnsi="Times New Roman" w:cs="Times New Roman"/>
              </w:rPr>
              <w:lastRenderedPageBreak/>
              <w:t>качестве ведущих и экспертов на открытые мероприятия.</w:t>
            </w:r>
          </w:p>
        </w:tc>
      </w:tr>
      <w:tr w:rsidR="00AD0CDC" w:rsidTr="00493B0B">
        <w:trPr>
          <w:trHeight w:val="148"/>
        </w:trPr>
        <w:tc>
          <w:tcPr>
            <w:tcW w:w="806" w:type="dxa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Информационные ресурсы</w:t>
            </w:r>
          </w:p>
          <w:p w:rsidR="001C3017" w:rsidRPr="001C3017" w:rsidRDefault="001C3017" w:rsidP="009F2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7">
              <w:rPr>
                <w:rFonts w:ascii="Times New Roman" w:hAnsi="Times New Roman" w:cs="Times New Roman"/>
                <w:sz w:val="20"/>
                <w:szCs w:val="20"/>
              </w:rPr>
              <w:t>Внутренние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AD0CDC" w:rsidRDefault="00AD0CDC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D0CDC" w:rsidRDefault="009F2A25" w:rsidP="001C30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обеспечить открытость воспитательного пространства</w:t>
            </w:r>
          </w:p>
        </w:tc>
        <w:tc>
          <w:tcPr>
            <w:tcW w:w="6858" w:type="dxa"/>
          </w:tcPr>
          <w:p w:rsidR="000D5B54" w:rsidRPr="001E2BF3" w:rsidRDefault="009F2A25" w:rsidP="000D5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E2BF3">
              <w:rPr>
                <w:rFonts w:ascii="Times New Roman" w:hAnsi="Times New Roman" w:cs="Times New Roman"/>
              </w:rPr>
              <w:t xml:space="preserve">Наличие сайта, публикации на сайте Департамента образования АМО </w:t>
            </w:r>
            <w:proofErr w:type="spellStart"/>
            <w:r w:rsidRPr="001E2BF3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1E2BF3">
              <w:rPr>
                <w:rFonts w:ascii="Times New Roman" w:hAnsi="Times New Roman" w:cs="Times New Roman"/>
              </w:rPr>
              <w:t xml:space="preserve"> район,</w:t>
            </w:r>
            <w:r w:rsidR="007461A1" w:rsidRPr="001E2BF3">
              <w:rPr>
                <w:rFonts w:ascii="Times New Roman" w:hAnsi="Times New Roman" w:cs="Times New Roman"/>
              </w:rPr>
              <w:t xml:space="preserve"> </w:t>
            </w:r>
            <w:r w:rsidRPr="001E2BF3">
              <w:rPr>
                <w:rFonts w:ascii="Times New Roman" w:hAnsi="Times New Roman" w:cs="Times New Roman"/>
              </w:rPr>
              <w:t xml:space="preserve">в газете «Время Ямала», репортажи на ЯТВ, сотрудничество с социальными структурами с. </w:t>
            </w:r>
            <w:proofErr w:type="gramStart"/>
            <w:r w:rsidRPr="001E2BF3">
              <w:rPr>
                <w:rFonts w:ascii="Times New Roman" w:hAnsi="Times New Roman" w:cs="Times New Roman"/>
              </w:rPr>
              <w:t>Яр-Сале</w:t>
            </w:r>
            <w:proofErr w:type="gramEnd"/>
            <w:r w:rsidRPr="001E2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0" w:type="dxa"/>
          </w:tcPr>
          <w:p w:rsidR="001C3017" w:rsidRDefault="009F2A25" w:rsidP="007461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педагогов дополнительного образования  по </w:t>
            </w:r>
            <w:r w:rsidR="007461A1">
              <w:rPr>
                <w:rFonts w:ascii="Times New Roman" w:hAnsi="Times New Roman" w:cs="Times New Roman"/>
                <w:sz w:val="24"/>
                <w:szCs w:val="24"/>
              </w:rPr>
              <w:t>освещению деятельности в СМИ.</w:t>
            </w: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Pr="001E2BF3" w:rsidRDefault="009F2A25" w:rsidP="0051237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E2BF3">
              <w:rPr>
                <w:rFonts w:ascii="Times New Roman" w:hAnsi="Times New Roman" w:cs="Times New Roman"/>
              </w:rPr>
              <w:t>Заместителю директора по учебно-воспитательной работе продолжить работу по  мониторингу качества образовательного процесса.</w:t>
            </w:r>
          </w:p>
        </w:tc>
        <w:tc>
          <w:tcPr>
            <w:tcW w:w="6858" w:type="dxa"/>
          </w:tcPr>
          <w:p w:rsidR="009F2A25" w:rsidRDefault="009F2A25" w:rsidP="001E2B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Внутриучрежденческий контроль.</w:t>
            </w:r>
            <w:r w:rsidR="001E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личностного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9F2A25" w:rsidRDefault="009F2A25" w:rsidP="005123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работы. </w:t>
            </w:r>
          </w:p>
          <w:p w:rsidR="009F2A25" w:rsidRDefault="009F2A25" w:rsidP="00512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A25" w:rsidRDefault="009F2A25" w:rsidP="00512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A25" w:rsidRDefault="009F2A25" w:rsidP="005123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Pr="00703C9F" w:rsidRDefault="009F2A25" w:rsidP="001C30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C9F">
              <w:rPr>
                <w:rFonts w:ascii="Times New Roman" w:hAnsi="Times New Roman" w:cs="Times New Roman"/>
              </w:rPr>
              <w:t>Заместителю директора по учебной работе обеспечить сбор, обработку и анализ информацию о состоянии качества образования</w:t>
            </w:r>
          </w:p>
        </w:tc>
        <w:tc>
          <w:tcPr>
            <w:tcW w:w="6858" w:type="dxa"/>
          </w:tcPr>
          <w:p w:rsidR="009F2A25" w:rsidRDefault="009F2A25" w:rsidP="000D5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F2A25" w:rsidRDefault="009F2A25" w:rsidP="001C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контрольно-измерительных материалов</w:t>
            </w: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Pr="00703C9F" w:rsidRDefault="009F2A25" w:rsidP="001C301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C9F">
              <w:rPr>
                <w:rFonts w:ascii="Times New Roman" w:hAnsi="Times New Roman" w:cs="Times New Roman"/>
              </w:rPr>
              <w:t>Заместителю директора по методической работе формировать банк данных о кадровом потенциале, инновационной деятельности</w:t>
            </w:r>
          </w:p>
        </w:tc>
        <w:tc>
          <w:tcPr>
            <w:tcW w:w="6858" w:type="dxa"/>
          </w:tcPr>
          <w:p w:rsidR="009F2A25" w:rsidRDefault="00021519" w:rsidP="000D5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банков данных:</w:t>
            </w:r>
          </w:p>
          <w:p w:rsidR="00021519" w:rsidRDefault="00021519" w:rsidP="000D5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повышении квалификации;</w:t>
            </w:r>
          </w:p>
          <w:p w:rsidR="00021519" w:rsidRDefault="00021519" w:rsidP="000D5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аттестации на 1 КК и ВКК;</w:t>
            </w:r>
          </w:p>
          <w:p w:rsidR="00021519" w:rsidRDefault="00021519" w:rsidP="000D5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участии в конкурсах различных уровне;</w:t>
            </w:r>
          </w:p>
          <w:p w:rsidR="00021519" w:rsidRDefault="00021519" w:rsidP="000D5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наличии наград и поощрений. </w:t>
            </w:r>
          </w:p>
        </w:tc>
        <w:tc>
          <w:tcPr>
            <w:tcW w:w="3800" w:type="dxa"/>
          </w:tcPr>
          <w:p w:rsidR="009F2A25" w:rsidRDefault="009F2A25" w:rsidP="009F2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наиболее ценного педагогического и управленческого опыта</w:t>
            </w: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Методические ресурсы</w:t>
            </w:r>
          </w:p>
          <w:p w:rsidR="00021519" w:rsidRPr="001A17CE" w:rsidRDefault="00021519" w:rsidP="005932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17CE">
              <w:rPr>
                <w:rFonts w:ascii="Times New Roman" w:hAnsi="Times New Roman" w:cs="Times New Roman"/>
              </w:rPr>
              <w:t>Внутренние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Default="00BF1745" w:rsidP="00BF17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 по методической работе организовать работу по разработке программ сетевого взаимодействия</w:t>
            </w:r>
          </w:p>
        </w:tc>
        <w:tc>
          <w:tcPr>
            <w:tcW w:w="6858" w:type="dxa"/>
          </w:tcPr>
          <w:p w:rsidR="009F2A25" w:rsidRDefault="00BF1745" w:rsidP="008D62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Разовые мероприятия в рамках сотрудничества с различными социальными структурами</w:t>
            </w:r>
            <w:r w:rsidR="008D6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</w:tcPr>
          <w:p w:rsidR="009F2A25" w:rsidRPr="00703C9F" w:rsidRDefault="008D6282" w:rsidP="00DD45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C9F">
              <w:rPr>
                <w:rFonts w:ascii="Times New Roman" w:hAnsi="Times New Roman" w:cs="Times New Roman"/>
              </w:rPr>
              <w:t xml:space="preserve">Реализация </w:t>
            </w:r>
            <w:r w:rsidR="00BF1745" w:rsidRPr="00703C9F">
              <w:rPr>
                <w:rFonts w:ascii="Times New Roman" w:hAnsi="Times New Roman" w:cs="Times New Roman"/>
              </w:rPr>
              <w:t>Программ</w:t>
            </w:r>
            <w:r w:rsidRPr="00703C9F">
              <w:rPr>
                <w:rFonts w:ascii="Times New Roman" w:hAnsi="Times New Roman" w:cs="Times New Roman"/>
              </w:rPr>
              <w:t>ы</w:t>
            </w:r>
            <w:r w:rsidR="00DD45C4" w:rsidRPr="00703C9F">
              <w:rPr>
                <w:rFonts w:ascii="Times New Roman" w:hAnsi="Times New Roman" w:cs="Times New Roman"/>
              </w:rPr>
              <w:t xml:space="preserve"> </w:t>
            </w:r>
            <w:r w:rsidR="00BF1745" w:rsidRPr="00703C9F">
              <w:rPr>
                <w:rFonts w:ascii="Times New Roman" w:hAnsi="Times New Roman" w:cs="Times New Roman"/>
              </w:rPr>
              <w:t>сетевого взаимодействия по организации досуга для детей «группы риска» «22.00. А ваши дети дома?»</w:t>
            </w:r>
          </w:p>
        </w:tc>
      </w:tr>
      <w:tr w:rsidR="00BF1745" w:rsidTr="00493B0B">
        <w:trPr>
          <w:trHeight w:val="148"/>
        </w:trPr>
        <w:tc>
          <w:tcPr>
            <w:tcW w:w="806" w:type="dxa"/>
          </w:tcPr>
          <w:p w:rsidR="00BF1745" w:rsidRDefault="00BF174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F1745" w:rsidRPr="0086040A" w:rsidRDefault="00BF1745" w:rsidP="000215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040A">
              <w:rPr>
                <w:rFonts w:ascii="Times New Roman" w:hAnsi="Times New Roman" w:cs="Times New Roman"/>
              </w:rPr>
              <w:t xml:space="preserve">Заместителю директора по методической работе активизировать деятельность </w:t>
            </w:r>
            <w:r w:rsidRPr="0086040A">
              <w:rPr>
                <w:rFonts w:ascii="Times New Roman" w:hAnsi="Times New Roman" w:cs="Times New Roman"/>
              </w:rPr>
              <w:lastRenderedPageBreak/>
              <w:t xml:space="preserve">педагогов дополнительного образования по разработке  </w:t>
            </w:r>
            <w:proofErr w:type="spellStart"/>
            <w:r w:rsidR="008D6282" w:rsidRPr="0086040A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="008D6282" w:rsidRPr="0086040A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6858" w:type="dxa"/>
          </w:tcPr>
          <w:p w:rsidR="00BF1745" w:rsidRDefault="008D6282" w:rsidP="008D62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типовых общеразвивающих дополнительных образовательных программ </w:t>
            </w:r>
          </w:p>
        </w:tc>
        <w:tc>
          <w:tcPr>
            <w:tcW w:w="3800" w:type="dxa"/>
          </w:tcPr>
          <w:p w:rsidR="00BF1745" w:rsidRDefault="0056789D" w:rsidP="005678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 </w:t>
            </w:r>
          </w:p>
        </w:tc>
      </w:tr>
      <w:tr w:rsidR="0056789D" w:rsidTr="00493B0B">
        <w:trPr>
          <w:trHeight w:val="148"/>
        </w:trPr>
        <w:tc>
          <w:tcPr>
            <w:tcW w:w="806" w:type="dxa"/>
          </w:tcPr>
          <w:p w:rsidR="0056789D" w:rsidRDefault="0056789D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56789D" w:rsidRPr="00E10C48" w:rsidRDefault="0056789D" w:rsidP="000215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0C48">
              <w:rPr>
                <w:rFonts w:ascii="Times New Roman" w:hAnsi="Times New Roman" w:cs="Times New Roman"/>
              </w:rPr>
              <w:t>Педагогам дополнительного образования продолжить работу по реализации образовательных маршрутов для детей с ООП</w:t>
            </w:r>
          </w:p>
        </w:tc>
        <w:tc>
          <w:tcPr>
            <w:tcW w:w="6858" w:type="dxa"/>
          </w:tcPr>
          <w:p w:rsidR="0056789D" w:rsidRDefault="0056789D" w:rsidP="008D62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индивидуального </w:t>
            </w:r>
            <w:r w:rsidR="004417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маршрута для одарённого ребёнка.</w:t>
            </w:r>
          </w:p>
          <w:p w:rsidR="0056789D" w:rsidRDefault="0056789D" w:rsidP="008D62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10 </w:t>
            </w:r>
            <w:r w:rsidR="0044174F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 для детей с ОВЗ.</w:t>
            </w:r>
          </w:p>
        </w:tc>
        <w:tc>
          <w:tcPr>
            <w:tcW w:w="3800" w:type="dxa"/>
          </w:tcPr>
          <w:p w:rsidR="0056789D" w:rsidRDefault="0056789D" w:rsidP="005678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дополнительным образованием детей с ООП</w:t>
            </w:r>
            <w:r w:rsidR="00032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9F2A25" w:rsidRPr="00B924E4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Материально-технические условия</w:t>
            </w:r>
          </w:p>
          <w:p w:rsidR="009F2A25" w:rsidRPr="00B924E4" w:rsidRDefault="009F2A25" w:rsidP="00B924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4E4">
              <w:rPr>
                <w:rFonts w:ascii="Times New Roman" w:hAnsi="Times New Roman" w:cs="Times New Roman"/>
                <w:sz w:val="20"/>
                <w:szCs w:val="20"/>
              </w:rPr>
              <w:t>Внешние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Default="009F2A25" w:rsidP="00B924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определить дополнительные учебные площади</w:t>
            </w:r>
          </w:p>
        </w:tc>
        <w:tc>
          <w:tcPr>
            <w:tcW w:w="6858" w:type="dxa"/>
          </w:tcPr>
          <w:p w:rsidR="009F2A25" w:rsidRDefault="009F2A25" w:rsidP="009B4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Одноэтажное деревянное здание площадью 206,4 кв.м.</w:t>
            </w:r>
          </w:p>
          <w:p w:rsidR="009F2A25" w:rsidRDefault="009F2A25" w:rsidP="009B47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филиалов в посёлках: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Мыс Каменный, 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</w:p>
        </w:tc>
        <w:tc>
          <w:tcPr>
            <w:tcW w:w="3800" w:type="dxa"/>
          </w:tcPr>
          <w:p w:rsidR="009F2A25" w:rsidRPr="00100503" w:rsidRDefault="009F2A25" w:rsidP="00A0303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0503">
              <w:rPr>
                <w:rFonts w:ascii="Times New Roman" w:hAnsi="Times New Roman" w:cs="Times New Roman"/>
              </w:rPr>
              <w:t>В 2017 году планируется ввод в эксплуатацию Центра национальных культур, в котором часть помещений будет передана МБУ ДО «</w:t>
            </w:r>
            <w:proofErr w:type="spellStart"/>
            <w:r w:rsidRPr="00100503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100503">
              <w:rPr>
                <w:rFonts w:ascii="Times New Roman" w:hAnsi="Times New Roman" w:cs="Times New Roman"/>
              </w:rPr>
              <w:t xml:space="preserve"> ЦВР»</w:t>
            </w: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9F2A25" w:rsidRPr="00B924E4" w:rsidRDefault="009F2A25" w:rsidP="00B924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4E4">
              <w:rPr>
                <w:rFonts w:ascii="Times New Roman" w:hAnsi="Times New Roman" w:cs="Times New Roman"/>
                <w:sz w:val="20"/>
                <w:szCs w:val="20"/>
              </w:rPr>
              <w:t>Внутренние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9F2A25" w:rsidRDefault="009F2A25" w:rsidP="00B9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Pr="009C075A" w:rsidRDefault="009F2A25" w:rsidP="00B924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075A">
              <w:rPr>
                <w:rFonts w:ascii="Times New Roman" w:hAnsi="Times New Roman" w:cs="Times New Roman"/>
              </w:rPr>
              <w:t>Администрации МБУ ДО «</w:t>
            </w:r>
            <w:proofErr w:type="spellStart"/>
            <w:r w:rsidRPr="009C075A">
              <w:rPr>
                <w:rFonts w:ascii="Times New Roman" w:hAnsi="Times New Roman" w:cs="Times New Roman"/>
              </w:rPr>
              <w:t>Ямальский</w:t>
            </w:r>
            <w:proofErr w:type="spellEnd"/>
            <w:r w:rsidRPr="009C075A">
              <w:rPr>
                <w:rFonts w:ascii="Times New Roman" w:hAnsi="Times New Roman" w:cs="Times New Roman"/>
              </w:rPr>
              <w:t xml:space="preserve"> ЦВР» обеспечить приобретение современного интерактивного оборудования</w:t>
            </w:r>
          </w:p>
        </w:tc>
        <w:tc>
          <w:tcPr>
            <w:tcW w:w="6858" w:type="dxa"/>
          </w:tcPr>
          <w:p w:rsidR="009F2A25" w:rsidRDefault="009F2A25" w:rsidP="00B924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Имеющееся оборудование  не позволяет реализовывать программы технической направленности</w:t>
            </w:r>
          </w:p>
        </w:tc>
        <w:tc>
          <w:tcPr>
            <w:tcW w:w="3800" w:type="dxa"/>
          </w:tcPr>
          <w:p w:rsidR="009F2A25" w:rsidRPr="005F440C" w:rsidRDefault="009F2A25" w:rsidP="00B924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F440C">
              <w:rPr>
                <w:rFonts w:ascii="Times New Roman" w:hAnsi="Times New Roman" w:cs="Times New Roman"/>
              </w:rPr>
              <w:t xml:space="preserve">Учебные площади, соответствующие СанПиНам, для размещения и использования современного </w:t>
            </w:r>
            <w:r w:rsidRPr="005F440C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C1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B924E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Финансовые условия</w:t>
            </w:r>
          </w:p>
          <w:p w:rsidR="009F2A25" w:rsidRPr="007059A3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A3">
              <w:rPr>
                <w:rFonts w:ascii="Times New Roman" w:hAnsi="Times New Roman" w:cs="Times New Roman"/>
                <w:sz w:val="20"/>
                <w:szCs w:val="20"/>
              </w:rPr>
              <w:t>Внешние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Default="009F2A25" w:rsidP="007059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финансирования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6858" w:type="dxa"/>
          </w:tcPr>
          <w:p w:rsidR="009F2A25" w:rsidRPr="00141966" w:rsidRDefault="009F2A25" w:rsidP="007059A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1966">
              <w:rPr>
                <w:rFonts w:ascii="Times New Roman" w:hAnsi="Times New Roman" w:cs="Times New Roman"/>
              </w:rPr>
              <w:t>Учреждение финансируется за счёт средств местного бюджета. Доведённые ассигнования на начало учебного года изначально меньше требуемых средств.</w:t>
            </w:r>
          </w:p>
        </w:tc>
        <w:tc>
          <w:tcPr>
            <w:tcW w:w="3800" w:type="dxa"/>
          </w:tcPr>
          <w:p w:rsidR="009F2A25" w:rsidRPr="00141966" w:rsidRDefault="009F2A25" w:rsidP="007059A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1966">
              <w:rPr>
                <w:rFonts w:ascii="Times New Roman" w:hAnsi="Times New Roman" w:cs="Times New Roman"/>
              </w:rPr>
              <w:t>Выделение дополнительного финансирования через Решения Районной Думы</w:t>
            </w:r>
          </w:p>
        </w:tc>
      </w:tr>
      <w:tr w:rsidR="009F2A25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3"/>
          </w:tcPr>
          <w:p w:rsidR="009F2A25" w:rsidRPr="007059A3" w:rsidRDefault="009F2A25" w:rsidP="007059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Внутренние проблемы</w:t>
            </w:r>
          </w:p>
        </w:tc>
      </w:tr>
      <w:tr w:rsidR="0044174F" w:rsidTr="00493B0B">
        <w:trPr>
          <w:trHeight w:val="148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Default="009F2A25" w:rsidP="00C67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финансирования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</w:t>
            </w:r>
          </w:p>
        </w:tc>
        <w:tc>
          <w:tcPr>
            <w:tcW w:w="6858" w:type="dxa"/>
          </w:tcPr>
          <w:p w:rsidR="009F2A25" w:rsidRDefault="009F2A25" w:rsidP="00C67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финансируется за счёт средств местного бюджета. Доведённые ассигнования на начало учебного года изначально меньше требуемых средств.</w:t>
            </w:r>
          </w:p>
        </w:tc>
        <w:tc>
          <w:tcPr>
            <w:tcW w:w="3800" w:type="dxa"/>
          </w:tcPr>
          <w:p w:rsidR="009F2A25" w:rsidRPr="002B0612" w:rsidRDefault="009F2A25" w:rsidP="007059A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B0612">
              <w:rPr>
                <w:rFonts w:ascii="Times New Roman" w:hAnsi="Times New Roman" w:cs="Times New Roman"/>
              </w:rPr>
              <w:t xml:space="preserve">Привлечение </w:t>
            </w:r>
            <w:proofErr w:type="spellStart"/>
            <w:r w:rsidRPr="002B0612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2B0612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2B061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2B0612">
              <w:rPr>
                <w:rFonts w:ascii="Times New Roman" w:hAnsi="Times New Roman" w:cs="Times New Roman"/>
              </w:rPr>
              <w:t xml:space="preserve">я пополнения материально-технической базы, приобретения инновационного, интерактивного </w:t>
            </w:r>
            <w:r w:rsidRPr="002B0612">
              <w:rPr>
                <w:rFonts w:ascii="Times New Roman" w:hAnsi="Times New Roman" w:cs="Times New Roman"/>
              </w:rPr>
              <w:lastRenderedPageBreak/>
              <w:t>оборудования.</w:t>
            </w:r>
          </w:p>
        </w:tc>
      </w:tr>
      <w:tr w:rsidR="0044174F" w:rsidTr="00493B0B">
        <w:trPr>
          <w:trHeight w:val="2925"/>
        </w:trPr>
        <w:tc>
          <w:tcPr>
            <w:tcW w:w="806" w:type="dxa"/>
          </w:tcPr>
          <w:p w:rsidR="009F2A25" w:rsidRDefault="009F2A25" w:rsidP="00593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9F2A25" w:rsidRDefault="009F2A25" w:rsidP="00C675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 обеспечить реализацию платных услуг</w:t>
            </w:r>
            <w:r w:rsidR="005E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8" w:type="dxa"/>
          </w:tcPr>
          <w:p w:rsidR="009F2A25" w:rsidRPr="00FA0D38" w:rsidRDefault="009F2A25" w:rsidP="00C675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0D38">
              <w:rPr>
                <w:rFonts w:ascii="Times New Roman" w:hAnsi="Times New Roman" w:cs="Times New Roman"/>
              </w:rPr>
              <w:t>В 2015-2016 учебном году в ОО реализовывались следующие платные образовательные услуги:</w:t>
            </w:r>
          </w:p>
          <w:p w:rsidR="009F2A25" w:rsidRPr="00FA0D38" w:rsidRDefault="002102CE" w:rsidP="006B71D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9F2A25" w:rsidRPr="00FA0D38">
              <w:rPr>
                <w:rFonts w:ascii="Times New Roman" w:hAnsi="Times New Roman" w:cs="Times New Roman"/>
              </w:rPr>
              <w:t>бучение по</w:t>
            </w:r>
            <w:proofErr w:type="gramEnd"/>
            <w:r w:rsidR="009F2A25" w:rsidRPr="00FA0D38">
              <w:rPr>
                <w:rFonts w:ascii="Times New Roman" w:hAnsi="Times New Roman" w:cs="Times New Roman"/>
              </w:rPr>
              <w:t xml:space="preserve"> инновационной системе СИРС (система интенсивного развития способностей ребенка);</w:t>
            </w:r>
          </w:p>
          <w:p w:rsidR="009F2A25" w:rsidRDefault="002102CE" w:rsidP="006B71D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F2A25" w:rsidRPr="00FA0D38">
              <w:rPr>
                <w:rFonts w:ascii="Times New Roman" w:hAnsi="Times New Roman" w:cs="Times New Roman"/>
              </w:rPr>
              <w:t>бучение основам исследовательской деятельности  дошкольников «Научные забавы»</w:t>
            </w:r>
          </w:p>
        </w:tc>
        <w:tc>
          <w:tcPr>
            <w:tcW w:w="3800" w:type="dxa"/>
          </w:tcPr>
          <w:p w:rsidR="009F2A25" w:rsidRDefault="009F2A25" w:rsidP="00EE01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потребность в изучении английского языка на платной основе. Отсутствие квалифицированных специалистов</w:t>
            </w:r>
          </w:p>
        </w:tc>
      </w:tr>
    </w:tbl>
    <w:p w:rsidR="00493B0B" w:rsidRDefault="00493B0B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493B0B" w:rsidSect="00493B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54AA" w:rsidRDefault="00C354AA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4A4" w:rsidRPr="0051651D" w:rsidRDefault="00512371" w:rsidP="005123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1D">
        <w:rPr>
          <w:rFonts w:ascii="Times New Roman" w:hAnsi="Times New Roman" w:cs="Times New Roman"/>
          <w:b/>
          <w:sz w:val="24"/>
          <w:szCs w:val="24"/>
        </w:rPr>
        <w:t>Сильные стороны МБУ ДО «</w:t>
      </w:r>
      <w:proofErr w:type="spellStart"/>
      <w:r w:rsidRPr="0051651D">
        <w:rPr>
          <w:rFonts w:ascii="Times New Roman" w:hAnsi="Times New Roman" w:cs="Times New Roman"/>
          <w:b/>
          <w:sz w:val="24"/>
          <w:szCs w:val="24"/>
        </w:rPr>
        <w:t>Ямальский</w:t>
      </w:r>
      <w:proofErr w:type="spellEnd"/>
      <w:r w:rsidRPr="0051651D">
        <w:rPr>
          <w:rFonts w:ascii="Times New Roman" w:hAnsi="Times New Roman" w:cs="Times New Roman"/>
          <w:b/>
          <w:sz w:val="24"/>
          <w:szCs w:val="24"/>
        </w:rPr>
        <w:t xml:space="preserve"> ЦВР»:</w:t>
      </w:r>
    </w:p>
    <w:p w:rsidR="00512371" w:rsidRDefault="00512371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филиалов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в посёлках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12371" w:rsidRDefault="00512371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партнёрские отношения с социальными структурами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обеспечивающие организацию дополнительного образования (общеобразовательные школы, детские сады, учреждения культуры);</w:t>
      </w:r>
    </w:p>
    <w:p w:rsidR="00512371" w:rsidRDefault="00512371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стабильное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12371" w:rsidRDefault="00512371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охвата дополнительным образова</w:t>
      </w:r>
      <w:r w:rsidR="00A20CF8">
        <w:rPr>
          <w:rFonts w:ascii="Times New Roman" w:hAnsi="Times New Roman" w:cs="Times New Roman"/>
          <w:sz w:val="24"/>
          <w:szCs w:val="24"/>
        </w:rPr>
        <w:t xml:space="preserve">нием детей дошкольного возраста,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CF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довлетворение запроса родителей в дополнительных образовательных услугах;</w:t>
      </w:r>
    </w:p>
    <w:p w:rsidR="00512371" w:rsidRDefault="00512371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обучающихся «групп посёлка»;</w:t>
      </w:r>
    </w:p>
    <w:p w:rsidR="00512371" w:rsidRDefault="00512371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детей с ОВЗ, занимающихся на базе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</w:t>
      </w:r>
      <w:r w:rsidR="00A20CF8">
        <w:rPr>
          <w:rFonts w:ascii="Times New Roman" w:hAnsi="Times New Roman" w:cs="Times New Roman"/>
          <w:sz w:val="24"/>
          <w:szCs w:val="24"/>
        </w:rPr>
        <w:t xml:space="preserve">, </w:t>
      </w:r>
      <w:r w:rsidR="002E186D">
        <w:rPr>
          <w:rFonts w:ascii="Times New Roman" w:hAnsi="Times New Roman" w:cs="Times New Roman"/>
          <w:sz w:val="24"/>
          <w:szCs w:val="24"/>
        </w:rPr>
        <w:t xml:space="preserve"> </w:t>
      </w:r>
      <w:r w:rsidR="00A20CF8">
        <w:rPr>
          <w:rFonts w:ascii="Times New Roman" w:hAnsi="Times New Roman" w:cs="Times New Roman"/>
          <w:sz w:val="24"/>
          <w:szCs w:val="24"/>
        </w:rPr>
        <w:t>о</w:t>
      </w:r>
      <w:r w:rsidR="002E186D">
        <w:rPr>
          <w:rFonts w:ascii="Times New Roman" w:hAnsi="Times New Roman" w:cs="Times New Roman"/>
          <w:sz w:val="24"/>
          <w:szCs w:val="24"/>
        </w:rPr>
        <w:t>беспечено участие в организации выставки детских творческих работ детей с ОВЗ</w:t>
      </w:r>
      <w:r w:rsidR="005C1BE0">
        <w:rPr>
          <w:rFonts w:ascii="Times New Roman" w:hAnsi="Times New Roman" w:cs="Times New Roman"/>
          <w:sz w:val="24"/>
          <w:szCs w:val="24"/>
        </w:rPr>
        <w:t xml:space="preserve"> </w:t>
      </w:r>
      <w:r w:rsidR="002E186D">
        <w:rPr>
          <w:rFonts w:ascii="Times New Roman" w:hAnsi="Times New Roman" w:cs="Times New Roman"/>
          <w:sz w:val="24"/>
          <w:szCs w:val="24"/>
        </w:rPr>
        <w:t>в музейно-выс</w:t>
      </w:r>
      <w:r w:rsidR="005C1BE0">
        <w:rPr>
          <w:rFonts w:ascii="Times New Roman" w:hAnsi="Times New Roman" w:cs="Times New Roman"/>
          <w:sz w:val="24"/>
          <w:szCs w:val="24"/>
        </w:rPr>
        <w:t xml:space="preserve">тавочном </w:t>
      </w:r>
      <w:r w:rsidR="00F61372">
        <w:rPr>
          <w:rFonts w:ascii="Times New Roman" w:hAnsi="Times New Roman" w:cs="Times New Roman"/>
          <w:sz w:val="24"/>
          <w:szCs w:val="24"/>
        </w:rPr>
        <w:t xml:space="preserve">комплексе им. И.В. </w:t>
      </w:r>
      <w:proofErr w:type="spellStart"/>
      <w:r w:rsidR="00F61372">
        <w:rPr>
          <w:rFonts w:ascii="Times New Roman" w:hAnsi="Times New Roman" w:cs="Times New Roman"/>
          <w:sz w:val="24"/>
          <w:szCs w:val="24"/>
        </w:rPr>
        <w:t>Шемановского</w:t>
      </w:r>
      <w:proofErr w:type="spellEnd"/>
      <w:r w:rsidR="00F61372">
        <w:rPr>
          <w:rFonts w:ascii="Times New Roman" w:hAnsi="Times New Roman" w:cs="Times New Roman"/>
          <w:sz w:val="24"/>
          <w:szCs w:val="24"/>
        </w:rPr>
        <w:t>,</w:t>
      </w:r>
      <w:r w:rsidR="005C1BE0">
        <w:rPr>
          <w:rFonts w:ascii="Times New Roman" w:hAnsi="Times New Roman" w:cs="Times New Roman"/>
          <w:sz w:val="24"/>
          <w:szCs w:val="24"/>
        </w:rPr>
        <w:t xml:space="preserve"> </w:t>
      </w:r>
      <w:r w:rsidR="00F61372">
        <w:rPr>
          <w:rFonts w:ascii="Times New Roman" w:hAnsi="Times New Roman" w:cs="Times New Roman"/>
          <w:sz w:val="24"/>
          <w:szCs w:val="24"/>
        </w:rPr>
        <w:t>о</w:t>
      </w:r>
      <w:r w:rsidR="005C1BE0">
        <w:rPr>
          <w:rFonts w:ascii="Times New Roman" w:hAnsi="Times New Roman" w:cs="Times New Roman"/>
          <w:sz w:val="24"/>
          <w:szCs w:val="24"/>
        </w:rPr>
        <w:t xml:space="preserve">бучающаяся </w:t>
      </w:r>
      <w:proofErr w:type="spellStart"/>
      <w:r w:rsidR="005C1BE0">
        <w:rPr>
          <w:rFonts w:ascii="Times New Roman" w:hAnsi="Times New Roman" w:cs="Times New Roman"/>
          <w:sz w:val="24"/>
          <w:szCs w:val="24"/>
        </w:rPr>
        <w:t>Вылко</w:t>
      </w:r>
      <w:proofErr w:type="spellEnd"/>
      <w:r w:rsidR="005C1BE0">
        <w:rPr>
          <w:rFonts w:ascii="Times New Roman" w:hAnsi="Times New Roman" w:cs="Times New Roman"/>
          <w:sz w:val="24"/>
          <w:szCs w:val="24"/>
        </w:rPr>
        <w:t xml:space="preserve"> Милена стала лауреатом 1 степени 9 Международного творческого фестиваля детей с ОВЗ «Шаг навстречу»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7332EF" w:rsidRPr="007332EF">
        <w:rPr>
          <w:rFonts w:ascii="Times New Roman" w:hAnsi="Times New Roman" w:cs="Times New Roman"/>
          <w:sz w:val="20"/>
          <w:szCs w:val="20"/>
        </w:rPr>
        <w:t>(2016)</w:t>
      </w:r>
      <w:r w:rsidR="005C1BE0" w:rsidRPr="007332EF">
        <w:rPr>
          <w:rFonts w:ascii="Times New Roman" w:hAnsi="Times New Roman" w:cs="Times New Roman"/>
          <w:sz w:val="20"/>
          <w:szCs w:val="20"/>
        </w:rPr>
        <w:t>;</w:t>
      </w:r>
    </w:p>
    <w:p w:rsidR="005C1BE0" w:rsidRDefault="005C1BE0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уровня аналитической деятельности педагогов, качество разрабатываемых методических продуктов, уровень проведения открытых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участием родителей, уровень результативности участия в конкурсах профессионального мастерства и личных достижений;</w:t>
      </w:r>
    </w:p>
    <w:p w:rsidR="005C1BE0" w:rsidRDefault="005C1BE0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педагогов, имеющих награды, грамоты, звания и поощрения на разных уровнях составляет 88%;</w:t>
      </w:r>
    </w:p>
    <w:p w:rsidR="005C1BE0" w:rsidRDefault="005C1BE0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рейтинга учреждения </w:t>
      </w:r>
      <w:r w:rsidR="00A51A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социуме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Яр-Сале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(соцопросы);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Свидетельства национального реестра ведущих образовательных учреждений России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7332EF" w:rsidRPr="007332EF">
        <w:rPr>
          <w:rFonts w:ascii="Times New Roman" w:hAnsi="Times New Roman" w:cs="Times New Roman"/>
          <w:sz w:val="20"/>
          <w:szCs w:val="20"/>
        </w:rPr>
        <w:t>(2013)</w:t>
      </w:r>
      <w:r w:rsidRPr="007332EF">
        <w:rPr>
          <w:rFonts w:ascii="Times New Roman" w:hAnsi="Times New Roman" w:cs="Times New Roman"/>
          <w:sz w:val="20"/>
          <w:szCs w:val="20"/>
        </w:rPr>
        <w:t>;</w:t>
      </w:r>
    </w:p>
    <w:p w:rsidR="005C1BE0" w:rsidRDefault="005C1BE0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воспитательного пространства;</w:t>
      </w:r>
    </w:p>
    <w:p w:rsidR="005C1BE0" w:rsidRDefault="005C1BE0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коллектива в событиях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Яр-Сале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395">
        <w:rPr>
          <w:rFonts w:ascii="Times New Roman" w:hAnsi="Times New Roman" w:cs="Times New Roman"/>
          <w:sz w:val="24"/>
          <w:szCs w:val="24"/>
        </w:rPr>
        <w:t xml:space="preserve">высокий уровень организации </w:t>
      </w:r>
      <w:r>
        <w:rPr>
          <w:rFonts w:ascii="Times New Roman" w:hAnsi="Times New Roman" w:cs="Times New Roman"/>
          <w:sz w:val="24"/>
          <w:szCs w:val="24"/>
        </w:rPr>
        <w:t>интерактивны</w:t>
      </w:r>
      <w:r w:rsidR="00B8339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B83395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и театрализованны</w:t>
      </w:r>
      <w:r w:rsidR="00B83395">
        <w:rPr>
          <w:rFonts w:ascii="Times New Roman" w:hAnsi="Times New Roman" w:cs="Times New Roman"/>
          <w:sz w:val="24"/>
          <w:szCs w:val="24"/>
        </w:rPr>
        <w:t>х представлений в рамках поселковых и районных мероприятий)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1BE0" w:rsidRDefault="005C1BE0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новых объединений</w:t>
      </w:r>
      <w:r w:rsidR="00B83395">
        <w:rPr>
          <w:rFonts w:ascii="Times New Roman" w:hAnsi="Times New Roman" w:cs="Times New Roman"/>
          <w:sz w:val="24"/>
          <w:szCs w:val="24"/>
        </w:rPr>
        <w:t>: расширение спектра образовательных услуг (обучение графике, основам военного дела, углубленное изучение основ живописи, освоение новых техник ДПИ);</w:t>
      </w:r>
    </w:p>
    <w:p w:rsidR="00B83395" w:rsidRDefault="00B83395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платных образовательных услуг: занятия по Системе интенсивного развития способностей с применением ИКТ; обучение основам исследовательской деятельности дошкольников «Научные забавы»;</w:t>
      </w:r>
    </w:p>
    <w:p w:rsidR="00B83395" w:rsidRDefault="00B83395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интереса педагогов дополнительного образования к реализации идей проектной технологии;</w:t>
      </w:r>
    </w:p>
    <w:p w:rsidR="00B83395" w:rsidRDefault="00B83395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достижений обучающихся. В общероссийской системе рейтинг среди учреждений дополнительного образования (по данным ССИТ) на 01.07.2016 /50 позиция из 891</w:t>
      </w:r>
      <w:r w:rsidR="0004627F">
        <w:rPr>
          <w:rFonts w:ascii="Times New Roman" w:hAnsi="Times New Roman" w:cs="Times New Roman"/>
          <w:sz w:val="24"/>
          <w:szCs w:val="24"/>
        </w:rPr>
        <w:t>-Зона Бронзового Сертификата/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395" w:rsidRPr="00512371" w:rsidRDefault="00B83395" w:rsidP="006B71D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местного отделения Общероссийской детской общественной организации Малая Академия </w:t>
      </w:r>
      <w:r w:rsidR="00D20002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 xml:space="preserve"> «Интеллект будущего» на базе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</w:t>
      </w:r>
      <w:r w:rsidR="00C779E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615EBC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F0354" w:rsidRDefault="007F0354" w:rsidP="005F34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4A4" w:rsidRDefault="0051651D" w:rsidP="005F34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51D">
        <w:rPr>
          <w:rFonts w:ascii="Times New Roman" w:hAnsi="Times New Roman" w:cs="Times New Roman"/>
          <w:b/>
          <w:sz w:val="24"/>
          <w:szCs w:val="24"/>
        </w:rPr>
        <w:t>Проблемы, выявленные в ходе стратегического анализа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45C4" w:rsidRDefault="008B4582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слабая материальная база, </w:t>
      </w:r>
      <w:r w:rsidR="00DD45C4">
        <w:rPr>
          <w:rFonts w:ascii="Times New Roman" w:hAnsi="Times New Roman" w:cs="Times New Roman"/>
          <w:sz w:val="24"/>
          <w:szCs w:val="24"/>
        </w:rPr>
        <w:t>недостаточные учебные площади и, как следствие, невозможность расширения образовательных услуг, отсутствие объединений технической</w:t>
      </w:r>
      <w:r w:rsidR="0051651D">
        <w:rPr>
          <w:rFonts w:ascii="Times New Roman" w:hAnsi="Times New Roman" w:cs="Times New Roman"/>
          <w:sz w:val="24"/>
          <w:szCs w:val="24"/>
        </w:rPr>
        <w:t>, турист</w:t>
      </w:r>
      <w:r w:rsidR="00DC175E">
        <w:rPr>
          <w:rFonts w:ascii="Times New Roman" w:hAnsi="Times New Roman" w:cs="Times New Roman"/>
          <w:sz w:val="24"/>
          <w:szCs w:val="24"/>
        </w:rPr>
        <w:t>с</w:t>
      </w:r>
      <w:r w:rsidR="0051651D">
        <w:rPr>
          <w:rFonts w:ascii="Times New Roman" w:hAnsi="Times New Roman" w:cs="Times New Roman"/>
          <w:sz w:val="24"/>
          <w:szCs w:val="24"/>
        </w:rPr>
        <w:t xml:space="preserve">ко-краеведческой, физкультурно-спортивной </w:t>
      </w:r>
      <w:r w:rsidR="00DD45C4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 w:rsidR="0051651D">
        <w:rPr>
          <w:rFonts w:ascii="Times New Roman" w:hAnsi="Times New Roman" w:cs="Times New Roman"/>
          <w:sz w:val="24"/>
          <w:szCs w:val="24"/>
        </w:rPr>
        <w:t>ей</w:t>
      </w:r>
      <w:r w:rsidR="00DD45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C175E" w:rsidRDefault="00DC175E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прилегающей территории, и как следствие, отсутствие уличных спортивных площадок,</w:t>
      </w:r>
    </w:p>
    <w:p w:rsidR="00DC175E" w:rsidRPr="008B4582" w:rsidRDefault="00DC175E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финанси</w:t>
      </w:r>
      <w:r w:rsidR="008B4582">
        <w:rPr>
          <w:rFonts w:ascii="Times New Roman" w:hAnsi="Times New Roman" w:cs="Times New Roman"/>
          <w:sz w:val="24"/>
          <w:szCs w:val="24"/>
        </w:rPr>
        <w:t>рования на издание методических материалов (из опыта работы педагогических работников МБУ ДО «</w:t>
      </w:r>
      <w:proofErr w:type="spellStart"/>
      <w:r w:rsidR="008B4582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="008B4582">
        <w:rPr>
          <w:rFonts w:ascii="Times New Roman" w:hAnsi="Times New Roman" w:cs="Times New Roman"/>
          <w:sz w:val="24"/>
          <w:szCs w:val="24"/>
        </w:rPr>
        <w:t xml:space="preserve"> ЦВР»);</w:t>
      </w:r>
      <w:r w:rsidR="008B4582" w:rsidRPr="008B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5C4" w:rsidRDefault="00DD45C4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служебного жилья и, как следствие, невозможность пригласить квалифицированных специалистов для открытия новых направлений работы;</w:t>
      </w:r>
    </w:p>
    <w:p w:rsidR="007F0354" w:rsidRPr="007F0354" w:rsidRDefault="007F0354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невысокий процент молодых специалистов от общего количества педагогических работников;</w:t>
      </w:r>
      <w:r w:rsidRPr="007F0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5C4" w:rsidRDefault="00DD45C4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51D">
        <w:rPr>
          <w:rFonts w:ascii="Times New Roman" w:hAnsi="Times New Roman" w:cs="Times New Roman"/>
          <w:sz w:val="24"/>
          <w:szCs w:val="24"/>
        </w:rPr>
        <w:t>недостаточное количество программ по популярным видам деятельности;</w:t>
      </w:r>
      <w:r w:rsidR="007F0354">
        <w:rPr>
          <w:rFonts w:ascii="Times New Roman" w:hAnsi="Times New Roman" w:cs="Times New Roman"/>
          <w:sz w:val="24"/>
          <w:szCs w:val="24"/>
        </w:rPr>
        <w:t xml:space="preserve"> отсутствие программ сетевого взаимодействия; отсутствие </w:t>
      </w:r>
      <w:proofErr w:type="spellStart"/>
      <w:r w:rsidR="007F035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="007F0354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51651D" w:rsidRDefault="0051651D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процент учащихся средних и старших классов в общем контингенте Центра; </w:t>
      </w:r>
    </w:p>
    <w:p w:rsidR="0051651D" w:rsidRDefault="0051651D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количество предоставляемых платных образовательных услуг для детей и взрослого населения;</w:t>
      </w:r>
    </w:p>
    <w:p w:rsidR="0051651D" w:rsidRDefault="0051651D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система работы по обучению молодых специалистов;</w:t>
      </w:r>
    </w:p>
    <w:p w:rsidR="0051651D" w:rsidRDefault="0051651D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повышение квалификации сотрудников по конкретным профилям деятельности;</w:t>
      </w:r>
    </w:p>
    <w:p w:rsidR="0051651D" w:rsidRDefault="0051651D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 доработки система мониторинга учреждения;</w:t>
      </w:r>
    </w:p>
    <w:p w:rsidR="0051651D" w:rsidRDefault="0051651D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распространение педагогического и управленческого опыта специалистов Центра;</w:t>
      </w:r>
    </w:p>
    <w:p w:rsidR="0051651D" w:rsidRDefault="0051651D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уровень рекламно-информационной работы;</w:t>
      </w:r>
    </w:p>
    <w:p w:rsidR="0051651D" w:rsidRDefault="008B4582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спортивного и актового залов;</w:t>
      </w:r>
    </w:p>
    <w:p w:rsidR="008B4582" w:rsidRDefault="008B4582" w:rsidP="006B71D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невозможность оформления зон (комнат) психологической разгрузки, тематических зон для родителей в связи с отсутствием свободного помещения (класса)</w:t>
      </w:r>
      <w:r w:rsidR="007F0354">
        <w:rPr>
          <w:rFonts w:ascii="Times New Roman" w:hAnsi="Times New Roman" w:cs="Times New Roman"/>
          <w:sz w:val="24"/>
          <w:szCs w:val="24"/>
        </w:rPr>
        <w:t>;</w:t>
      </w:r>
    </w:p>
    <w:p w:rsidR="007F0354" w:rsidRDefault="007F0354" w:rsidP="007F035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0F42" w:rsidRDefault="00930F42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4CDE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84C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4CDE">
        <w:rPr>
          <w:rFonts w:ascii="Times New Roman" w:hAnsi="Times New Roman" w:cs="Times New Roman"/>
          <w:sz w:val="24"/>
          <w:szCs w:val="24"/>
        </w:rPr>
        <w:t>. КОНЦЕПЦИЯ ПРОГРАММЫ РАЗВИТИЯ</w:t>
      </w:r>
    </w:p>
    <w:p w:rsidR="00D84CDE" w:rsidRDefault="00D84CDE" w:rsidP="005932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F42" w:rsidRPr="00357ECB" w:rsidRDefault="00357ECB" w:rsidP="006B71DD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357ECB">
        <w:rPr>
          <w:rFonts w:ascii="Times New Roman" w:hAnsi="Times New Roman" w:cs="Times New Roman"/>
          <w:i/>
          <w:sz w:val="24"/>
          <w:szCs w:val="24"/>
        </w:rPr>
        <w:t>Миссия организации дополнительного образования</w:t>
      </w:r>
    </w:p>
    <w:p w:rsidR="00357ECB" w:rsidRPr="00357ECB" w:rsidRDefault="00357ECB" w:rsidP="006B71DD">
      <w:pPr>
        <w:pStyle w:val="a3"/>
        <w:numPr>
          <w:ilvl w:val="1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357ECB">
        <w:rPr>
          <w:rFonts w:ascii="Times New Roman" w:hAnsi="Times New Roman" w:cs="Times New Roman"/>
          <w:i/>
          <w:sz w:val="24"/>
          <w:szCs w:val="24"/>
        </w:rPr>
        <w:t>Описание образовательных услуг</w:t>
      </w:r>
    </w:p>
    <w:p w:rsidR="00357ECB" w:rsidRPr="00357ECB" w:rsidRDefault="00357ECB" w:rsidP="00357ECB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220D6C" w:rsidRPr="008C4138" w:rsidRDefault="00220D6C" w:rsidP="00220D6C">
      <w:pPr>
        <w:pStyle w:val="a9"/>
        <w:ind w:right="104" w:firstLine="708"/>
        <w:jc w:val="both"/>
        <w:rPr>
          <w:rFonts w:cs="Times New Roman"/>
          <w:lang w:val="ru-RU"/>
        </w:rPr>
      </w:pPr>
      <w:r w:rsidRPr="00E7427B">
        <w:rPr>
          <w:sz w:val="24"/>
          <w:szCs w:val="24"/>
          <w:lang w:val="ru-RU"/>
        </w:rPr>
        <w:t>В</w:t>
      </w:r>
      <w:r w:rsidRPr="00E7427B">
        <w:rPr>
          <w:spacing w:val="22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ситуации</w:t>
      </w:r>
      <w:r w:rsidRPr="00E7427B">
        <w:rPr>
          <w:spacing w:val="2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перехода</w:t>
      </w:r>
      <w:r w:rsidRPr="00E7427B">
        <w:rPr>
          <w:spacing w:val="22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России</w:t>
      </w:r>
      <w:r w:rsidRPr="00E7427B">
        <w:rPr>
          <w:spacing w:val="21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от</w:t>
      </w:r>
      <w:r w:rsidRPr="00E7427B">
        <w:rPr>
          <w:spacing w:val="19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индустриального</w:t>
      </w:r>
      <w:r w:rsidRPr="00E7427B">
        <w:rPr>
          <w:spacing w:val="2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общества</w:t>
      </w:r>
      <w:r w:rsidRPr="00E7427B">
        <w:rPr>
          <w:spacing w:val="22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к</w:t>
      </w:r>
      <w:r w:rsidRPr="00E7427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постиндустриальному</w:t>
      </w:r>
      <w:r w:rsidRPr="00E7427B">
        <w:rPr>
          <w:spacing w:val="48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информационному</w:t>
      </w:r>
      <w:r w:rsidRPr="00E7427B">
        <w:rPr>
          <w:spacing w:val="48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обществу</w:t>
      </w:r>
      <w:r w:rsidRPr="00E7427B">
        <w:rPr>
          <w:spacing w:val="48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нарастают</w:t>
      </w:r>
      <w:r w:rsidRPr="00E7427B">
        <w:rPr>
          <w:spacing w:val="5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вызовы</w:t>
      </w:r>
      <w:r w:rsidRPr="00E7427B">
        <w:rPr>
          <w:spacing w:val="50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к</w:t>
      </w:r>
      <w:r w:rsidRPr="00E7427B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системе</w:t>
      </w:r>
      <w:r w:rsidRPr="00E7427B">
        <w:rPr>
          <w:spacing w:val="1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дополнительного</w:t>
      </w:r>
      <w:r w:rsidRPr="00E7427B">
        <w:rPr>
          <w:spacing w:val="13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непрерывного</w:t>
      </w:r>
      <w:r w:rsidRPr="00E7427B">
        <w:rPr>
          <w:spacing w:val="10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образования</w:t>
      </w:r>
      <w:r w:rsidRPr="00E7427B">
        <w:rPr>
          <w:spacing w:val="12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человека</w:t>
      </w:r>
      <w:r w:rsidRPr="00E7427B">
        <w:rPr>
          <w:rFonts w:cs="Times New Roman"/>
          <w:spacing w:val="-1"/>
          <w:sz w:val="24"/>
          <w:szCs w:val="24"/>
          <w:lang w:val="ru-RU"/>
        </w:rPr>
        <w:t>,</w:t>
      </w:r>
      <w:r w:rsidRPr="00E7427B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социализации</w:t>
      </w:r>
      <w:r w:rsidRPr="00E7427B">
        <w:rPr>
          <w:spacing w:val="12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и</w:t>
      </w:r>
      <w:r w:rsidRPr="00E7427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саморазвитию</w:t>
      </w:r>
      <w:r w:rsidRPr="00E7427B">
        <w:rPr>
          <w:spacing w:val="60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человека</w:t>
      </w:r>
      <w:r w:rsidRPr="00E7427B">
        <w:rPr>
          <w:spacing w:val="6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через</w:t>
      </w:r>
      <w:r w:rsidRPr="00E7427B">
        <w:rPr>
          <w:spacing w:val="60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расширение</w:t>
      </w:r>
      <w:r w:rsidRPr="00E7427B">
        <w:rPr>
          <w:spacing w:val="6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возможностей</w:t>
      </w:r>
      <w:r w:rsidRPr="00E7427B">
        <w:rPr>
          <w:spacing w:val="60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дополнительного</w:t>
      </w:r>
      <w:r w:rsidRPr="00E7427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образования</w:t>
      </w:r>
      <w:r w:rsidRPr="00E7427B">
        <w:rPr>
          <w:spacing w:val="8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подрастающих</w:t>
      </w:r>
      <w:r w:rsidRPr="00E7427B">
        <w:rPr>
          <w:spacing w:val="11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поколений</w:t>
      </w:r>
      <w:r w:rsidRPr="00E7427B">
        <w:rPr>
          <w:rFonts w:cs="Times New Roman"/>
          <w:spacing w:val="-1"/>
          <w:sz w:val="24"/>
          <w:szCs w:val="24"/>
          <w:lang w:val="ru-RU"/>
        </w:rPr>
        <w:t>.</w:t>
      </w:r>
      <w:r w:rsidRPr="00E7427B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Все</w:t>
      </w:r>
      <w:r w:rsidRPr="00E7427B">
        <w:rPr>
          <w:spacing w:val="8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более</w:t>
      </w:r>
      <w:r w:rsidRPr="00E7427B">
        <w:rPr>
          <w:spacing w:val="8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резко</w:t>
      </w:r>
      <w:r w:rsidRPr="00E7427B">
        <w:rPr>
          <w:spacing w:val="11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в</w:t>
      </w:r>
      <w:r w:rsidRPr="00E7427B">
        <w:rPr>
          <w:spacing w:val="9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условиях</w:t>
      </w:r>
      <w:r w:rsidRPr="00E7427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информационной</w:t>
      </w:r>
      <w:r w:rsidRPr="00E7427B">
        <w:rPr>
          <w:spacing w:val="26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социализации</w:t>
      </w:r>
      <w:r w:rsidRPr="00E7427B">
        <w:rPr>
          <w:spacing w:val="26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осознается</w:t>
      </w:r>
      <w:r w:rsidRPr="00E7427B">
        <w:rPr>
          <w:spacing w:val="25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необходимость</w:t>
      </w:r>
      <w:r w:rsidRPr="00E7427B">
        <w:rPr>
          <w:spacing w:val="26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общественного</w:t>
      </w:r>
      <w:r w:rsidRPr="00E7427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понимания</w:t>
      </w:r>
      <w:r w:rsidRPr="00E7427B">
        <w:rPr>
          <w:spacing w:val="46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миссии</w:t>
      </w:r>
      <w:r w:rsidRPr="00E7427B">
        <w:rPr>
          <w:spacing w:val="43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дополнительного</w:t>
      </w:r>
      <w:r w:rsidRPr="00E7427B">
        <w:rPr>
          <w:spacing w:val="44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образования</w:t>
      </w:r>
      <w:r w:rsidRPr="00E7427B">
        <w:rPr>
          <w:spacing w:val="45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как</w:t>
      </w:r>
      <w:r w:rsidRPr="00E7427B">
        <w:rPr>
          <w:spacing w:val="43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открытого</w:t>
      </w:r>
      <w:r w:rsidRPr="00E7427B">
        <w:rPr>
          <w:spacing w:val="46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образования</w:t>
      </w:r>
      <w:r w:rsidRPr="00E7427B">
        <w:rPr>
          <w:rFonts w:cs="Times New Roman"/>
          <w:spacing w:val="-1"/>
          <w:sz w:val="24"/>
          <w:szCs w:val="24"/>
          <w:lang w:val="ru-RU"/>
        </w:rPr>
        <w:t>,</w:t>
      </w:r>
      <w:r w:rsidRPr="00E7427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наиболее</w:t>
      </w:r>
      <w:r w:rsidRPr="00E7427B">
        <w:rPr>
          <w:spacing w:val="69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полно</w:t>
      </w:r>
      <w:r w:rsidRPr="00E7427B">
        <w:rPr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обеспечивающего</w:t>
      </w:r>
      <w:r w:rsidRPr="00E7427B">
        <w:rPr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право</w:t>
      </w:r>
      <w:r w:rsidRPr="00E7427B">
        <w:rPr>
          <w:spacing w:val="2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человека</w:t>
      </w:r>
      <w:r w:rsidRPr="00E7427B">
        <w:rPr>
          <w:spacing w:val="69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на</w:t>
      </w:r>
      <w:r w:rsidRPr="00E7427B">
        <w:rPr>
          <w:spacing w:val="69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развитие</w:t>
      </w:r>
      <w:r w:rsidRPr="00E7427B">
        <w:rPr>
          <w:spacing w:val="69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 xml:space="preserve">и </w:t>
      </w:r>
      <w:r w:rsidRPr="00E7427B">
        <w:rPr>
          <w:spacing w:val="-1"/>
          <w:sz w:val="24"/>
          <w:szCs w:val="24"/>
          <w:lang w:val="ru-RU"/>
        </w:rPr>
        <w:t>свободный</w:t>
      </w:r>
      <w:r w:rsidRPr="00E7427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выбор</w:t>
      </w:r>
      <w:r w:rsidRPr="00E7427B">
        <w:rPr>
          <w:spacing w:val="5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различных</w:t>
      </w:r>
      <w:r w:rsidRPr="00E7427B">
        <w:rPr>
          <w:spacing w:val="7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видов</w:t>
      </w:r>
      <w:r w:rsidRPr="00E7427B">
        <w:rPr>
          <w:spacing w:val="5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деятельности</w:t>
      </w:r>
      <w:r w:rsidRPr="00E7427B">
        <w:rPr>
          <w:rFonts w:cs="Times New Roman"/>
          <w:spacing w:val="-1"/>
          <w:sz w:val="24"/>
          <w:szCs w:val="24"/>
          <w:lang w:val="ru-RU"/>
        </w:rPr>
        <w:t>,</w:t>
      </w:r>
      <w:r w:rsidRPr="00E7427B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в</w:t>
      </w:r>
      <w:r w:rsidRPr="00E7427B">
        <w:rPr>
          <w:spacing w:val="5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которых</w:t>
      </w:r>
      <w:r w:rsidRPr="00E7427B">
        <w:rPr>
          <w:spacing w:val="7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происходит</w:t>
      </w:r>
      <w:r w:rsidRPr="00E7427B">
        <w:rPr>
          <w:spacing w:val="6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личностное</w:t>
      </w:r>
      <w:r w:rsidRPr="00E7427B">
        <w:rPr>
          <w:spacing w:val="1"/>
          <w:sz w:val="24"/>
          <w:szCs w:val="24"/>
          <w:lang w:val="ru-RU"/>
        </w:rPr>
        <w:t xml:space="preserve"> </w:t>
      </w:r>
      <w:r w:rsidRPr="00E7427B">
        <w:rPr>
          <w:sz w:val="24"/>
          <w:szCs w:val="24"/>
          <w:lang w:val="ru-RU"/>
        </w:rPr>
        <w:t>и</w:t>
      </w:r>
      <w:r w:rsidRPr="00E7427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профессиональное самоопределение</w:t>
      </w:r>
      <w:r w:rsidRPr="00E7427B">
        <w:rPr>
          <w:spacing w:val="-3"/>
          <w:sz w:val="24"/>
          <w:szCs w:val="24"/>
          <w:lang w:val="ru-RU"/>
        </w:rPr>
        <w:t xml:space="preserve"> </w:t>
      </w:r>
      <w:r w:rsidRPr="00E7427B">
        <w:rPr>
          <w:spacing w:val="-1"/>
          <w:sz w:val="24"/>
          <w:szCs w:val="24"/>
          <w:lang w:val="ru-RU"/>
        </w:rPr>
        <w:t>детей</w:t>
      </w:r>
      <w:r w:rsidRPr="00E7427B">
        <w:rPr>
          <w:rFonts w:cs="Times New Roman"/>
          <w:spacing w:val="-1"/>
          <w:sz w:val="24"/>
          <w:szCs w:val="24"/>
          <w:lang w:val="ru-RU"/>
        </w:rPr>
        <w:t xml:space="preserve">, </w:t>
      </w:r>
      <w:r w:rsidRPr="00E7427B">
        <w:rPr>
          <w:spacing w:val="-1"/>
          <w:sz w:val="24"/>
          <w:szCs w:val="24"/>
          <w:lang w:val="ru-RU"/>
        </w:rPr>
        <w:t xml:space="preserve">подростков </w:t>
      </w:r>
      <w:r w:rsidRPr="00E7427B">
        <w:rPr>
          <w:sz w:val="24"/>
          <w:szCs w:val="24"/>
          <w:lang w:val="ru-RU"/>
        </w:rPr>
        <w:t xml:space="preserve">и </w:t>
      </w:r>
      <w:r w:rsidRPr="00E7427B">
        <w:rPr>
          <w:spacing w:val="-1"/>
          <w:sz w:val="24"/>
          <w:szCs w:val="24"/>
          <w:lang w:val="ru-RU"/>
        </w:rPr>
        <w:t>молодежи</w:t>
      </w:r>
      <w:r w:rsidRPr="008C4138">
        <w:rPr>
          <w:rFonts w:cs="Times New Roman"/>
          <w:spacing w:val="-1"/>
          <w:lang w:val="ru-RU"/>
        </w:rPr>
        <w:t>.</w:t>
      </w:r>
    </w:p>
    <w:p w:rsidR="00930F42" w:rsidRDefault="00220D6C" w:rsidP="00220D6C">
      <w:pPr>
        <w:pStyle w:val="a3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0D6C">
        <w:rPr>
          <w:rFonts w:ascii="Times New Roman" w:hAnsi="Times New Roman" w:cs="Times New Roman"/>
          <w:spacing w:val="-1"/>
          <w:sz w:val="24"/>
          <w:szCs w:val="24"/>
        </w:rPr>
        <w:t>Именно</w:t>
      </w:r>
      <w:r w:rsidRPr="00220D6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дополнительное</w:t>
      </w:r>
      <w:r w:rsidRPr="00220D6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образование,</w:t>
      </w:r>
      <w:r w:rsidRPr="00220D6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220D6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220D6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становящееся</w:t>
      </w:r>
      <w:r w:rsidRPr="00220D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персональным</w:t>
      </w:r>
      <w:r w:rsidRPr="00220D6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образованием</w:t>
      </w:r>
      <w:r w:rsidRPr="00220D6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Pr="00220D6C">
        <w:rPr>
          <w:rFonts w:ascii="Times New Roman" w:hAnsi="Times New Roman" w:cs="Times New Roman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ребенка,</w:t>
      </w:r>
      <w:r w:rsidRPr="00220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становится</w:t>
      </w:r>
      <w:r w:rsidRPr="00220D6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ведущим</w:t>
      </w:r>
      <w:r w:rsidRPr="00220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2"/>
          <w:sz w:val="24"/>
          <w:szCs w:val="24"/>
        </w:rPr>
        <w:t>каналом</w:t>
      </w:r>
      <w:r w:rsidRPr="00220D6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социализации,</w:t>
      </w:r>
      <w:r w:rsidRPr="00220D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обеспечивающим</w:t>
      </w:r>
      <w:r w:rsidRPr="00220D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адаптацию</w:t>
      </w:r>
      <w:r w:rsidRPr="00220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личности</w:t>
      </w:r>
      <w:r w:rsidRPr="00220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0D6C">
        <w:rPr>
          <w:rFonts w:ascii="Times New Roman" w:hAnsi="Times New Roman" w:cs="Times New Roman"/>
          <w:sz w:val="24"/>
          <w:szCs w:val="24"/>
        </w:rPr>
        <w:t xml:space="preserve">к </w:t>
      </w:r>
      <w:r w:rsidRPr="00220D6C">
        <w:rPr>
          <w:rFonts w:ascii="Times New Roman" w:hAnsi="Times New Roman" w:cs="Times New Roman"/>
          <w:spacing w:val="-1"/>
          <w:sz w:val="24"/>
          <w:szCs w:val="24"/>
        </w:rPr>
        <w:t>изменениям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20D6C" w:rsidRDefault="00677357" w:rsidP="00220D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Дополнительное образование оказывает существенное воспитательное воздействие на обучающихся: оно способствует возникновению у ребёнка потребности в саморазвитии, формирует у него  готовность и привычку к творческой деятельности, повышает его собственную самооценку и его статус в глазах сверстников, педагогов, родителей.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Занятость детей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содействует укреплению самодисциплины,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самоконтроля школьников, появлени</w:t>
      </w:r>
      <w:r w:rsidR="00E7427B">
        <w:rPr>
          <w:rFonts w:ascii="Times New Roman" w:hAnsi="Times New Roman" w:cs="Times New Roman"/>
          <w:sz w:val="24"/>
          <w:szCs w:val="24"/>
        </w:rPr>
        <w:t>ю навыков содержательного проведения досуга, позволяет формировать у детей практические навыки здорового образа жизни</w:t>
      </w:r>
      <w:r w:rsidR="00A04DEB">
        <w:rPr>
          <w:rFonts w:ascii="Times New Roman" w:hAnsi="Times New Roman" w:cs="Times New Roman"/>
          <w:sz w:val="24"/>
          <w:szCs w:val="24"/>
        </w:rPr>
        <w:t>.</w:t>
      </w:r>
    </w:p>
    <w:p w:rsidR="00E24762" w:rsidRDefault="00A04DEB" w:rsidP="00220D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сожалению, между знаниями, которые даются в школе, и теми, что нужны детям в жизни, зачастую возникает большой разрыв. Это суждение разделяют и сами школьники, которые сегодня больше всего ценят здоровье, уверенность в себе</w:t>
      </w:r>
      <w:r w:rsidR="00E24762">
        <w:rPr>
          <w:rFonts w:ascii="Times New Roman" w:hAnsi="Times New Roman" w:cs="Times New Roman"/>
          <w:sz w:val="24"/>
          <w:szCs w:val="24"/>
        </w:rPr>
        <w:t>, любовь, то есть ценности индивидуально-психологического плана. Следом идут: интересная работа, материальный достаток, дружная семья, домашний уют. Молодёжь неравнодушна к образованию, но хотела бы, чтобы оно было более жизненным и личностно-ориентированным. Одно только базовое образование не способно решить эту проблему. Поэтому так важно дополнительное образование, благодаря которому учащиеся получают возможность самостоятельно выбирать вид деятельности, определять свой собственный путь.</w:t>
      </w:r>
    </w:p>
    <w:p w:rsidR="00C15F7C" w:rsidRDefault="00C15F7C" w:rsidP="00FB1A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Миссия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ЦВР»: </w:t>
      </w:r>
      <w:r w:rsidR="00C27C6A">
        <w:rPr>
          <w:rFonts w:ascii="Times New Roman" w:hAnsi="Times New Roman" w:cs="Times New Roman"/>
          <w:sz w:val="24"/>
          <w:szCs w:val="24"/>
        </w:rPr>
        <w:t>«</w:t>
      </w:r>
      <w:r w:rsidR="00FB1AEB" w:rsidRPr="00FB1AEB">
        <w:rPr>
          <w:rFonts w:ascii="Times New Roman" w:hAnsi="Times New Roman" w:cs="Times New Roman"/>
          <w:sz w:val="24"/>
          <w:szCs w:val="24"/>
        </w:rPr>
        <w:t>Открытие простора для развити</w:t>
      </w:r>
      <w:r w:rsidR="00FB1AEB">
        <w:rPr>
          <w:rFonts w:ascii="Times New Roman" w:hAnsi="Times New Roman" w:cs="Times New Roman"/>
          <w:sz w:val="24"/>
          <w:szCs w:val="24"/>
        </w:rPr>
        <w:t xml:space="preserve">я потенциальных возможностей и </w:t>
      </w:r>
      <w:r w:rsidR="00FB1AEB" w:rsidRPr="00FB1AEB">
        <w:rPr>
          <w:rFonts w:ascii="Times New Roman" w:hAnsi="Times New Roman" w:cs="Times New Roman"/>
          <w:sz w:val="24"/>
          <w:szCs w:val="24"/>
        </w:rPr>
        <w:t>самореализации детей</w:t>
      </w:r>
      <w:r w:rsidR="00FB1AEB">
        <w:rPr>
          <w:rFonts w:ascii="Times New Roman" w:hAnsi="Times New Roman" w:cs="Times New Roman"/>
          <w:sz w:val="24"/>
          <w:szCs w:val="24"/>
        </w:rPr>
        <w:t xml:space="preserve"> </w:t>
      </w:r>
      <w:r w:rsidR="00FB1AEB" w:rsidRPr="00FB1AEB">
        <w:rPr>
          <w:rFonts w:ascii="Times New Roman" w:hAnsi="Times New Roman" w:cs="Times New Roman"/>
          <w:sz w:val="24"/>
          <w:szCs w:val="24"/>
        </w:rPr>
        <w:t>и взрослых</w:t>
      </w:r>
      <w:r w:rsidR="00FB1AEB">
        <w:rPr>
          <w:rFonts w:ascii="Times New Roman" w:hAnsi="Times New Roman" w:cs="Times New Roman"/>
          <w:sz w:val="24"/>
          <w:szCs w:val="24"/>
        </w:rPr>
        <w:t>».</w:t>
      </w:r>
    </w:p>
    <w:p w:rsidR="00E24762" w:rsidRDefault="00E24762" w:rsidP="00220D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образование способно выровнять стартовые возможности развития личности ребёнка, способствовать выбору его индивидуального образовательного пути, обеспечить каждому ребёнку ситуацию успеха, содействовать самореализации личности ребёнка и педагога. Дополнительные образовательные программы углубляют и расширяют знания учащихся, стимулируют исследовательскую активность школьников, а нередко и повышают мотивацию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обучению по ряду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курсов.</w:t>
      </w:r>
    </w:p>
    <w:p w:rsidR="000F2E3C" w:rsidRPr="002504AA" w:rsidRDefault="000F2E3C" w:rsidP="00220D6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реализует следующие </w:t>
      </w:r>
      <w:r w:rsidR="00790CDA" w:rsidRPr="00790CDA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</w:t>
      </w:r>
      <w:r w:rsidRPr="00790CDA">
        <w:rPr>
          <w:rFonts w:ascii="Times New Roman" w:hAnsi="Times New Roman" w:cs="Times New Roman"/>
          <w:i/>
          <w:sz w:val="24"/>
          <w:szCs w:val="24"/>
        </w:rPr>
        <w:t>общеразвивающие дополнительные программы</w:t>
      </w:r>
      <w:r w:rsidRPr="002504AA">
        <w:rPr>
          <w:rFonts w:ascii="Times New Roman" w:hAnsi="Times New Roman" w:cs="Times New Roman"/>
          <w:b/>
          <w:sz w:val="24"/>
          <w:szCs w:val="24"/>
        </w:rPr>
        <w:t>:</w:t>
      </w:r>
    </w:p>
    <w:p w:rsidR="000F2E3C" w:rsidRPr="002504AA" w:rsidRDefault="002504AA" w:rsidP="002504AA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2504AA">
        <w:rPr>
          <w:rFonts w:ascii="Times New Roman" w:hAnsi="Times New Roman" w:cs="Times New Roman"/>
        </w:rPr>
        <w:t>Таблица 9.</w:t>
      </w: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3969"/>
        <w:gridCol w:w="1310"/>
        <w:gridCol w:w="1915"/>
      </w:tblGrid>
      <w:tr w:rsidR="000F2E3C" w:rsidRPr="0007329F" w:rsidTr="0046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0F2E3C" w:rsidRPr="0007329F" w:rsidRDefault="000F2E3C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07329F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843" w:type="dxa"/>
          </w:tcPr>
          <w:p w:rsidR="000F2E3C" w:rsidRPr="0007329F" w:rsidRDefault="000F2E3C" w:rsidP="00220D6C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7329F">
              <w:rPr>
                <w:rFonts w:ascii="Times New Roman" w:hAnsi="Times New Roman" w:cs="Times New Roman"/>
                <w:b w:val="0"/>
              </w:rPr>
              <w:t>Направленность программы</w:t>
            </w:r>
          </w:p>
        </w:tc>
        <w:tc>
          <w:tcPr>
            <w:tcW w:w="3969" w:type="dxa"/>
          </w:tcPr>
          <w:p w:rsidR="000F2E3C" w:rsidRPr="0007329F" w:rsidRDefault="000F2E3C" w:rsidP="00220D6C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7329F">
              <w:rPr>
                <w:rFonts w:ascii="Times New Roman" w:hAnsi="Times New Roman" w:cs="Times New Roman"/>
                <w:b w:val="0"/>
              </w:rPr>
              <w:t>Название</w:t>
            </w:r>
          </w:p>
        </w:tc>
        <w:tc>
          <w:tcPr>
            <w:tcW w:w="1310" w:type="dxa"/>
          </w:tcPr>
          <w:p w:rsidR="000F2E3C" w:rsidRPr="0007329F" w:rsidRDefault="000F2E3C" w:rsidP="00220D6C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7329F">
              <w:rPr>
                <w:rFonts w:ascii="Times New Roman" w:hAnsi="Times New Roman" w:cs="Times New Roman"/>
                <w:b w:val="0"/>
              </w:rPr>
              <w:t>Срок обучения</w:t>
            </w:r>
          </w:p>
        </w:tc>
        <w:tc>
          <w:tcPr>
            <w:tcW w:w="1915" w:type="dxa"/>
          </w:tcPr>
          <w:p w:rsidR="000F2E3C" w:rsidRPr="0007329F" w:rsidRDefault="000F2E3C" w:rsidP="00220D6C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07329F">
              <w:rPr>
                <w:rFonts w:ascii="Times New Roman" w:hAnsi="Times New Roman" w:cs="Times New Roman"/>
                <w:b w:val="0"/>
              </w:rPr>
              <w:t xml:space="preserve">Возраст </w:t>
            </w:r>
            <w:proofErr w:type="gramStart"/>
            <w:r w:rsidRPr="0007329F">
              <w:rPr>
                <w:rFonts w:ascii="Times New Roman" w:hAnsi="Times New Roman" w:cs="Times New Roman"/>
                <w:b w:val="0"/>
              </w:rPr>
              <w:t>обучающихся</w:t>
            </w:r>
            <w:proofErr w:type="gramEnd"/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2077C6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843" w:type="dxa"/>
            <w:vMerge w:val="restart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художественная</w:t>
            </w: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Золушка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7-15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77C6">
              <w:rPr>
                <w:rFonts w:ascii="Times New Roman" w:hAnsi="Times New Roman" w:cs="Times New Roman"/>
                <w:color w:val="auto"/>
              </w:rPr>
              <w:t>Ямальский</w:t>
            </w:r>
            <w:proofErr w:type="spellEnd"/>
            <w:r w:rsidRPr="002077C6">
              <w:rPr>
                <w:rFonts w:ascii="Times New Roman" w:hAnsi="Times New Roman" w:cs="Times New Roman"/>
                <w:color w:val="auto"/>
              </w:rPr>
              <w:t xml:space="preserve"> сувенир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7-15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Палитра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7-15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Радуга из бисера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7-10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Волшебный клубок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 года</w:t>
            </w:r>
          </w:p>
        </w:tc>
        <w:tc>
          <w:tcPr>
            <w:tcW w:w="1915" w:type="dxa"/>
          </w:tcPr>
          <w:p w:rsidR="00652F90" w:rsidRPr="002077C6" w:rsidRDefault="00652F90" w:rsidP="0007329F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7-17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Цветные ладошки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5 лет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2-7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Академия мастерства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10-17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Шью сама</w:t>
            </w:r>
          </w:p>
        </w:tc>
        <w:tc>
          <w:tcPr>
            <w:tcW w:w="1310" w:type="dxa"/>
          </w:tcPr>
          <w:p w:rsidR="00652F90" w:rsidRPr="002077C6" w:rsidRDefault="00652F90" w:rsidP="008D68E3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6 лет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7-15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77C6">
              <w:rPr>
                <w:rFonts w:ascii="Times New Roman" w:hAnsi="Times New Roman" w:cs="Times New Roman"/>
                <w:color w:val="auto"/>
              </w:rPr>
              <w:t>Мелне</w:t>
            </w:r>
            <w:proofErr w:type="spellEnd"/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 год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7-15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Бисерные переливы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 лет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7-17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Хрустальный башмачок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 год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7-15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3D193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Театральная мозаика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3-7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Зоренька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7-10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6A17E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Балаганчик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7-17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Резьба по дереву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9-15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Радуга плетения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9-15 лет</w:t>
            </w:r>
          </w:p>
        </w:tc>
      </w:tr>
      <w:tr w:rsidR="00652F90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Вязание спицами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8-15 лет</w:t>
            </w:r>
          </w:p>
        </w:tc>
      </w:tr>
      <w:tr w:rsidR="00652F90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652F90" w:rsidRPr="002077C6" w:rsidRDefault="00652F90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843" w:type="dxa"/>
            <w:vMerge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Стильные штучки</w:t>
            </w:r>
          </w:p>
        </w:tc>
        <w:tc>
          <w:tcPr>
            <w:tcW w:w="1310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 год</w:t>
            </w:r>
          </w:p>
        </w:tc>
        <w:tc>
          <w:tcPr>
            <w:tcW w:w="1915" w:type="dxa"/>
          </w:tcPr>
          <w:p w:rsidR="00652F90" w:rsidRPr="002077C6" w:rsidRDefault="00652F90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9-15 лет</w:t>
            </w:r>
          </w:p>
        </w:tc>
      </w:tr>
      <w:tr w:rsidR="00982EA7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982EA7" w:rsidRPr="002077C6" w:rsidRDefault="006A17EC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843" w:type="dxa"/>
            <w:vMerge w:val="restart"/>
          </w:tcPr>
          <w:p w:rsidR="00982EA7" w:rsidRPr="002077C6" w:rsidRDefault="00982EA7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Физкультурно-спортивная</w:t>
            </w:r>
          </w:p>
        </w:tc>
        <w:tc>
          <w:tcPr>
            <w:tcW w:w="3969" w:type="dxa"/>
          </w:tcPr>
          <w:p w:rsidR="00982EA7" w:rsidRPr="002077C6" w:rsidRDefault="00982EA7" w:rsidP="00982EA7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Изучение основ шахматной игры и совершен</w:t>
            </w:r>
            <w:r w:rsidR="00820D7E" w:rsidRPr="002077C6">
              <w:rPr>
                <w:rFonts w:ascii="Times New Roman" w:hAnsi="Times New Roman" w:cs="Times New Roman"/>
                <w:color w:val="auto"/>
              </w:rPr>
              <w:t>ствование шахматного мастерства</w:t>
            </w:r>
          </w:p>
        </w:tc>
        <w:tc>
          <w:tcPr>
            <w:tcW w:w="1310" w:type="dxa"/>
          </w:tcPr>
          <w:p w:rsidR="00982EA7" w:rsidRPr="002077C6" w:rsidRDefault="00982EA7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982EA7" w:rsidRPr="002077C6" w:rsidRDefault="00982EA7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7-18 лет</w:t>
            </w:r>
          </w:p>
        </w:tc>
      </w:tr>
      <w:tr w:rsidR="00982EA7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982EA7" w:rsidRPr="002077C6" w:rsidRDefault="006A17EC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843" w:type="dxa"/>
            <w:vMerge/>
          </w:tcPr>
          <w:p w:rsidR="00982EA7" w:rsidRPr="002077C6" w:rsidRDefault="00982EA7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982EA7" w:rsidRPr="002077C6" w:rsidRDefault="00820D7E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Юный стрелок</w:t>
            </w:r>
          </w:p>
        </w:tc>
        <w:tc>
          <w:tcPr>
            <w:tcW w:w="1310" w:type="dxa"/>
          </w:tcPr>
          <w:p w:rsidR="00982EA7" w:rsidRPr="002077C6" w:rsidRDefault="00982EA7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 года</w:t>
            </w:r>
          </w:p>
        </w:tc>
        <w:tc>
          <w:tcPr>
            <w:tcW w:w="1915" w:type="dxa"/>
          </w:tcPr>
          <w:p w:rsidR="00982EA7" w:rsidRPr="002077C6" w:rsidRDefault="00982EA7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11-18 лет</w:t>
            </w:r>
          </w:p>
        </w:tc>
      </w:tr>
      <w:tr w:rsidR="00982EA7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982EA7" w:rsidRPr="002077C6" w:rsidRDefault="006A17EC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843" w:type="dxa"/>
            <w:vMerge/>
          </w:tcPr>
          <w:p w:rsidR="00982EA7" w:rsidRPr="002077C6" w:rsidRDefault="00982EA7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982EA7" w:rsidRPr="002077C6" w:rsidRDefault="00820D7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Подвижные игры</w:t>
            </w:r>
          </w:p>
        </w:tc>
        <w:tc>
          <w:tcPr>
            <w:tcW w:w="1310" w:type="dxa"/>
          </w:tcPr>
          <w:p w:rsidR="00982EA7" w:rsidRPr="002077C6" w:rsidRDefault="00982EA7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 года</w:t>
            </w:r>
          </w:p>
        </w:tc>
        <w:tc>
          <w:tcPr>
            <w:tcW w:w="1915" w:type="dxa"/>
          </w:tcPr>
          <w:p w:rsidR="00982EA7" w:rsidRPr="002077C6" w:rsidRDefault="00982EA7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7-14 лет</w:t>
            </w:r>
          </w:p>
        </w:tc>
      </w:tr>
      <w:tr w:rsidR="00982EA7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982EA7" w:rsidRPr="002077C6" w:rsidRDefault="006A17EC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843" w:type="dxa"/>
          </w:tcPr>
          <w:p w:rsidR="00982EA7" w:rsidRPr="002077C6" w:rsidRDefault="00982EA7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Естественнонаучная</w:t>
            </w:r>
          </w:p>
        </w:tc>
        <w:tc>
          <w:tcPr>
            <w:tcW w:w="3969" w:type="dxa"/>
          </w:tcPr>
          <w:p w:rsidR="00982EA7" w:rsidRPr="002077C6" w:rsidRDefault="000B2FE8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Эрудит</w:t>
            </w:r>
          </w:p>
        </w:tc>
        <w:tc>
          <w:tcPr>
            <w:tcW w:w="1310" w:type="dxa"/>
          </w:tcPr>
          <w:p w:rsidR="00982EA7" w:rsidRPr="002077C6" w:rsidRDefault="00982EA7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982EA7" w:rsidRPr="002077C6" w:rsidRDefault="00982EA7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9-15 лет</w:t>
            </w:r>
          </w:p>
        </w:tc>
      </w:tr>
      <w:tr w:rsidR="00967B3E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967B3E" w:rsidRPr="002077C6" w:rsidRDefault="00967B3E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843" w:type="dxa"/>
            <w:vMerge w:val="restart"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Социально-педагогическая</w:t>
            </w:r>
          </w:p>
        </w:tc>
        <w:tc>
          <w:tcPr>
            <w:tcW w:w="3969" w:type="dxa"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Юный патриот Ямала-4</w:t>
            </w:r>
          </w:p>
        </w:tc>
        <w:tc>
          <w:tcPr>
            <w:tcW w:w="1310" w:type="dxa"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4 года</w:t>
            </w:r>
          </w:p>
        </w:tc>
        <w:tc>
          <w:tcPr>
            <w:tcW w:w="1915" w:type="dxa"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13-18 лет</w:t>
            </w:r>
          </w:p>
        </w:tc>
      </w:tr>
      <w:tr w:rsidR="00967B3E" w:rsidRPr="002077C6" w:rsidTr="00462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967B3E" w:rsidRPr="002077C6" w:rsidRDefault="00967B3E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843" w:type="dxa"/>
            <w:vMerge/>
          </w:tcPr>
          <w:p w:rsidR="00967B3E" w:rsidRPr="002077C6" w:rsidRDefault="00967B3E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967B3E" w:rsidRPr="002077C6" w:rsidRDefault="00967B3E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Программа подготовки к школе «В школу с радостью»</w:t>
            </w:r>
          </w:p>
        </w:tc>
        <w:tc>
          <w:tcPr>
            <w:tcW w:w="1310" w:type="dxa"/>
          </w:tcPr>
          <w:p w:rsidR="00967B3E" w:rsidRPr="002077C6" w:rsidRDefault="00967B3E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1 год</w:t>
            </w:r>
          </w:p>
        </w:tc>
        <w:tc>
          <w:tcPr>
            <w:tcW w:w="1915" w:type="dxa"/>
          </w:tcPr>
          <w:p w:rsidR="00967B3E" w:rsidRPr="002077C6" w:rsidRDefault="00967B3E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6 лет</w:t>
            </w:r>
          </w:p>
        </w:tc>
      </w:tr>
      <w:tr w:rsidR="00967B3E" w:rsidRPr="002077C6" w:rsidTr="004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967B3E" w:rsidRPr="002077C6" w:rsidRDefault="00967B3E" w:rsidP="00220D6C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843" w:type="dxa"/>
            <w:vMerge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077C6">
              <w:rPr>
                <w:rFonts w:ascii="Times New Roman" w:hAnsi="Times New Roman" w:cs="Times New Roman"/>
                <w:color w:val="auto"/>
              </w:rPr>
              <w:t>Семь-Я</w:t>
            </w:r>
            <w:proofErr w:type="gramEnd"/>
          </w:p>
        </w:tc>
        <w:tc>
          <w:tcPr>
            <w:tcW w:w="1310" w:type="dxa"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3 года</w:t>
            </w:r>
          </w:p>
        </w:tc>
        <w:tc>
          <w:tcPr>
            <w:tcW w:w="1915" w:type="dxa"/>
          </w:tcPr>
          <w:p w:rsidR="00967B3E" w:rsidRPr="002077C6" w:rsidRDefault="00967B3E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077C6">
              <w:rPr>
                <w:rFonts w:ascii="Times New Roman" w:hAnsi="Times New Roman" w:cs="Times New Roman"/>
                <w:color w:val="auto"/>
              </w:rPr>
              <w:t>7-11 лет</w:t>
            </w:r>
          </w:p>
        </w:tc>
      </w:tr>
    </w:tbl>
    <w:p w:rsidR="00A04DEB" w:rsidRPr="002077C6" w:rsidRDefault="00E24762" w:rsidP="00220D6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 xml:space="preserve">  </w:t>
      </w:r>
    </w:p>
    <w:p w:rsidR="00584FBE" w:rsidRDefault="00584FBE" w:rsidP="00220D6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DAC">
        <w:rPr>
          <w:rFonts w:ascii="Times New Roman" w:hAnsi="Times New Roman" w:cs="Times New Roman"/>
          <w:sz w:val="24"/>
          <w:szCs w:val="24"/>
        </w:rPr>
        <w:lastRenderedPageBreak/>
        <w:t>С целью расширения спектра предоставляемых услуг, удовлетворения запроса потребителей, в МБУ ДО «</w:t>
      </w:r>
      <w:proofErr w:type="spellStart"/>
      <w:r w:rsidRPr="00EB5DAC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EB5DAC">
        <w:rPr>
          <w:rFonts w:ascii="Times New Roman" w:hAnsi="Times New Roman" w:cs="Times New Roman"/>
          <w:sz w:val="24"/>
          <w:szCs w:val="24"/>
        </w:rPr>
        <w:t xml:space="preserve"> ЦВР» реализуются  следующие </w:t>
      </w:r>
      <w:r w:rsidRPr="002504AA">
        <w:rPr>
          <w:rFonts w:ascii="Times New Roman" w:hAnsi="Times New Roman" w:cs="Times New Roman"/>
          <w:b/>
          <w:sz w:val="24"/>
          <w:szCs w:val="24"/>
        </w:rPr>
        <w:t>образовательные маршруты, сроком реализации- 1 год:</w:t>
      </w:r>
    </w:p>
    <w:p w:rsidR="00584FBE" w:rsidRDefault="002504AA" w:rsidP="002504AA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10.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3"/>
        <w:gridCol w:w="2127"/>
        <w:gridCol w:w="5386"/>
        <w:gridCol w:w="1524"/>
      </w:tblGrid>
      <w:tr w:rsidR="00584FBE" w:rsidTr="002E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584FBE" w:rsidRPr="00A7225C" w:rsidRDefault="00A64C3A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225C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r w:rsidR="00A7225C" w:rsidRPr="00A7225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="00A7225C" w:rsidRPr="00A7225C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gramEnd"/>
            <w:r w:rsidR="00A7225C" w:rsidRPr="00A7225C">
              <w:rPr>
                <w:rFonts w:ascii="Times New Roman" w:hAnsi="Times New Roman" w:cs="Times New Roman"/>
                <w:b w:val="0"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584FBE" w:rsidRPr="00EB5DAC" w:rsidRDefault="00A7225C" w:rsidP="00220D6C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</w:t>
            </w:r>
            <w:r w:rsidR="00A64C3A" w:rsidRPr="00EB5DAC">
              <w:rPr>
                <w:rFonts w:ascii="Times New Roman" w:hAnsi="Times New Roman" w:cs="Times New Roman"/>
                <w:b w:val="0"/>
              </w:rPr>
              <w:t>аправленность</w:t>
            </w:r>
          </w:p>
        </w:tc>
        <w:tc>
          <w:tcPr>
            <w:tcW w:w="5386" w:type="dxa"/>
          </w:tcPr>
          <w:p w:rsidR="00584FBE" w:rsidRPr="00EB5DAC" w:rsidRDefault="00A64C3A" w:rsidP="00220D6C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B5DAC">
              <w:rPr>
                <w:rFonts w:ascii="Times New Roman" w:hAnsi="Times New Roman" w:cs="Times New Roman"/>
                <w:b w:val="0"/>
              </w:rPr>
              <w:t xml:space="preserve">Название </w:t>
            </w:r>
            <w:r w:rsidR="006A25EC">
              <w:rPr>
                <w:rFonts w:ascii="Times New Roman" w:hAnsi="Times New Roman" w:cs="Times New Roman"/>
                <w:b w:val="0"/>
              </w:rPr>
              <w:t xml:space="preserve">образовательного </w:t>
            </w:r>
            <w:r w:rsidRPr="00EB5DAC">
              <w:rPr>
                <w:rFonts w:ascii="Times New Roman" w:hAnsi="Times New Roman" w:cs="Times New Roman"/>
                <w:b w:val="0"/>
              </w:rPr>
              <w:t>маршрута</w:t>
            </w:r>
          </w:p>
        </w:tc>
        <w:tc>
          <w:tcPr>
            <w:tcW w:w="1524" w:type="dxa"/>
          </w:tcPr>
          <w:p w:rsidR="00584FBE" w:rsidRPr="00C94EEA" w:rsidRDefault="00A64C3A" w:rsidP="00C94E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4E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Возраст </w:t>
            </w:r>
            <w:proofErr w:type="gramStart"/>
            <w:r w:rsidRPr="00C94EEA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C94EEA" w:rsidTr="002E3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C94EEA" w:rsidRPr="00C94EEA" w:rsidRDefault="00C94EEA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27" w:type="dxa"/>
            <w:vMerge w:val="restart"/>
          </w:tcPr>
          <w:p w:rsidR="00C94EEA" w:rsidRPr="00C94EEA" w:rsidRDefault="00C94EEA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EEA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5386" w:type="dxa"/>
          </w:tcPr>
          <w:p w:rsidR="00C94EEA" w:rsidRPr="00BE2CDD" w:rsidRDefault="00C94EEA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>«Научные забавы»</w:t>
            </w:r>
          </w:p>
        </w:tc>
        <w:tc>
          <w:tcPr>
            <w:tcW w:w="1524" w:type="dxa"/>
          </w:tcPr>
          <w:p w:rsidR="00C94EEA" w:rsidRPr="00EB5DAC" w:rsidRDefault="00C94EEA" w:rsidP="00C94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</w:tr>
      <w:tr w:rsidR="00C94EEA" w:rsidTr="002E3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C94EEA" w:rsidRPr="00C94EEA" w:rsidRDefault="00C94EEA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27" w:type="dxa"/>
            <w:vMerge/>
          </w:tcPr>
          <w:p w:rsidR="00C94EEA" w:rsidRPr="00C94EEA" w:rsidRDefault="00C94EEA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C94EEA" w:rsidRPr="00BE2CDD" w:rsidRDefault="00C94EEA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>«Экологические исследования»</w:t>
            </w:r>
          </w:p>
        </w:tc>
        <w:tc>
          <w:tcPr>
            <w:tcW w:w="1524" w:type="dxa"/>
          </w:tcPr>
          <w:p w:rsidR="00C94EEA" w:rsidRDefault="00C94EEA" w:rsidP="00C94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</w:tr>
      <w:tr w:rsidR="00C94EEA" w:rsidTr="002E3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C94EEA" w:rsidRPr="00C94EEA" w:rsidRDefault="00C94EEA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127" w:type="dxa"/>
            <w:vMerge/>
          </w:tcPr>
          <w:p w:rsidR="00C94EEA" w:rsidRPr="00C94EEA" w:rsidRDefault="00C94EEA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C94EEA" w:rsidRPr="00BE2CDD" w:rsidRDefault="00C94EEA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>«Моя первая экология»</w:t>
            </w:r>
          </w:p>
        </w:tc>
        <w:tc>
          <w:tcPr>
            <w:tcW w:w="1524" w:type="dxa"/>
          </w:tcPr>
          <w:p w:rsidR="00C94EEA" w:rsidRDefault="00C94EEA" w:rsidP="00C94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5349B8" w:rsidTr="002E3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5349B8" w:rsidRPr="00C94EEA" w:rsidRDefault="005349B8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127" w:type="dxa"/>
            <w:vMerge w:val="restart"/>
          </w:tcPr>
          <w:p w:rsidR="005349B8" w:rsidRPr="00C94EEA" w:rsidRDefault="005349B8" w:rsidP="00E11C1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94EEA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5386" w:type="dxa"/>
          </w:tcPr>
          <w:p w:rsidR="005349B8" w:rsidRPr="00BE2CDD" w:rsidRDefault="005349B8" w:rsidP="00E11C1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>«Графика»</w:t>
            </w:r>
          </w:p>
        </w:tc>
        <w:tc>
          <w:tcPr>
            <w:tcW w:w="1524" w:type="dxa"/>
          </w:tcPr>
          <w:p w:rsidR="005349B8" w:rsidRPr="00EB5DAC" w:rsidRDefault="005349B8" w:rsidP="00C94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 лет</w:t>
            </w:r>
          </w:p>
        </w:tc>
      </w:tr>
      <w:tr w:rsidR="005349B8" w:rsidTr="002E3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5349B8" w:rsidRPr="00C94EEA" w:rsidRDefault="005349B8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127" w:type="dxa"/>
            <w:vMerge/>
          </w:tcPr>
          <w:p w:rsidR="005349B8" w:rsidRPr="00C94EEA" w:rsidRDefault="005349B8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349B8" w:rsidRPr="00BE2CDD" w:rsidRDefault="005349B8" w:rsidP="001D58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 xml:space="preserve"> «Нам с бездельем не по пути»</w:t>
            </w:r>
          </w:p>
        </w:tc>
        <w:tc>
          <w:tcPr>
            <w:tcW w:w="1524" w:type="dxa"/>
          </w:tcPr>
          <w:p w:rsidR="005349B8" w:rsidRDefault="005349B8" w:rsidP="00C94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</w:tr>
      <w:tr w:rsidR="005349B8" w:rsidTr="002E3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5349B8" w:rsidRPr="00C94EEA" w:rsidRDefault="005349B8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127" w:type="dxa"/>
            <w:vMerge/>
          </w:tcPr>
          <w:p w:rsidR="005349B8" w:rsidRPr="00C94EEA" w:rsidRDefault="005349B8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349B8" w:rsidRPr="00BE2CDD" w:rsidRDefault="005349B8" w:rsidP="008F71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 xml:space="preserve"> «Северные мотивы» /углубленный уровень освоения программы «</w:t>
            </w:r>
            <w:proofErr w:type="spellStart"/>
            <w:r w:rsidRPr="00BE2CDD">
              <w:rPr>
                <w:rFonts w:ascii="Times New Roman" w:hAnsi="Times New Roman" w:cs="Times New Roman"/>
                <w:color w:val="auto"/>
              </w:rPr>
              <w:t>Ямальский</w:t>
            </w:r>
            <w:proofErr w:type="spellEnd"/>
            <w:r w:rsidRPr="00BE2CDD">
              <w:rPr>
                <w:rFonts w:ascii="Times New Roman" w:hAnsi="Times New Roman" w:cs="Times New Roman"/>
                <w:color w:val="auto"/>
              </w:rPr>
              <w:t xml:space="preserve"> сувенир»/ 11-14  лет</w:t>
            </w:r>
          </w:p>
        </w:tc>
        <w:tc>
          <w:tcPr>
            <w:tcW w:w="1524" w:type="dxa"/>
          </w:tcPr>
          <w:p w:rsidR="005349B8" w:rsidRDefault="005349B8" w:rsidP="00C94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 лет</w:t>
            </w:r>
          </w:p>
        </w:tc>
      </w:tr>
      <w:tr w:rsidR="005349B8" w:rsidTr="002E3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5349B8" w:rsidRPr="00C94EEA" w:rsidRDefault="005349B8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127" w:type="dxa"/>
            <w:vMerge/>
          </w:tcPr>
          <w:p w:rsidR="005349B8" w:rsidRPr="00C94EEA" w:rsidRDefault="005349B8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349B8" w:rsidRPr="00BE2CDD" w:rsidRDefault="005349B8" w:rsidP="00C256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</w:t>
            </w:r>
            <w:r w:rsidRPr="00BE2CDD">
              <w:rPr>
                <w:rFonts w:ascii="Times New Roman" w:hAnsi="Times New Roman" w:cs="Times New Roman"/>
                <w:color w:val="auto"/>
              </w:rPr>
              <w:t>учани</w:t>
            </w:r>
            <w:proofErr w:type="spellEnd"/>
            <w:r w:rsidRPr="00BE2CD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E2CDD">
              <w:rPr>
                <w:rFonts w:ascii="Times New Roman" w:hAnsi="Times New Roman" w:cs="Times New Roman"/>
                <w:color w:val="auto"/>
              </w:rPr>
              <w:t>мюй</w:t>
            </w:r>
            <w:proofErr w:type="spellEnd"/>
            <w:r w:rsidRPr="00BE2CD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E2CDD">
              <w:rPr>
                <w:rFonts w:ascii="Times New Roman" w:hAnsi="Times New Roman" w:cs="Times New Roman"/>
                <w:color w:val="auto"/>
              </w:rPr>
              <w:t>манзьини</w:t>
            </w:r>
            <w:proofErr w:type="spellEnd"/>
            <w:r w:rsidRPr="00BE2CDD">
              <w:rPr>
                <w:rFonts w:ascii="Times New Roman" w:hAnsi="Times New Roman" w:cs="Times New Roman"/>
                <w:color w:val="auto"/>
              </w:rPr>
              <w:t>» (Работы из сумочки), углубленный уровень освоения программы «</w:t>
            </w:r>
            <w:proofErr w:type="spellStart"/>
            <w:r w:rsidRPr="00BE2CDD">
              <w:rPr>
                <w:rFonts w:ascii="Times New Roman" w:hAnsi="Times New Roman" w:cs="Times New Roman"/>
                <w:color w:val="auto"/>
              </w:rPr>
              <w:t>Мелне</w:t>
            </w:r>
            <w:proofErr w:type="spellEnd"/>
            <w:r w:rsidRPr="00BE2CD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24" w:type="dxa"/>
          </w:tcPr>
          <w:p w:rsidR="005349B8" w:rsidRDefault="005349B8" w:rsidP="00C94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</w:tr>
      <w:tr w:rsidR="005349B8" w:rsidTr="002E3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5349B8" w:rsidRPr="00C94EEA" w:rsidRDefault="005349B8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127" w:type="dxa"/>
            <w:vMerge/>
          </w:tcPr>
          <w:p w:rsidR="005349B8" w:rsidRPr="00C94EEA" w:rsidRDefault="005349B8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349B8" w:rsidRPr="00BE2CDD" w:rsidRDefault="005349B8" w:rsidP="00E11C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 xml:space="preserve"> «Профи», углубленный уровень освоения программы «Академия мастерства» </w:t>
            </w:r>
          </w:p>
        </w:tc>
        <w:tc>
          <w:tcPr>
            <w:tcW w:w="1524" w:type="dxa"/>
          </w:tcPr>
          <w:p w:rsidR="005349B8" w:rsidRDefault="005349B8" w:rsidP="00C94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 лет</w:t>
            </w:r>
          </w:p>
        </w:tc>
      </w:tr>
      <w:tr w:rsidR="005349B8" w:rsidTr="00BE2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5349B8" w:rsidRPr="00C94EEA" w:rsidRDefault="005349B8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 w:rsidRPr="00C94EEA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127" w:type="dxa"/>
            <w:vMerge/>
          </w:tcPr>
          <w:p w:rsidR="005349B8" w:rsidRPr="00C94EEA" w:rsidRDefault="005349B8" w:rsidP="00220D6C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349B8" w:rsidRPr="00BE2CDD" w:rsidRDefault="005349B8" w:rsidP="00BE2C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 xml:space="preserve"> «Коллекция идей», стартовый уровень освоения программы «Академия мастерства» </w:t>
            </w:r>
          </w:p>
        </w:tc>
        <w:tc>
          <w:tcPr>
            <w:tcW w:w="1524" w:type="dxa"/>
          </w:tcPr>
          <w:p w:rsidR="005349B8" w:rsidRDefault="005349B8" w:rsidP="00C94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7-16 лет</w:t>
            </w:r>
          </w:p>
        </w:tc>
      </w:tr>
      <w:tr w:rsidR="002E3589" w:rsidTr="002E3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4D3E05" w:rsidRDefault="005349B8" w:rsidP="00220D6C">
            <w:pPr>
              <w:pStyle w:val="a3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127" w:type="dxa"/>
          </w:tcPr>
          <w:p w:rsidR="004D3E05" w:rsidRDefault="004D3E05" w:rsidP="00220D6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социально-педагогическая </w:t>
            </w:r>
          </w:p>
        </w:tc>
        <w:tc>
          <w:tcPr>
            <w:tcW w:w="5386" w:type="dxa"/>
          </w:tcPr>
          <w:p w:rsidR="004D3E05" w:rsidRPr="00BE2CDD" w:rsidRDefault="004D3E05" w:rsidP="001D58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E2CDD">
              <w:rPr>
                <w:rFonts w:ascii="Times New Roman" w:hAnsi="Times New Roman" w:cs="Times New Roman"/>
                <w:color w:val="auto"/>
              </w:rPr>
              <w:t xml:space="preserve"> «Юный разведчик» </w:t>
            </w:r>
          </w:p>
          <w:p w:rsidR="004D3E05" w:rsidRPr="00BE2CDD" w:rsidRDefault="004D3E05" w:rsidP="001D5800">
            <w:pPr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24" w:type="dxa"/>
          </w:tcPr>
          <w:p w:rsidR="004D3E05" w:rsidRDefault="004D3E05" w:rsidP="00C94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 лет</w:t>
            </w:r>
          </w:p>
        </w:tc>
      </w:tr>
    </w:tbl>
    <w:p w:rsidR="00584FBE" w:rsidRDefault="00584FBE" w:rsidP="00220D6C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679A6" w:rsidRPr="005679A6" w:rsidRDefault="005679A6" w:rsidP="00220D6C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Работа с детьми с ОВЗ</w:t>
      </w:r>
    </w:p>
    <w:p w:rsidR="00ED2928" w:rsidRPr="00357ECB" w:rsidRDefault="00ED2928" w:rsidP="00ED2928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Здоровье и благополучие детей – главная забота семьи, государства и общества. Одна из главных задач деятельности учреждений дополнительного образования </w:t>
      </w:r>
      <w:r w:rsidR="007F03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</w:t>
      </w:r>
      <w:r w:rsidR="00AE5EE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социализация детей в условиях современной жизни и их творческое развитие. Особенное внимание при решении этой задачи уделяется работе с детьми с ограниченными возможностями здоровья, детьми-инвалидами, как категорией детей, особо нуждающихся в помощи и поддержке не только близких людей, но и общества. Только в тесном сотрудничестве можно помочь ребёнку осознать значимость своей личности, обеспечить социальное, эмоциональное, интеллектуальное и физическое развитие ребенка, имеющего нарушения,  попытаться максимально раскрыть его потенциал для обучения, помочь ему </w:t>
      </w:r>
      <w:proofErr w:type="spellStart"/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самореализоваться</w:t>
      </w:r>
      <w:proofErr w:type="spellEnd"/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утвердиться в общественной жизни</w:t>
      </w:r>
      <w:r w:rsidRPr="00357EC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 </w:t>
      </w:r>
    </w:p>
    <w:p w:rsidR="00ED2928" w:rsidRDefault="00ED2928" w:rsidP="00ED292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базе </w:t>
      </w:r>
      <w:proofErr w:type="spellStart"/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Ямальского</w:t>
      </w:r>
      <w:proofErr w:type="spellEnd"/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Центра внешкольной работы </w:t>
      </w:r>
      <w:r w:rsidR="00004561"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обучаются </w:t>
      </w:r>
      <w:r w:rsidR="006853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36</w:t>
      </w:r>
      <w:r w:rsidR="00004561"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детей с </w:t>
      </w:r>
      <w:proofErr w:type="gramStart"/>
      <w:r w:rsidR="00004561"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ограниченными</w:t>
      </w:r>
      <w:proofErr w:type="gramEnd"/>
      <w:r w:rsidR="00004561"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возможностям здоровья, </w:t>
      </w:r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D9502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9</w:t>
      </w:r>
      <w:r w:rsidR="00004561"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из них</w:t>
      </w:r>
      <w:r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занимаются по индивидуа</w:t>
      </w:r>
      <w:r w:rsidR="00627986" w:rsidRPr="00357EC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льным образовательным маршрутам: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>Индивидуальный образовательный маршрут «СЫРА СЕВ» (Снежинка) для обучающейся объединения «</w:t>
      </w:r>
      <w:proofErr w:type="spellStart"/>
      <w:r w:rsidRPr="002077C6">
        <w:rPr>
          <w:rFonts w:ascii="Times New Roman" w:hAnsi="Times New Roman" w:cs="Times New Roman"/>
        </w:rPr>
        <w:t>Ямальская</w:t>
      </w:r>
      <w:proofErr w:type="spellEnd"/>
      <w:r w:rsidRPr="002077C6">
        <w:rPr>
          <w:rFonts w:ascii="Times New Roman" w:hAnsi="Times New Roman" w:cs="Times New Roman"/>
        </w:rPr>
        <w:t xml:space="preserve"> мастерица» </w:t>
      </w:r>
      <w:proofErr w:type="spellStart"/>
      <w:r w:rsidRPr="002077C6">
        <w:rPr>
          <w:rFonts w:ascii="Times New Roman" w:hAnsi="Times New Roman" w:cs="Times New Roman"/>
        </w:rPr>
        <w:t>Сэротэтто</w:t>
      </w:r>
      <w:proofErr w:type="spellEnd"/>
      <w:r w:rsidRPr="002077C6">
        <w:rPr>
          <w:rFonts w:ascii="Times New Roman" w:hAnsi="Times New Roman" w:cs="Times New Roman"/>
        </w:rPr>
        <w:t xml:space="preserve"> Диана Владимировна (10 лет), (ОВЗ), срок реализации 1 год, составитель </w:t>
      </w:r>
      <w:proofErr w:type="spellStart"/>
      <w:r w:rsidRPr="002077C6">
        <w:rPr>
          <w:rFonts w:ascii="Times New Roman" w:hAnsi="Times New Roman" w:cs="Times New Roman"/>
        </w:rPr>
        <w:t>Сэротэтто</w:t>
      </w:r>
      <w:proofErr w:type="spellEnd"/>
      <w:r w:rsidRPr="002077C6">
        <w:rPr>
          <w:rFonts w:ascii="Times New Roman" w:hAnsi="Times New Roman" w:cs="Times New Roman"/>
        </w:rPr>
        <w:t xml:space="preserve"> Е.Г.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>Индивидуальный образовательный маршрут «МАНЬ СЕНЗЯНИ МЮЙ» (Мой мир) для обучающейся объединения «</w:t>
      </w:r>
      <w:proofErr w:type="spellStart"/>
      <w:r w:rsidRPr="002077C6">
        <w:rPr>
          <w:rFonts w:ascii="Times New Roman" w:hAnsi="Times New Roman" w:cs="Times New Roman"/>
        </w:rPr>
        <w:t>Ямальский</w:t>
      </w:r>
      <w:proofErr w:type="spellEnd"/>
      <w:r w:rsidRPr="002077C6">
        <w:rPr>
          <w:rFonts w:ascii="Times New Roman" w:hAnsi="Times New Roman" w:cs="Times New Roman"/>
        </w:rPr>
        <w:t xml:space="preserve"> сувенир» </w:t>
      </w:r>
      <w:proofErr w:type="spellStart"/>
      <w:r w:rsidRPr="002077C6">
        <w:rPr>
          <w:rFonts w:ascii="Times New Roman" w:hAnsi="Times New Roman" w:cs="Times New Roman"/>
        </w:rPr>
        <w:t>Вылко</w:t>
      </w:r>
      <w:proofErr w:type="spellEnd"/>
      <w:r w:rsidRPr="002077C6">
        <w:rPr>
          <w:rFonts w:ascii="Times New Roman" w:hAnsi="Times New Roman" w:cs="Times New Roman"/>
        </w:rPr>
        <w:t xml:space="preserve"> Карина Владимировна (14 лет), (ОВЗ), срок реализации 1 год, составитель </w:t>
      </w:r>
      <w:proofErr w:type="spellStart"/>
      <w:r w:rsidRPr="002077C6">
        <w:rPr>
          <w:rFonts w:ascii="Times New Roman" w:hAnsi="Times New Roman" w:cs="Times New Roman"/>
        </w:rPr>
        <w:t>Сусой</w:t>
      </w:r>
      <w:proofErr w:type="spellEnd"/>
      <w:r w:rsidRPr="002077C6">
        <w:rPr>
          <w:rFonts w:ascii="Times New Roman" w:hAnsi="Times New Roman" w:cs="Times New Roman"/>
        </w:rPr>
        <w:t xml:space="preserve"> К.Л.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>Индивидуальный образовательный маршрут «Волшебный пластилин. Лепка» для обучающегося  объединения «</w:t>
      </w:r>
      <w:proofErr w:type="spellStart"/>
      <w:r w:rsidRPr="002077C6">
        <w:rPr>
          <w:rFonts w:ascii="Times New Roman" w:hAnsi="Times New Roman" w:cs="Times New Roman"/>
        </w:rPr>
        <w:t>Пэдаване</w:t>
      </w:r>
      <w:proofErr w:type="spellEnd"/>
      <w:r w:rsidRPr="002077C6">
        <w:rPr>
          <w:rFonts w:ascii="Times New Roman" w:hAnsi="Times New Roman" w:cs="Times New Roman"/>
        </w:rPr>
        <w:t xml:space="preserve">» </w:t>
      </w:r>
      <w:proofErr w:type="spellStart"/>
      <w:r w:rsidRPr="002077C6">
        <w:rPr>
          <w:rFonts w:ascii="Times New Roman" w:hAnsi="Times New Roman" w:cs="Times New Roman"/>
        </w:rPr>
        <w:t>Хуснутдинова</w:t>
      </w:r>
      <w:proofErr w:type="spellEnd"/>
      <w:r w:rsidRPr="002077C6">
        <w:rPr>
          <w:rFonts w:ascii="Times New Roman" w:hAnsi="Times New Roman" w:cs="Times New Roman"/>
        </w:rPr>
        <w:t xml:space="preserve">  Артура Александровича (12 лет) (ОВЗ), срок реализации 1 год, составитель</w:t>
      </w:r>
      <w:proofErr w:type="gramStart"/>
      <w:r w:rsidRPr="002077C6">
        <w:rPr>
          <w:rFonts w:ascii="Times New Roman" w:hAnsi="Times New Roman" w:cs="Times New Roman"/>
        </w:rPr>
        <w:t xml:space="preserve"> Х</w:t>
      </w:r>
      <w:proofErr w:type="gramEnd"/>
      <w:r w:rsidRPr="002077C6">
        <w:rPr>
          <w:rFonts w:ascii="Times New Roman" w:hAnsi="Times New Roman" w:cs="Times New Roman"/>
        </w:rPr>
        <w:t>уди Н.Я.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 xml:space="preserve">Индивидуальный образовательный маршрут «МАНЬ НЮРТЕЙ-МАНЗЬИНИ» (мои первые работы)  для обучающейся  объединения «Северные </w:t>
      </w:r>
      <w:proofErr w:type="spellStart"/>
      <w:r w:rsidRPr="002077C6">
        <w:rPr>
          <w:rFonts w:ascii="Times New Roman" w:hAnsi="Times New Roman" w:cs="Times New Roman"/>
        </w:rPr>
        <w:t>узорые</w:t>
      </w:r>
      <w:proofErr w:type="spellEnd"/>
      <w:r w:rsidRPr="002077C6">
        <w:rPr>
          <w:rFonts w:ascii="Times New Roman" w:hAnsi="Times New Roman" w:cs="Times New Roman"/>
        </w:rPr>
        <w:t xml:space="preserve">» </w:t>
      </w:r>
      <w:proofErr w:type="spellStart"/>
      <w:r w:rsidRPr="002077C6">
        <w:rPr>
          <w:rFonts w:ascii="Times New Roman" w:hAnsi="Times New Roman" w:cs="Times New Roman"/>
        </w:rPr>
        <w:t>Сэротэтто</w:t>
      </w:r>
      <w:proofErr w:type="spellEnd"/>
      <w:r w:rsidRPr="002077C6">
        <w:rPr>
          <w:rFonts w:ascii="Times New Roman" w:hAnsi="Times New Roman" w:cs="Times New Roman"/>
        </w:rPr>
        <w:t xml:space="preserve"> Юлии Григорьевны (12 лет) (ОВЗ), срок реализации 1 год, составитель</w:t>
      </w:r>
      <w:proofErr w:type="gramStart"/>
      <w:r w:rsidRPr="002077C6">
        <w:rPr>
          <w:rFonts w:ascii="Times New Roman" w:hAnsi="Times New Roman" w:cs="Times New Roman"/>
        </w:rPr>
        <w:t xml:space="preserve"> Х</w:t>
      </w:r>
      <w:proofErr w:type="gramEnd"/>
      <w:r w:rsidRPr="002077C6">
        <w:rPr>
          <w:rFonts w:ascii="Times New Roman" w:hAnsi="Times New Roman" w:cs="Times New Roman"/>
        </w:rPr>
        <w:t>уди А.Е.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 xml:space="preserve">Индивидуальный образовательный маршрут «Как я вижу мир» для обучающейся  объединения «Умелые ручки» </w:t>
      </w:r>
      <w:proofErr w:type="spellStart"/>
      <w:r w:rsidRPr="002077C6">
        <w:rPr>
          <w:rFonts w:ascii="Times New Roman" w:hAnsi="Times New Roman" w:cs="Times New Roman"/>
        </w:rPr>
        <w:t>Танибаевой</w:t>
      </w:r>
      <w:proofErr w:type="spellEnd"/>
      <w:r w:rsidRPr="002077C6">
        <w:rPr>
          <w:rFonts w:ascii="Times New Roman" w:hAnsi="Times New Roman" w:cs="Times New Roman"/>
        </w:rPr>
        <w:t xml:space="preserve"> </w:t>
      </w:r>
      <w:proofErr w:type="spellStart"/>
      <w:r w:rsidRPr="002077C6">
        <w:rPr>
          <w:rFonts w:ascii="Times New Roman" w:hAnsi="Times New Roman" w:cs="Times New Roman"/>
        </w:rPr>
        <w:t>Амелии</w:t>
      </w:r>
      <w:proofErr w:type="spellEnd"/>
      <w:r w:rsidRPr="002077C6">
        <w:rPr>
          <w:rFonts w:ascii="Times New Roman" w:hAnsi="Times New Roman" w:cs="Times New Roman"/>
        </w:rPr>
        <w:t xml:space="preserve"> </w:t>
      </w:r>
      <w:proofErr w:type="spellStart"/>
      <w:r w:rsidRPr="002077C6">
        <w:rPr>
          <w:rFonts w:ascii="Times New Roman" w:hAnsi="Times New Roman" w:cs="Times New Roman"/>
        </w:rPr>
        <w:t>Наильевны</w:t>
      </w:r>
      <w:proofErr w:type="spellEnd"/>
      <w:r w:rsidRPr="002077C6">
        <w:rPr>
          <w:rFonts w:ascii="Times New Roman" w:hAnsi="Times New Roman" w:cs="Times New Roman"/>
        </w:rPr>
        <w:t xml:space="preserve"> (9 лет) (ОВЗ), срок реализации 1 год, составитель </w:t>
      </w:r>
      <w:proofErr w:type="spellStart"/>
      <w:r w:rsidRPr="002077C6">
        <w:rPr>
          <w:rFonts w:ascii="Times New Roman" w:hAnsi="Times New Roman" w:cs="Times New Roman"/>
        </w:rPr>
        <w:t>Казанлиева</w:t>
      </w:r>
      <w:proofErr w:type="spellEnd"/>
      <w:r w:rsidRPr="002077C6">
        <w:rPr>
          <w:rFonts w:ascii="Times New Roman" w:hAnsi="Times New Roman" w:cs="Times New Roman"/>
        </w:rPr>
        <w:t xml:space="preserve"> З.Х.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lastRenderedPageBreak/>
        <w:t>Индивидуальный образовательный маршрут «СЕНГАКОЦЯ» (Колокольчик) для обучающейся  объединения «</w:t>
      </w:r>
      <w:proofErr w:type="spellStart"/>
      <w:r w:rsidRPr="002077C6">
        <w:rPr>
          <w:rFonts w:ascii="Times New Roman" w:hAnsi="Times New Roman" w:cs="Times New Roman"/>
        </w:rPr>
        <w:t>Ямальская</w:t>
      </w:r>
      <w:proofErr w:type="spellEnd"/>
      <w:r w:rsidRPr="002077C6">
        <w:rPr>
          <w:rFonts w:ascii="Times New Roman" w:hAnsi="Times New Roman" w:cs="Times New Roman"/>
        </w:rPr>
        <w:t xml:space="preserve"> мастерица» </w:t>
      </w:r>
      <w:proofErr w:type="spellStart"/>
      <w:r w:rsidRPr="002077C6">
        <w:rPr>
          <w:rFonts w:ascii="Times New Roman" w:hAnsi="Times New Roman" w:cs="Times New Roman"/>
        </w:rPr>
        <w:t>Ядне</w:t>
      </w:r>
      <w:proofErr w:type="spellEnd"/>
      <w:r w:rsidRPr="002077C6">
        <w:rPr>
          <w:rFonts w:ascii="Times New Roman" w:hAnsi="Times New Roman" w:cs="Times New Roman"/>
        </w:rPr>
        <w:t xml:space="preserve"> Аниты Петровны (11 лет) (ОВЗ), срок реализации 1 год, составитель </w:t>
      </w:r>
      <w:proofErr w:type="spellStart"/>
      <w:r w:rsidRPr="002077C6">
        <w:rPr>
          <w:rFonts w:ascii="Times New Roman" w:hAnsi="Times New Roman" w:cs="Times New Roman"/>
        </w:rPr>
        <w:t>Сэротэтто</w:t>
      </w:r>
      <w:proofErr w:type="spellEnd"/>
      <w:r w:rsidRPr="002077C6">
        <w:rPr>
          <w:rFonts w:ascii="Times New Roman" w:hAnsi="Times New Roman" w:cs="Times New Roman"/>
        </w:rPr>
        <w:t xml:space="preserve"> Е.Г..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 xml:space="preserve">Индивидуальный образовательный маршрут «Разноцветная мозаика» для обучающегося  объединения «Радуга из бисера» </w:t>
      </w:r>
      <w:proofErr w:type="spellStart"/>
      <w:r w:rsidRPr="002077C6">
        <w:rPr>
          <w:rFonts w:ascii="Times New Roman" w:hAnsi="Times New Roman" w:cs="Times New Roman"/>
        </w:rPr>
        <w:t>Окотэтто</w:t>
      </w:r>
      <w:proofErr w:type="spellEnd"/>
      <w:r w:rsidRPr="002077C6">
        <w:rPr>
          <w:rFonts w:ascii="Times New Roman" w:hAnsi="Times New Roman" w:cs="Times New Roman"/>
        </w:rPr>
        <w:t xml:space="preserve"> Савелия Олеговича (14 лет) (ОВЗ), срок реализации 1 год, составитель </w:t>
      </w:r>
      <w:proofErr w:type="spellStart"/>
      <w:r w:rsidRPr="002077C6">
        <w:rPr>
          <w:rFonts w:ascii="Times New Roman" w:hAnsi="Times New Roman" w:cs="Times New Roman"/>
        </w:rPr>
        <w:t>Евай</w:t>
      </w:r>
      <w:proofErr w:type="spellEnd"/>
      <w:r w:rsidRPr="002077C6">
        <w:rPr>
          <w:rFonts w:ascii="Times New Roman" w:hAnsi="Times New Roman" w:cs="Times New Roman"/>
        </w:rPr>
        <w:t xml:space="preserve"> И.В.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 xml:space="preserve">Индивидуальный образовательный маршрут «НАМТЭД» (цветок) для обучающейся  объединения «Волшебный бисер» </w:t>
      </w:r>
      <w:proofErr w:type="spellStart"/>
      <w:r w:rsidRPr="002077C6">
        <w:rPr>
          <w:rFonts w:ascii="Times New Roman" w:hAnsi="Times New Roman" w:cs="Times New Roman"/>
        </w:rPr>
        <w:t>Сэротэтто</w:t>
      </w:r>
      <w:proofErr w:type="spellEnd"/>
      <w:r w:rsidRPr="002077C6">
        <w:rPr>
          <w:rFonts w:ascii="Times New Roman" w:hAnsi="Times New Roman" w:cs="Times New Roman"/>
        </w:rPr>
        <w:t xml:space="preserve"> Юлии Григорьевны (12 лет) (ОВЗ), срок реализации 1 год, составитель </w:t>
      </w:r>
      <w:proofErr w:type="spellStart"/>
      <w:r w:rsidRPr="002077C6">
        <w:rPr>
          <w:rFonts w:ascii="Times New Roman" w:hAnsi="Times New Roman" w:cs="Times New Roman"/>
        </w:rPr>
        <w:t>Сэротэтто</w:t>
      </w:r>
      <w:proofErr w:type="spellEnd"/>
      <w:r w:rsidRPr="002077C6">
        <w:rPr>
          <w:rFonts w:ascii="Times New Roman" w:hAnsi="Times New Roman" w:cs="Times New Roman"/>
        </w:rPr>
        <w:t xml:space="preserve"> Ю.Ф.</w:t>
      </w:r>
    </w:p>
    <w:p w:rsidR="00312A09" w:rsidRPr="002077C6" w:rsidRDefault="00312A09" w:rsidP="00312A09">
      <w:pPr>
        <w:numPr>
          <w:ilvl w:val="0"/>
          <w:numId w:val="14"/>
        </w:numPr>
        <w:tabs>
          <w:tab w:val="clear" w:pos="502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2077C6">
        <w:rPr>
          <w:rFonts w:ascii="Times New Roman" w:hAnsi="Times New Roman" w:cs="Times New Roman"/>
        </w:rPr>
        <w:t xml:space="preserve">Индивидуальная образовательная программа «Все в моих руках» для ребенка с ОВЗ </w:t>
      </w:r>
      <w:proofErr w:type="spellStart"/>
      <w:r w:rsidRPr="002077C6">
        <w:rPr>
          <w:rFonts w:ascii="Times New Roman" w:hAnsi="Times New Roman" w:cs="Times New Roman"/>
        </w:rPr>
        <w:t>Ного</w:t>
      </w:r>
      <w:proofErr w:type="spellEnd"/>
      <w:r w:rsidRPr="002077C6">
        <w:rPr>
          <w:rFonts w:ascii="Times New Roman" w:hAnsi="Times New Roman" w:cs="Times New Roman"/>
        </w:rPr>
        <w:t xml:space="preserve"> Милены Сергеевны, 14 лет, срок </w:t>
      </w:r>
      <w:proofErr w:type="spellStart"/>
      <w:r w:rsidRPr="002077C6">
        <w:rPr>
          <w:rFonts w:ascii="Times New Roman" w:hAnsi="Times New Roman" w:cs="Times New Roman"/>
        </w:rPr>
        <w:t>реалиации</w:t>
      </w:r>
      <w:proofErr w:type="spellEnd"/>
      <w:r w:rsidRPr="002077C6">
        <w:rPr>
          <w:rFonts w:ascii="Times New Roman" w:hAnsi="Times New Roman" w:cs="Times New Roman"/>
        </w:rPr>
        <w:t xml:space="preserve"> 1 год, составители </w:t>
      </w:r>
      <w:proofErr w:type="spellStart"/>
      <w:r w:rsidRPr="002077C6">
        <w:rPr>
          <w:rFonts w:ascii="Times New Roman" w:hAnsi="Times New Roman" w:cs="Times New Roman"/>
        </w:rPr>
        <w:t>Вылко</w:t>
      </w:r>
      <w:proofErr w:type="spellEnd"/>
      <w:r w:rsidRPr="002077C6">
        <w:rPr>
          <w:rFonts w:ascii="Times New Roman" w:hAnsi="Times New Roman" w:cs="Times New Roman"/>
        </w:rPr>
        <w:t xml:space="preserve"> С.Н., Шилова И.С., Худи А.Е., </w:t>
      </w:r>
      <w:proofErr w:type="spellStart"/>
      <w:r w:rsidRPr="002077C6">
        <w:rPr>
          <w:rFonts w:ascii="Times New Roman" w:hAnsi="Times New Roman" w:cs="Times New Roman"/>
        </w:rPr>
        <w:t>Щекотова</w:t>
      </w:r>
      <w:proofErr w:type="spellEnd"/>
      <w:r w:rsidRPr="002077C6">
        <w:rPr>
          <w:rFonts w:ascii="Times New Roman" w:hAnsi="Times New Roman" w:cs="Times New Roman"/>
        </w:rPr>
        <w:t xml:space="preserve"> Л.А.</w:t>
      </w:r>
    </w:p>
    <w:p w:rsidR="00312A09" w:rsidRPr="0020123D" w:rsidRDefault="00312A09" w:rsidP="00ED29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2928" w:rsidRPr="00004561" w:rsidRDefault="00004561" w:rsidP="00C7433A">
      <w:pPr>
        <w:pStyle w:val="a3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="00ED2928" w:rsidRPr="0000456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D2928" w:rsidRPr="00004561">
        <w:rPr>
          <w:rFonts w:ascii="Times New Roman" w:hAnsi="Times New Roman"/>
          <w:sz w:val="24"/>
          <w:szCs w:val="24"/>
        </w:rPr>
        <w:t>В процессе занятий допускается и активно приветствуется присутствие любого из членов семьи детей с ОВЗ. Ощущая реальную поддержку взрослого, у ребенка возникает комфортное восприятие окружающего пространства, снижается тревожность и страх.</w:t>
      </w:r>
    </w:p>
    <w:p w:rsidR="00ED2928" w:rsidRDefault="005679A6" w:rsidP="00C743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2928" w:rsidRPr="00004561">
        <w:rPr>
          <w:rFonts w:ascii="Times New Roman" w:hAnsi="Times New Roman"/>
          <w:sz w:val="24"/>
          <w:szCs w:val="24"/>
        </w:rPr>
        <w:t xml:space="preserve">Для создания ситуации успеха для детей данной категории, следует подчеркнуть острую необходимость предоставления им возможности демонстрации окружающему миру собственных умений и способностей. </w:t>
      </w:r>
      <w:proofErr w:type="gramStart"/>
      <w:r w:rsidR="00ED2928" w:rsidRPr="00004561">
        <w:rPr>
          <w:rFonts w:ascii="Times New Roman" w:hAnsi="Times New Roman"/>
          <w:sz w:val="24"/>
          <w:szCs w:val="24"/>
        </w:rPr>
        <w:t>Для этого проводятся праздники, творческие конкурсы, персональные выставки, акции).</w:t>
      </w:r>
      <w:proofErr w:type="gramEnd"/>
    </w:p>
    <w:p w:rsidR="005679A6" w:rsidRPr="005679A6" w:rsidRDefault="005679A6" w:rsidP="00ED2928">
      <w:pPr>
        <w:pStyle w:val="a3"/>
        <w:jc w:val="both"/>
        <w:rPr>
          <w:rFonts w:ascii="Times New Roman" w:eastAsia="Times New Roman" w:hAnsi="Times New Roman"/>
          <w:i/>
          <w:color w:val="333333"/>
          <w:sz w:val="24"/>
          <w:szCs w:val="24"/>
          <w:shd w:val="clear" w:color="auto" w:fill="FFFFFF"/>
          <w:lang w:eastAsia="ru-RU"/>
        </w:rPr>
      </w:pPr>
      <w:r w:rsidRPr="005679A6">
        <w:rPr>
          <w:rFonts w:ascii="Times New Roman" w:hAnsi="Times New Roman"/>
          <w:i/>
          <w:sz w:val="24"/>
          <w:szCs w:val="24"/>
        </w:rPr>
        <w:t>Проектная де</w:t>
      </w:r>
      <w:r>
        <w:rPr>
          <w:rFonts w:ascii="Times New Roman" w:hAnsi="Times New Roman"/>
          <w:i/>
          <w:sz w:val="24"/>
          <w:szCs w:val="24"/>
        </w:rPr>
        <w:t>ят</w:t>
      </w:r>
      <w:r w:rsidRPr="005679A6">
        <w:rPr>
          <w:rFonts w:ascii="Times New Roman" w:hAnsi="Times New Roman"/>
          <w:i/>
          <w:sz w:val="24"/>
          <w:szCs w:val="24"/>
        </w:rPr>
        <w:t>ельность</w:t>
      </w:r>
    </w:p>
    <w:p w:rsidR="009960F4" w:rsidRPr="00211D03" w:rsidRDefault="009960F4" w:rsidP="009960F4">
      <w:p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Большое значение 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уделяется п</w:t>
      </w:r>
      <w:r w:rsidRPr="00211D03">
        <w:rPr>
          <w:rFonts w:ascii="Times New Roman" w:hAnsi="Times New Roman" w:cs="Times New Roman"/>
          <w:sz w:val="24"/>
          <w:szCs w:val="24"/>
        </w:rPr>
        <w:t>роектн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11D0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Проектная деятельность </w:t>
      </w:r>
      <w:r w:rsidRPr="00211D03">
        <w:rPr>
          <w:rFonts w:ascii="Times New Roman" w:hAnsi="Times New Roman" w:cs="Times New Roman"/>
          <w:sz w:val="24"/>
          <w:szCs w:val="24"/>
        </w:rPr>
        <w:t xml:space="preserve"> позволяет организовать обучение так, чтобы через постановку проблемы организовать мыслительную деятельность обучающихся, развивать их коммуникативные способности, навыки самостоятельной исследовательской деятельности  и творчески подходить к результатам работы. Нормативной основой  являются следующие документы институционального уровня: </w:t>
      </w:r>
    </w:p>
    <w:p w:rsidR="009960F4" w:rsidRPr="00211D03" w:rsidRDefault="009960F4" w:rsidP="006B71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Положение о конкурсе исследовательских и творческих проектов  «Найди, узнай и удивись!» (утв. </w:t>
      </w:r>
      <w:r w:rsidR="007F0354" w:rsidRPr="00211D03">
        <w:rPr>
          <w:rFonts w:ascii="Times New Roman" w:hAnsi="Times New Roman" w:cs="Times New Roman"/>
          <w:sz w:val="24"/>
          <w:szCs w:val="24"/>
        </w:rPr>
        <w:t>П</w:t>
      </w:r>
      <w:r w:rsidRPr="00211D03">
        <w:rPr>
          <w:rFonts w:ascii="Times New Roman" w:hAnsi="Times New Roman" w:cs="Times New Roman"/>
          <w:sz w:val="24"/>
          <w:szCs w:val="24"/>
        </w:rPr>
        <w:t xml:space="preserve">риказом  от 20.04.2011 № 40); </w:t>
      </w:r>
    </w:p>
    <w:p w:rsidR="009960F4" w:rsidRDefault="009960F4" w:rsidP="006B71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Положение о НОУ «Научная смена» (утв. </w:t>
      </w:r>
      <w:r w:rsidR="007F0354" w:rsidRPr="00211D03">
        <w:rPr>
          <w:rFonts w:ascii="Times New Roman" w:hAnsi="Times New Roman" w:cs="Times New Roman"/>
          <w:sz w:val="24"/>
          <w:szCs w:val="24"/>
        </w:rPr>
        <w:t>П</w:t>
      </w:r>
      <w:r w:rsidRPr="00211D03">
        <w:rPr>
          <w:rFonts w:ascii="Times New Roman" w:hAnsi="Times New Roman" w:cs="Times New Roman"/>
          <w:sz w:val="24"/>
          <w:szCs w:val="24"/>
        </w:rPr>
        <w:t>риказом от 16.10.2014 № 96)</w:t>
      </w:r>
    </w:p>
    <w:p w:rsidR="003D68C5" w:rsidRDefault="003D68C5" w:rsidP="006B71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отделения </w:t>
      </w:r>
      <w:r w:rsidR="00F700A0">
        <w:rPr>
          <w:rFonts w:ascii="Times New Roman" w:hAnsi="Times New Roman" w:cs="Times New Roman"/>
          <w:sz w:val="24"/>
          <w:szCs w:val="24"/>
        </w:rPr>
        <w:t>«Общероссийская детская общественная организация Малая академия наук «Интеллект будущего» (от 18.05.2016 № М-210)</w:t>
      </w:r>
    </w:p>
    <w:p w:rsidR="00F700A0" w:rsidRPr="00211D03" w:rsidRDefault="00F700A0" w:rsidP="006B71D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ЯЦВР «О программно-методическом обеспечении деятельности местного отделения </w:t>
      </w:r>
      <w:r w:rsidR="00E11C12">
        <w:rPr>
          <w:rFonts w:ascii="Times New Roman" w:hAnsi="Times New Roman" w:cs="Times New Roman"/>
          <w:sz w:val="24"/>
          <w:szCs w:val="24"/>
        </w:rPr>
        <w:t xml:space="preserve"> ОДОО МАН «Интеллект будущего» </w:t>
      </w:r>
      <w:r>
        <w:rPr>
          <w:rFonts w:ascii="Times New Roman" w:hAnsi="Times New Roman" w:cs="Times New Roman"/>
          <w:sz w:val="24"/>
          <w:szCs w:val="24"/>
        </w:rPr>
        <w:t>«Научная смена» от 25.08.2016 № 87</w:t>
      </w:r>
    </w:p>
    <w:p w:rsidR="009960F4" w:rsidRPr="00211D03" w:rsidRDefault="009960F4" w:rsidP="009960F4">
      <w:pPr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Для активизации проектной деятельности педагогов проводились семинары, консультации, организовывались обучения на КПК. Ведутся </w:t>
      </w:r>
      <w:r w:rsidR="00B51E2D">
        <w:rPr>
          <w:rFonts w:ascii="Times New Roman" w:hAnsi="Times New Roman" w:cs="Times New Roman"/>
          <w:sz w:val="24"/>
          <w:szCs w:val="24"/>
        </w:rPr>
        <w:t>информационно-</w:t>
      </w:r>
      <w:r w:rsidRPr="00211D03">
        <w:rPr>
          <w:rFonts w:ascii="Times New Roman" w:hAnsi="Times New Roman" w:cs="Times New Roman"/>
          <w:sz w:val="24"/>
          <w:szCs w:val="24"/>
        </w:rPr>
        <w:t xml:space="preserve">накопительные папки для использования в работе.  Были разработаны алгоритмы, памятки, форма методического паспорта проекта (приложение 4).   В  ЯЦВР реализуются индивидуальные, групповые и коллективные проекты. Защита творческих, практико-ориентированных  проектов и исследовательских работ   рассматривается и оценивается на открытых заседаниях  секций НОУ «Научная смена». По итогам создаются приказы, вручаются грамоты. Лучшие работы принимают участие в конкурсах районного, окружного уровня, </w:t>
      </w:r>
      <w:proofErr w:type="gramStart"/>
      <w:r w:rsidRPr="00211D03">
        <w:rPr>
          <w:rFonts w:ascii="Times New Roman" w:hAnsi="Times New Roman" w:cs="Times New Roman"/>
          <w:sz w:val="24"/>
          <w:szCs w:val="24"/>
        </w:rPr>
        <w:t>интернет-конкурсах</w:t>
      </w:r>
      <w:proofErr w:type="gramEnd"/>
      <w:r w:rsidRPr="00211D03">
        <w:rPr>
          <w:rFonts w:ascii="Times New Roman" w:hAnsi="Times New Roman" w:cs="Times New Roman"/>
          <w:sz w:val="24"/>
          <w:szCs w:val="24"/>
        </w:rPr>
        <w:t>. Информация о результатах предоставляется на сайт  организации.</w:t>
      </w:r>
    </w:p>
    <w:p w:rsidR="002504AA" w:rsidRDefault="00701D03" w:rsidP="002504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="002504AA">
        <w:rPr>
          <w:rFonts w:ascii="Times New Roman" w:hAnsi="Times New Roman" w:cs="Times New Roman"/>
        </w:rPr>
        <w:t xml:space="preserve"> 11.</w:t>
      </w:r>
    </w:p>
    <w:p w:rsidR="009960F4" w:rsidRPr="00211D03" w:rsidRDefault="009960F4" w:rsidP="002504AA">
      <w:pPr>
        <w:jc w:val="right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результативности проектной деятельности за 2013-2016 </w:t>
      </w:r>
      <w:proofErr w:type="spellStart"/>
      <w:proofErr w:type="gramStart"/>
      <w:r w:rsidRPr="00211D03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1560"/>
        <w:gridCol w:w="1559"/>
        <w:gridCol w:w="1241"/>
      </w:tblGrid>
      <w:tr w:rsidR="009960F4" w:rsidRPr="00211D03" w:rsidTr="001611AD">
        <w:tc>
          <w:tcPr>
            <w:tcW w:w="5211" w:type="dxa"/>
          </w:tcPr>
          <w:p w:rsidR="009960F4" w:rsidRPr="00211D03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03">
              <w:rPr>
                <w:rFonts w:ascii="Times New Roman" w:hAnsi="Times New Roman" w:cs="Times New Roman"/>
                <w:sz w:val="24"/>
                <w:szCs w:val="24"/>
              </w:rPr>
              <w:t>Показатели/период</w:t>
            </w:r>
          </w:p>
        </w:tc>
        <w:tc>
          <w:tcPr>
            <w:tcW w:w="1560" w:type="dxa"/>
          </w:tcPr>
          <w:p w:rsidR="009960F4" w:rsidRPr="00886575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575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559" w:type="dxa"/>
          </w:tcPr>
          <w:p w:rsidR="009960F4" w:rsidRPr="00886575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575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241" w:type="dxa"/>
          </w:tcPr>
          <w:p w:rsidR="009960F4" w:rsidRPr="00886575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6575">
              <w:rPr>
                <w:rFonts w:ascii="Times New Roman" w:hAnsi="Times New Roman" w:cs="Times New Roman"/>
              </w:rPr>
              <w:t>2015-2016</w:t>
            </w: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161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НОУ (чел.)</w:t>
            </w:r>
          </w:p>
        </w:tc>
        <w:tc>
          <w:tcPr>
            <w:tcW w:w="1560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241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161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педагогов, руководителей проектно-исследовательской деятельностью /начало года</w:t>
            </w:r>
            <w:proofErr w:type="gram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/ (%)</w:t>
            </w:r>
            <w:proofErr w:type="gramEnd"/>
          </w:p>
        </w:tc>
        <w:tc>
          <w:tcPr>
            <w:tcW w:w="1560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241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161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исследовательских и творческих проектов (ед.)</w:t>
            </w:r>
          </w:p>
        </w:tc>
        <w:tc>
          <w:tcPr>
            <w:tcW w:w="1560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1611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Количество призовых мест /уровень</w:t>
            </w:r>
          </w:p>
        </w:tc>
        <w:tc>
          <w:tcPr>
            <w:tcW w:w="4360" w:type="dxa"/>
            <w:gridSpan w:val="3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 xml:space="preserve">институциональный </w:t>
            </w:r>
          </w:p>
        </w:tc>
        <w:tc>
          <w:tcPr>
            <w:tcW w:w="1560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1560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5/участие</w:t>
            </w:r>
          </w:p>
        </w:tc>
        <w:tc>
          <w:tcPr>
            <w:tcW w:w="1241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560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960F4" w:rsidRPr="00211D03" w:rsidTr="001611AD">
        <w:tc>
          <w:tcPr>
            <w:tcW w:w="5211" w:type="dxa"/>
          </w:tcPr>
          <w:p w:rsidR="009960F4" w:rsidRPr="001E4CDD" w:rsidRDefault="009960F4" w:rsidP="006B71DD">
            <w:pPr>
              <w:pStyle w:val="a6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УрФО</w:t>
            </w:r>
            <w:proofErr w:type="spellEnd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 xml:space="preserve">, Россия, </w:t>
            </w:r>
            <w:proofErr w:type="spell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. /</w:t>
            </w:r>
            <w:proofErr w:type="gramStart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интернет-конкурсы</w:t>
            </w:r>
            <w:proofErr w:type="gramEnd"/>
            <w:r w:rsidRPr="001E4C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60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9960F4" w:rsidRPr="001E4CDD" w:rsidRDefault="009960F4" w:rsidP="001611A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CD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9960F4" w:rsidRPr="009960F4" w:rsidRDefault="009960F4" w:rsidP="009960F4">
      <w:pPr>
        <w:rPr>
          <w:rFonts w:ascii="Times New Roman" w:hAnsi="Times New Roman" w:cs="Times New Roman"/>
          <w:sz w:val="24"/>
          <w:szCs w:val="24"/>
        </w:rPr>
      </w:pPr>
    </w:p>
    <w:p w:rsidR="009960F4" w:rsidRPr="009960F4" w:rsidRDefault="009960F4" w:rsidP="0099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60F4">
        <w:rPr>
          <w:rFonts w:ascii="Times New Roman" w:hAnsi="Times New Roman" w:cs="Times New Roman"/>
          <w:sz w:val="24"/>
          <w:szCs w:val="24"/>
        </w:rPr>
        <w:t xml:space="preserve">     В мае 2016 года на базе МБУ ДО «</w:t>
      </w:r>
      <w:proofErr w:type="spellStart"/>
      <w:r w:rsidRPr="009960F4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9960F4">
        <w:rPr>
          <w:rFonts w:ascii="Times New Roman" w:hAnsi="Times New Roman" w:cs="Times New Roman"/>
          <w:sz w:val="24"/>
          <w:szCs w:val="24"/>
        </w:rPr>
        <w:t xml:space="preserve"> ЦВР» открыто местное отделение Общероссийской детской  общественной организации «Общественная Малая академия наук «Интеллект будущего». В рамках работы местного отделения, </w:t>
      </w:r>
      <w:proofErr w:type="spellStart"/>
      <w:r w:rsidRPr="009960F4">
        <w:rPr>
          <w:rFonts w:ascii="Times New Roman" w:hAnsi="Times New Roman" w:cs="Times New Roman"/>
          <w:sz w:val="24"/>
          <w:szCs w:val="24"/>
        </w:rPr>
        <w:t>Ямальскому</w:t>
      </w:r>
      <w:proofErr w:type="spellEnd"/>
      <w:r w:rsidRPr="009960F4">
        <w:rPr>
          <w:rFonts w:ascii="Times New Roman" w:hAnsi="Times New Roman" w:cs="Times New Roman"/>
          <w:sz w:val="24"/>
          <w:szCs w:val="24"/>
        </w:rPr>
        <w:t xml:space="preserve"> ЦВР предстоит решить следующие задачи:</w:t>
      </w:r>
    </w:p>
    <w:p w:rsidR="009960F4" w:rsidRPr="009960F4" w:rsidRDefault="009960F4" w:rsidP="00B82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F4">
        <w:rPr>
          <w:rFonts w:ascii="Times New Roman" w:hAnsi="Times New Roman" w:cs="Times New Roman"/>
          <w:sz w:val="24"/>
          <w:szCs w:val="24"/>
        </w:rPr>
        <w:t>популяризация научных знаний среди детей и молодежи, формирование у них научного мировоззрения обучающихся, повышение престижа науки;</w:t>
      </w:r>
    </w:p>
    <w:p w:rsidR="009960F4" w:rsidRPr="009960F4" w:rsidRDefault="009960F4" w:rsidP="00B82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F4">
        <w:rPr>
          <w:rFonts w:ascii="Times New Roman" w:hAnsi="Times New Roman" w:cs="Times New Roman"/>
          <w:sz w:val="24"/>
          <w:szCs w:val="24"/>
        </w:rPr>
        <w:t>вовлечение обучающихся детей и молодежи в научно-исследовательскую деятельность;</w:t>
      </w:r>
    </w:p>
    <w:p w:rsidR="009960F4" w:rsidRPr="009960F4" w:rsidRDefault="009960F4" w:rsidP="00B82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F4">
        <w:rPr>
          <w:rFonts w:ascii="Times New Roman" w:hAnsi="Times New Roman" w:cs="Times New Roman"/>
          <w:sz w:val="24"/>
          <w:szCs w:val="24"/>
        </w:rPr>
        <w:t xml:space="preserve">поддержка талантливых педагогов, занимающихся научно-исследовательской деятельностью с </w:t>
      </w:r>
      <w:proofErr w:type="gramStart"/>
      <w:r w:rsidRPr="009960F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60F4">
        <w:rPr>
          <w:rFonts w:ascii="Times New Roman" w:hAnsi="Times New Roman" w:cs="Times New Roman"/>
          <w:sz w:val="24"/>
          <w:szCs w:val="24"/>
        </w:rPr>
        <w:t>;</w:t>
      </w:r>
    </w:p>
    <w:p w:rsidR="009960F4" w:rsidRPr="009960F4" w:rsidRDefault="009960F4" w:rsidP="00B82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F4">
        <w:rPr>
          <w:rFonts w:ascii="Times New Roman" w:hAnsi="Times New Roman" w:cs="Times New Roman"/>
          <w:sz w:val="24"/>
          <w:szCs w:val="24"/>
        </w:rPr>
        <w:t>создание развитой информационной системы по научно-исследовательской, проектной и другой творческой деятельности учащихся;</w:t>
      </w:r>
    </w:p>
    <w:p w:rsidR="009960F4" w:rsidRPr="009960F4" w:rsidRDefault="009960F4" w:rsidP="00B82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F4">
        <w:rPr>
          <w:rFonts w:ascii="Times New Roman" w:hAnsi="Times New Roman" w:cs="Times New Roman"/>
          <w:sz w:val="24"/>
          <w:szCs w:val="24"/>
        </w:rPr>
        <w:t>создание дополнительных условий для раскрытия творческих способностей детей и возможностей для их реализации в совместной с педагогами творческой деятельности;</w:t>
      </w:r>
    </w:p>
    <w:p w:rsidR="009960F4" w:rsidRDefault="009960F4" w:rsidP="00B82C0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F4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анизация патриотической работы.</w:t>
      </w:r>
    </w:p>
    <w:p w:rsidR="005679A6" w:rsidRDefault="005679A6" w:rsidP="0099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08E" w:rsidRDefault="003C208E" w:rsidP="009960F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Платные образовательные услуги</w:t>
      </w:r>
    </w:p>
    <w:p w:rsidR="003C208E" w:rsidRDefault="003C208E" w:rsidP="003C208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января 2016 года МБУ ДО «</w:t>
      </w:r>
      <w:proofErr w:type="spellStart"/>
      <w:r>
        <w:rPr>
          <w:rFonts w:ascii="Times New Roman" w:hAnsi="Times New Roman" w:cs="Times New Roman"/>
        </w:rPr>
        <w:t>Ямальский</w:t>
      </w:r>
      <w:proofErr w:type="spellEnd"/>
      <w:r>
        <w:rPr>
          <w:rFonts w:ascii="Times New Roman" w:hAnsi="Times New Roman" w:cs="Times New Roman"/>
        </w:rPr>
        <w:t xml:space="preserve"> ЦВР» предоставляет платные образовательные услуги по следующим направлениям:</w:t>
      </w:r>
    </w:p>
    <w:p w:rsidR="003C208E" w:rsidRPr="003C208E" w:rsidRDefault="003C208E" w:rsidP="006B71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</w:rPr>
        <w:t xml:space="preserve">СИРС (Система Интенсивного Развития Способностей ребёнка с применением ИКТ (11 человек), </w:t>
      </w:r>
      <w:proofErr w:type="gramEnd"/>
    </w:p>
    <w:p w:rsidR="003C208E" w:rsidRPr="003C208E" w:rsidRDefault="003C208E" w:rsidP="006B71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обучение основам исследовательской деятельности дошкольников «Научные забавы» (18 человек);</w:t>
      </w:r>
    </w:p>
    <w:p w:rsidR="003C208E" w:rsidRPr="003C208E" w:rsidRDefault="003C208E" w:rsidP="006B71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</w:t>
      </w:r>
      <w:r w:rsidRPr="003C208E">
        <w:rPr>
          <w:rFonts w:ascii="Times New Roman" w:hAnsi="Times New Roman" w:cs="Times New Roman"/>
        </w:rPr>
        <w:t>астер-классы для взрослого населения.</w:t>
      </w:r>
    </w:p>
    <w:p w:rsidR="00357ECB" w:rsidRDefault="00357ECB" w:rsidP="0099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ECB" w:rsidRPr="003C208E" w:rsidRDefault="003C208E" w:rsidP="006B71DD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Характеристика ры</w:t>
      </w:r>
      <w:r w:rsidR="005679A6" w:rsidRPr="003C208E">
        <w:rPr>
          <w:rFonts w:ascii="Times New Roman" w:hAnsi="Times New Roman" w:cs="Times New Roman"/>
          <w:i/>
          <w:sz w:val="24"/>
          <w:szCs w:val="24"/>
        </w:rPr>
        <w:t>нка МБУ ДО «</w:t>
      </w:r>
      <w:proofErr w:type="spellStart"/>
      <w:r w:rsidR="005679A6" w:rsidRPr="003C208E">
        <w:rPr>
          <w:rFonts w:ascii="Times New Roman" w:hAnsi="Times New Roman" w:cs="Times New Roman"/>
          <w:i/>
          <w:sz w:val="24"/>
          <w:szCs w:val="24"/>
        </w:rPr>
        <w:t>Ямальский</w:t>
      </w:r>
      <w:proofErr w:type="spellEnd"/>
      <w:r w:rsidR="005679A6" w:rsidRPr="003C208E">
        <w:rPr>
          <w:rFonts w:ascii="Times New Roman" w:hAnsi="Times New Roman" w:cs="Times New Roman"/>
          <w:i/>
          <w:sz w:val="24"/>
          <w:szCs w:val="24"/>
        </w:rPr>
        <w:t xml:space="preserve"> ЦВР». Определение своих основных потребителей образовательных услуг.</w:t>
      </w:r>
    </w:p>
    <w:p w:rsidR="00FE26B7" w:rsidRDefault="003C208E" w:rsidP="00FE26B7">
      <w:pPr>
        <w:pStyle w:val="p3"/>
        <w:shd w:val="clear" w:color="auto" w:fill="FFFFFF"/>
        <w:jc w:val="both"/>
        <w:rPr>
          <w:rStyle w:val="s3"/>
          <w:b/>
          <w:bCs/>
          <w:sz w:val="22"/>
          <w:szCs w:val="22"/>
        </w:rPr>
      </w:pPr>
      <w:r>
        <w:t>Основными потребителями образовательных услуг являются дети и их родители.</w:t>
      </w:r>
      <w:r w:rsidR="00FE26B7" w:rsidRPr="00FE26B7">
        <w:rPr>
          <w:rStyle w:val="s2"/>
        </w:rPr>
        <w:t xml:space="preserve"> </w:t>
      </w:r>
      <w:r w:rsidR="00FE26B7" w:rsidRPr="00257585">
        <w:rPr>
          <w:rStyle w:val="s2"/>
        </w:rPr>
        <w:t> </w:t>
      </w:r>
      <w:r w:rsidR="00FE26B7" w:rsidRPr="00257585">
        <w:rPr>
          <w:rStyle w:val="s3"/>
          <w:b/>
          <w:bCs/>
          <w:sz w:val="22"/>
          <w:szCs w:val="22"/>
        </w:rPr>
        <w:t> </w:t>
      </w:r>
    </w:p>
    <w:p w:rsidR="00FE26B7" w:rsidRPr="00257585" w:rsidRDefault="00FE26B7" w:rsidP="00FE26B7">
      <w:pPr>
        <w:pStyle w:val="p3"/>
        <w:shd w:val="clear" w:color="auto" w:fill="FFFFFF"/>
        <w:jc w:val="both"/>
      </w:pPr>
      <w:r w:rsidRPr="00257585">
        <w:rPr>
          <w:rStyle w:val="s3"/>
          <w:bCs/>
          <w:sz w:val="22"/>
          <w:szCs w:val="22"/>
        </w:rPr>
        <w:t>СТАТИСТИЧЕСКИЕ ДАННЫЕ</w:t>
      </w:r>
      <w:r w:rsidRPr="00257585">
        <w:rPr>
          <w:rStyle w:val="s3"/>
          <w:b/>
          <w:bCs/>
          <w:sz w:val="22"/>
          <w:szCs w:val="22"/>
        </w:rPr>
        <w:t>:</w:t>
      </w:r>
    </w:p>
    <w:p w:rsidR="00FE26B7" w:rsidRPr="00257585" w:rsidRDefault="00FE26B7" w:rsidP="00FE26B7">
      <w:pPr>
        <w:pStyle w:val="p2"/>
        <w:shd w:val="clear" w:color="auto" w:fill="FFFFFF"/>
        <w:rPr>
          <w:rStyle w:val="s2"/>
        </w:rPr>
      </w:pPr>
      <w:r w:rsidRPr="00257585">
        <w:rPr>
          <w:rStyle w:val="s1"/>
          <w:b/>
          <w:bCs/>
        </w:rPr>
        <w:t> </w:t>
      </w:r>
      <w:r w:rsidRPr="00257585">
        <w:rPr>
          <w:rStyle w:val="s2"/>
        </w:rPr>
        <w:t>Количество:</w:t>
      </w:r>
    </w:p>
    <w:p w:rsidR="00FE26B7" w:rsidRDefault="00FE26B7" w:rsidP="006B71DD">
      <w:pPr>
        <w:pStyle w:val="p2"/>
        <w:numPr>
          <w:ilvl w:val="0"/>
          <w:numId w:val="16"/>
        </w:numPr>
        <w:shd w:val="clear" w:color="auto" w:fill="FFFFFF"/>
        <w:rPr>
          <w:rStyle w:val="s2"/>
        </w:rPr>
      </w:pPr>
      <w:r w:rsidRPr="00257585">
        <w:rPr>
          <w:rStyle w:val="s2"/>
        </w:rPr>
        <w:t xml:space="preserve">обучающихся в  ЯЦВР </w:t>
      </w:r>
      <w:r w:rsidR="007F0354">
        <w:rPr>
          <w:rStyle w:val="s2"/>
        </w:rPr>
        <w:t>–</w:t>
      </w:r>
      <w:r w:rsidRPr="00403222">
        <w:rPr>
          <w:rStyle w:val="s2"/>
        </w:rPr>
        <w:t xml:space="preserve"> 1137</w:t>
      </w:r>
      <w:r w:rsidRPr="00B22448">
        <w:rPr>
          <w:rStyle w:val="s2"/>
          <w:color w:val="FF0000"/>
        </w:rPr>
        <w:t xml:space="preserve"> /</w:t>
      </w:r>
      <w:r w:rsidRPr="00257585">
        <w:rPr>
          <w:rStyle w:val="s2"/>
        </w:rPr>
        <w:t xml:space="preserve"> факт </w:t>
      </w:r>
      <w:r>
        <w:rPr>
          <w:rStyle w:val="s2"/>
        </w:rPr>
        <w:t>724</w:t>
      </w:r>
      <w:r w:rsidRPr="00B22448">
        <w:rPr>
          <w:rStyle w:val="s2"/>
          <w:color w:val="FF0000"/>
        </w:rPr>
        <w:t xml:space="preserve"> </w:t>
      </w:r>
      <w:r w:rsidRPr="00257585">
        <w:rPr>
          <w:rStyle w:val="s2"/>
        </w:rPr>
        <w:t>человек;</w:t>
      </w:r>
    </w:p>
    <w:p w:rsidR="00FE26B7" w:rsidRPr="00257585" w:rsidRDefault="00FE26B7" w:rsidP="006B71DD">
      <w:pPr>
        <w:pStyle w:val="p2"/>
        <w:numPr>
          <w:ilvl w:val="0"/>
          <w:numId w:val="16"/>
        </w:numPr>
        <w:shd w:val="clear" w:color="auto" w:fill="FFFFFF"/>
      </w:pPr>
      <w:proofErr w:type="gramStart"/>
      <w:r>
        <w:rPr>
          <w:rStyle w:val="s2"/>
        </w:rPr>
        <w:lastRenderedPageBreak/>
        <w:t xml:space="preserve">детей, посещающих 1 объединение </w:t>
      </w:r>
      <w:r w:rsidR="007F0354">
        <w:rPr>
          <w:rStyle w:val="s2"/>
        </w:rPr>
        <w:t>–</w:t>
      </w:r>
      <w:r>
        <w:rPr>
          <w:rStyle w:val="s2"/>
        </w:rPr>
        <w:t xml:space="preserve"> 724 человека, 2 объединения – 131 человек, 3 объединения- 34 человека, 4 объединения- 16 человек.</w:t>
      </w:r>
      <w:proofErr w:type="gramEnd"/>
    </w:p>
    <w:p w:rsidR="00FE26B7" w:rsidRPr="00257585" w:rsidRDefault="00FE26B7" w:rsidP="006B71DD">
      <w:pPr>
        <w:pStyle w:val="p2"/>
        <w:numPr>
          <w:ilvl w:val="0"/>
          <w:numId w:val="16"/>
        </w:numPr>
        <w:shd w:val="clear" w:color="auto" w:fill="FFFFFF"/>
        <w:rPr>
          <w:rStyle w:val="s2"/>
        </w:rPr>
      </w:pPr>
      <w:r w:rsidRPr="00257585">
        <w:rPr>
          <w:rStyle w:val="s2"/>
        </w:rPr>
        <w:t>дети-сироты  – 1</w:t>
      </w:r>
      <w:r>
        <w:rPr>
          <w:rStyle w:val="s2"/>
        </w:rPr>
        <w:t>2</w:t>
      </w:r>
      <w:r w:rsidRPr="00257585">
        <w:rPr>
          <w:rStyle w:val="s2"/>
        </w:rPr>
        <w:t xml:space="preserve"> человек;</w:t>
      </w:r>
    </w:p>
    <w:p w:rsidR="00FE26B7" w:rsidRPr="00403222" w:rsidRDefault="00FE26B7" w:rsidP="006B71DD">
      <w:pPr>
        <w:pStyle w:val="p2"/>
        <w:numPr>
          <w:ilvl w:val="0"/>
          <w:numId w:val="16"/>
        </w:numPr>
        <w:shd w:val="clear" w:color="auto" w:fill="FFFFFF"/>
        <w:rPr>
          <w:rStyle w:val="s2"/>
        </w:rPr>
      </w:pPr>
      <w:r w:rsidRPr="00403222">
        <w:rPr>
          <w:rStyle w:val="s2"/>
        </w:rPr>
        <w:t>с ограниченными возможностями здоровья – 32 человека;</w:t>
      </w:r>
    </w:p>
    <w:p w:rsidR="00FE26B7" w:rsidRPr="00403222" w:rsidRDefault="00FE26B7" w:rsidP="006B71DD">
      <w:pPr>
        <w:pStyle w:val="p2"/>
        <w:numPr>
          <w:ilvl w:val="0"/>
          <w:numId w:val="16"/>
        </w:numPr>
        <w:shd w:val="clear" w:color="auto" w:fill="FFFFFF"/>
        <w:rPr>
          <w:rStyle w:val="s2"/>
        </w:rPr>
      </w:pPr>
      <w:r w:rsidRPr="00403222">
        <w:rPr>
          <w:rStyle w:val="s2"/>
        </w:rPr>
        <w:t xml:space="preserve">детей – инвалидов-10 человек; 9 по </w:t>
      </w:r>
      <w:proofErr w:type="spellStart"/>
      <w:r w:rsidRPr="00403222">
        <w:rPr>
          <w:rStyle w:val="s2"/>
        </w:rPr>
        <w:t>ИОМам</w:t>
      </w:r>
      <w:proofErr w:type="spellEnd"/>
    </w:p>
    <w:p w:rsidR="00FE26B7" w:rsidRPr="00257585" w:rsidRDefault="00FE26B7" w:rsidP="006B71DD">
      <w:pPr>
        <w:pStyle w:val="p2"/>
        <w:numPr>
          <w:ilvl w:val="0"/>
          <w:numId w:val="16"/>
        </w:numPr>
        <w:shd w:val="clear" w:color="auto" w:fill="FFFFFF"/>
        <w:rPr>
          <w:rStyle w:val="s2"/>
        </w:rPr>
      </w:pPr>
      <w:r w:rsidRPr="00257585">
        <w:rPr>
          <w:rStyle w:val="s2"/>
        </w:rPr>
        <w:t>дети из неполных семей -</w:t>
      </w:r>
      <w:r>
        <w:rPr>
          <w:rStyle w:val="s2"/>
        </w:rPr>
        <w:t>59</w:t>
      </w:r>
      <w:r w:rsidRPr="00257585">
        <w:rPr>
          <w:rStyle w:val="s2"/>
        </w:rPr>
        <w:t xml:space="preserve"> человек;</w:t>
      </w:r>
    </w:p>
    <w:p w:rsidR="00FE26B7" w:rsidRDefault="00FE26B7" w:rsidP="006B71DD">
      <w:pPr>
        <w:pStyle w:val="p2"/>
        <w:numPr>
          <w:ilvl w:val="0"/>
          <w:numId w:val="16"/>
        </w:numPr>
        <w:shd w:val="clear" w:color="auto" w:fill="FFFFFF"/>
        <w:rPr>
          <w:rStyle w:val="s2"/>
        </w:rPr>
      </w:pPr>
      <w:r w:rsidRPr="00257585">
        <w:rPr>
          <w:rStyle w:val="s2"/>
        </w:rPr>
        <w:t>из многодетных семей-</w:t>
      </w:r>
      <w:r>
        <w:rPr>
          <w:rStyle w:val="s2"/>
        </w:rPr>
        <w:t xml:space="preserve"> 229</w:t>
      </w:r>
      <w:r w:rsidRPr="00257585">
        <w:rPr>
          <w:rStyle w:val="s2"/>
        </w:rPr>
        <w:t xml:space="preserve"> человек;</w:t>
      </w:r>
    </w:p>
    <w:p w:rsidR="00FE26B7" w:rsidRDefault="00FE26B7" w:rsidP="006B71DD">
      <w:pPr>
        <w:pStyle w:val="p2"/>
        <w:numPr>
          <w:ilvl w:val="0"/>
          <w:numId w:val="16"/>
        </w:numPr>
        <w:shd w:val="clear" w:color="auto" w:fill="FFFFFF"/>
        <w:rPr>
          <w:rStyle w:val="s2"/>
        </w:rPr>
      </w:pPr>
      <w:r>
        <w:rPr>
          <w:rStyle w:val="s2"/>
        </w:rPr>
        <w:t>из опекунских семей – 12 человек</w:t>
      </w:r>
    </w:p>
    <w:p w:rsidR="00247513" w:rsidRPr="00211D03" w:rsidRDefault="00247513" w:rsidP="002475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реализуется </w:t>
      </w:r>
      <w:r w:rsidR="00FE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11D03">
        <w:rPr>
          <w:rFonts w:ascii="Times New Roman" w:hAnsi="Times New Roman" w:cs="Times New Roman"/>
          <w:sz w:val="24"/>
          <w:szCs w:val="24"/>
        </w:rPr>
        <w:t>бщеучрежденческий</w:t>
      </w:r>
      <w:proofErr w:type="spellEnd"/>
      <w:r w:rsidRPr="00211D03">
        <w:rPr>
          <w:rFonts w:ascii="Times New Roman" w:hAnsi="Times New Roman" w:cs="Times New Roman"/>
          <w:sz w:val="24"/>
          <w:szCs w:val="24"/>
        </w:rPr>
        <w:t xml:space="preserve"> социально-педагогический проект «Родительское кафе». Идея проекта в организации взаимодействия родительской общественности и учреждения дополнительного образования в условиях небольшого северного посёлка. </w:t>
      </w:r>
      <w:r w:rsidRPr="00211D03">
        <w:rPr>
          <w:rFonts w:ascii="Times New Roman" w:hAnsi="Times New Roman" w:cs="Times New Roman"/>
          <w:i/>
          <w:sz w:val="24"/>
          <w:szCs w:val="24"/>
        </w:rPr>
        <w:t>Проблемой</w:t>
      </w:r>
      <w:r w:rsidRPr="00211D03">
        <w:rPr>
          <w:rFonts w:ascii="Times New Roman" w:hAnsi="Times New Roman" w:cs="Times New Roman"/>
          <w:sz w:val="24"/>
          <w:szCs w:val="24"/>
        </w:rPr>
        <w:t xml:space="preserve"> обозначен  кризис семьи,  детско </w:t>
      </w:r>
      <w:r w:rsidR="007F0354">
        <w:rPr>
          <w:rFonts w:ascii="Times New Roman" w:hAnsi="Times New Roman" w:cs="Times New Roman"/>
          <w:sz w:val="24"/>
          <w:szCs w:val="24"/>
        </w:rPr>
        <w:t>–</w:t>
      </w:r>
      <w:r w:rsidRPr="00211D03">
        <w:rPr>
          <w:rFonts w:ascii="Times New Roman" w:hAnsi="Times New Roman" w:cs="Times New Roman"/>
          <w:sz w:val="24"/>
          <w:szCs w:val="24"/>
        </w:rPr>
        <w:t xml:space="preserve"> родительских отношений. Выявлены следующие противоречия: </w:t>
      </w:r>
    </w:p>
    <w:p w:rsidR="00247513" w:rsidRPr="00211D03" w:rsidRDefault="00247513" w:rsidP="006B71DD">
      <w:pPr>
        <w:pStyle w:val="a3"/>
        <w:numPr>
          <w:ilvl w:val="3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ведущее место в воспитании и формировании личности занимает семья, это серьёзная и важная обязанность родителей </w:t>
      </w:r>
      <w:r w:rsidR="007F0354">
        <w:rPr>
          <w:rFonts w:ascii="Times New Roman" w:hAnsi="Times New Roman" w:cs="Times New Roman"/>
          <w:sz w:val="24"/>
          <w:szCs w:val="24"/>
        </w:rPr>
        <w:t>–</w:t>
      </w:r>
      <w:r w:rsidRPr="00211D03">
        <w:rPr>
          <w:rFonts w:ascii="Times New Roman" w:hAnsi="Times New Roman" w:cs="Times New Roman"/>
          <w:sz w:val="24"/>
          <w:szCs w:val="24"/>
        </w:rPr>
        <w:t xml:space="preserve"> но зачастую родители не готовы к этому, т.к. этому их никто не учил.</w:t>
      </w:r>
    </w:p>
    <w:p w:rsidR="00247513" w:rsidRPr="00211D03" w:rsidRDefault="00247513" w:rsidP="006B71DD">
      <w:pPr>
        <w:pStyle w:val="a3"/>
        <w:numPr>
          <w:ilvl w:val="3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нравственное поведение взрослых в семье создаёт прочную основу для выработки верных жизненных позиций </w:t>
      </w:r>
      <w:r w:rsidR="007F0354">
        <w:rPr>
          <w:rFonts w:ascii="Times New Roman" w:hAnsi="Times New Roman" w:cs="Times New Roman"/>
          <w:sz w:val="24"/>
          <w:szCs w:val="24"/>
        </w:rPr>
        <w:t>–</w:t>
      </w:r>
      <w:r w:rsidRPr="00211D03">
        <w:rPr>
          <w:rFonts w:ascii="Times New Roman" w:hAnsi="Times New Roman" w:cs="Times New Roman"/>
          <w:sz w:val="24"/>
          <w:szCs w:val="24"/>
        </w:rPr>
        <w:t xml:space="preserve"> но «семейный очаг» зачастую  не является примером для подражания.</w:t>
      </w:r>
    </w:p>
    <w:p w:rsidR="00247513" w:rsidRPr="00211D03" w:rsidRDefault="00247513" w:rsidP="006B71DD">
      <w:pPr>
        <w:pStyle w:val="a3"/>
        <w:numPr>
          <w:ilvl w:val="3"/>
          <w:numId w:val="1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 xml:space="preserve">новые социальные отношения  требуют воспитания мобильной, творческой, духовной личности – но не каждая семья в одиночку может обеспечить в полном объёме такое воспитание. </w:t>
      </w:r>
    </w:p>
    <w:p w:rsidR="00247513" w:rsidRPr="00211D03" w:rsidRDefault="00247513" w:rsidP="00247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i/>
          <w:sz w:val="24"/>
          <w:szCs w:val="24"/>
        </w:rPr>
        <w:t>Цель:</w:t>
      </w:r>
      <w:r w:rsidRPr="00211D03">
        <w:rPr>
          <w:rFonts w:ascii="Times New Roman" w:hAnsi="Times New Roman" w:cs="Times New Roman"/>
          <w:sz w:val="24"/>
          <w:szCs w:val="24"/>
        </w:rPr>
        <w:t xml:space="preserve"> найти эффективные формы систематического и квалифицированного взаимодействия семьи и </w:t>
      </w:r>
      <w:proofErr w:type="spellStart"/>
      <w:r w:rsidRPr="00211D03">
        <w:rPr>
          <w:rFonts w:ascii="Times New Roman" w:hAnsi="Times New Roman" w:cs="Times New Roman"/>
          <w:sz w:val="24"/>
          <w:szCs w:val="24"/>
        </w:rPr>
        <w:t>Ямальского</w:t>
      </w:r>
      <w:proofErr w:type="spellEnd"/>
      <w:r w:rsidRPr="00211D03">
        <w:rPr>
          <w:rFonts w:ascii="Times New Roman" w:hAnsi="Times New Roman" w:cs="Times New Roman"/>
          <w:sz w:val="24"/>
          <w:szCs w:val="24"/>
        </w:rPr>
        <w:t xml:space="preserve"> Центра внешкольной работы. </w:t>
      </w:r>
    </w:p>
    <w:p w:rsidR="00247513" w:rsidRDefault="00247513" w:rsidP="002475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D03">
        <w:rPr>
          <w:rFonts w:ascii="Times New Roman" w:hAnsi="Times New Roman" w:cs="Times New Roman"/>
          <w:sz w:val="24"/>
          <w:szCs w:val="24"/>
        </w:rPr>
        <w:t>ИТОГИ: о</w:t>
      </w:r>
      <w:r w:rsidRPr="00211D03">
        <w:rPr>
          <w:rFonts w:ascii="Times New Roman" w:eastAsia="Calibri" w:hAnsi="Times New Roman" w:cs="Times New Roman"/>
          <w:sz w:val="24"/>
          <w:szCs w:val="24"/>
        </w:rPr>
        <w:t xml:space="preserve">рганизация и проведение </w:t>
      </w:r>
      <w:proofErr w:type="gramStart"/>
      <w:r w:rsidRPr="00211D03">
        <w:rPr>
          <w:rFonts w:ascii="Times New Roman" w:eastAsia="Calibri" w:hAnsi="Times New Roman" w:cs="Times New Roman"/>
          <w:sz w:val="24"/>
          <w:szCs w:val="24"/>
        </w:rPr>
        <w:t>различных</w:t>
      </w:r>
      <w:proofErr w:type="gramEnd"/>
      <w:r w:rsidRPr="00211D03">
        <w:rPr>
          <w:rFonts w:ascii="Times New Roman" w:eastAsia="Calibri" w:hAnsi="Times New Roman" w:cs="Times New Roman"/>
          <w:sz w:val="24"/>
          <w:szCs w:val="24"/>
        </w:rPr>
        <w:t xml:space="preserve"> воспитательных СО-</w:t>
      </w:r>
      <w:proofErr w:type="spellStart"/>
      <w:r w:rsidRPr="00211D03">
        <w:rPr>
          <w:rFonts w:ascii="Times New Roman" w:eastAsia="Calibri" w:hAnsi="Times New Roman" w:cs="Times New Roman"/>
          <w:sz w:val="24"/>
          <w:szCs w:val="24"/>
        </w:rPr>
        <w:t>бытий</w:t>
      </w:r>
      <w:proofErr w:type="spellEnd"/>
      <w:r w:rsidRPr="00211D03">
        <w:rPr>
          <w:rFonts w:ascii="Times New Roman" w:eastAsia="Calibri" w:hAnsi="Times New Roman" w:cs="Times New Roman"/>
          <w:sz w:val="24"/>
          <w:szCs w:val="24"/>
        </w:rPr>
        <w:t xml:space="preserve"> с родителями обучающихся. В период 2013-2016 гг. проведено 10 открытых занятий с участием родителей, 7 воспитательных мероприятий, 39 мастер-классов для детей и родителей и отдельно для родителей, 49 совместных мероприятий с родителями. Родители не только пассивные зрители, но также выступают в роли ведущих, организаторов, идейных вдохновителей, спонсоров. Проект продолжает реализоваться. </w:t>
      </w:r>
    </w:p>
    <w:p w:rsidR="00247513" w:rsidRPr="00790C5B" w:rsidRDefault="00790C5B" w:rsidP="006B71DD">
      <w:pPr>
        <w:pStyle w:val="a6"/>
        <w:numPr>
          <w:ilvl w:val="1"/>
          <w:numId w:val="18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0C5B">
        <w:rPr>
          <w:rFonts w:ascii="Times New Roman" w:eastAsia="Calibri" w:hAnsi="Times New Roman" w:cs="Times New Roman"/>
          <w:i/>
          <w:sz w:val="24"/>
          <w:szCs w:val="24"/>
        </w:rPr>
        <w:t>Внешний образ образовательного учреждения. Его имидж.</w:t>
      </w:r>
    </w:p>
    <w:p w:rsidR="005E1969" w:rsidRPr="005E1969" w:rsidRDefault="00790C5B" w:rsidP="005E19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ЦВР» располагается в небольшом деревянном здании 1994 года постройки. Здание одноэтажное, приспособленное, общей площадью 206 </w:t>
      </w:r>
      <w:proofErr w:type="spellStart"/>
      <w:r w:rsidR="008F52C1" w:rsidRPr="005E1969">
        <w:rPr>
          <w:rFonts w:ascii="Times New Roman" w:hAnsi="Times New Roman" w:cs="Times New Roman"/>
          <w:sz w:val="24"/>
          <w:szCs w:val="24"/>
        </w:rPr>
        <w:t>квм.м</w:t>
      </w:r>
      <w:proofErr w:type="spellEnd"/>
      <w:r w:rsidR="008F52C1" w:rsidRPr="005E1969">
        <w:rPr>
          <w:rFonts w:ascii="Times New Roman" w:hAnsi="Times New Roman" w:cs="Times New Roman"/>
          <w:sz w:val="24"/>
          <w:szCs w:val="24"/>
        </w:rPr>
        <w:t xml:space="preserve">. Учебных кабинетов- 5. В с. </w:t>
      </w:r>
      <w:proofErr w:type="gramStart"/>
      <w:r w:rsidR="008F52C1" w:rsidRPr="005E1969">
        <w:rPr>
          <w:rFonts w:ascii="Times New Roman" w:hAnsi="Times New Roman" w:cs="Times New Roman"/>
          <w:sz w:val="24"/>
          <w:szCs w:val="24"/>
        </w:rPr>
        <w:t>Яр-Сале</w:t>
      </w:r>
      <w:proofErr w:type="gramEnd"/>
      <w:r w:rsidR="008F52C1" w:rsidRPr="005E1969">
        <w:rPr>
          <w:rFonts w:ascii="Times New Roman" w:hAnsi="Times New Roman" w:cs="Times New Roman"/>
          <w:sz w:val="24"/>
          <w:szCs w:val="24"/>
        </w:rPr>
        <w:t xml:space="preserve"> занятия с воспитанниками интерната проводятся на базе спальных корпусов </w:t>
      </w:r>
      <w:proofErr w:type="spellStart"/>
      <w:r w:rsidR="008F52C1" w:rsidRPr="005E1969">
        <w:rPr>
          <w:rFonts w:ascii="Times New Roman" w:hAnsi="Times New Roman" w:cs="Times New Roman"/>
          <w:sz w:val="24"/>
          <w:szCs w:val="24"/>
        </w:rPr>
        <w:t>Ямальской</w:t>
      </w:r>
      <w:proofErr w:type="spellEnd"/>
      <w:r w:rsidR="008F52C1" w:rsidRPr="005E1969">
        <w:rPr>
          <w:rFonts w:ascii="Times New Roman" w:hAnsi="Times New Roman" w:cs="Times New Roman"/>
          <w:sz w:val="24"/>
          <w:szCs w:val="24"/>
        </w:rPr>
        <w:t xml:space="preserve"> школы-интерната. Однако, несмотря на все сложности, связанные с недостаточными учебными площадями, </w:t>
      </w:r>
      <w:proofErr w:type="spellStart"/>
      <w:r w:rsidR="008F52C1" w:rsidRPr="005E1969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="008F52C1" w:rsidRPr="005E1969">
        <w:rPr>
          <w:rFonts w:ascii="Times New Roman" w:hAnsi="Times New Roman" w:cs="Times New Roman"/>
          <w:sz w:val="24"/>
          <w:szCs w:val="24"/>
        </w:rPr>
        <w:t xml:space="preserve"> Центр внешкольной работы пользуется  большой популярностью у детей и их родителей. Об этом свидетельствует результаты проведённых социологических опросов:</w:t>
      </w:r>
      <w:r w:rsidR="005E1969" w:rsidRPr="005E1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969">
        <w:rPr>
          <w:rFonts w:ascii="Times New Roman" w:hAnsi="Times New Roman" w:cs="Times New Roman"/>
          <w:b/>
          <w:i/>
          <w:sz w:val="24"/>
          <w:szCs w:val="24"/>
        </w:rPr>
        <w:t>Итоги  проведения социологического опроса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969">
        <w:rPr>
          <w:rFonts w:ascii="Times New Roman" w:hAnsi="Times New Roman" w:cs="Times New Roman"/>
          <w:b/>
          <w:i/>
          <w:sz w:val="24"/>
          <w:szCs w:val="24"/>
        </w:rPr>
        <w:t>ноябрь, 2015 год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969">
        <w:rPr>
          <w:rFonts w:ascii="Times New Roman" w:hAnsi="Times New Roman" w:cs="Times New Roman"/>
          <w:sz w:val="24"/>
          <w:szCs w:val="24"/>
        </w:rPr>
        <w:t xml:space="preserve">В целях улучшения организации учебно-воспитательного процесса в 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Ямальском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Центре внешкольной работы, изучения мнения родительской общественности о деятельности, получения объективной информации о качестве 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оказанияпредоставляемых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услуг и повышения их качества  организации в период с  02 ноября  2015 по 09 ноября  2015 года </w:t>
      </w:r>
      <w:r w:rsidRPr="005E1969">
        <w:rPr>
          <w:rFonts w:ascii="Times New Roman" w:hAnsi="Times New Roman" w:cs="Times New Roman"/>
          <w:sz w:val="24"/>
          <w:szCs w:val="24"/>
        </w:rPr>
        <w:lastRenderedPageBreak/>
        <w:t>был проведен  социологический опрос родителей поселковых групп обучающихся МБУ ДО «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ЦВР»  с. Яр-Сале и п. Мыс Каменный.</w:t>
      </w:r>
      <w:proofErr w:type="gramEnd"/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В опросе приняли участие 113 человек, родители детей в возрасте от 4 до 17 лет. Из всего числа опрошенных 23% родителей (27 человек) привели на занятия детей первый год, у 28% (32человека) дети посещают занятия второй год, 36% (41 человек) посещают занятия 2-3 года, 12 % (13 человек), занимаются в 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Ямальском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ЦВР более 3-х лет. </w:t>
      </w:r>
      <w:proofErr w:type="gramStart"/>
      <w:r w:rsidRPr="005E1969">
        <w:rPr>
          <w:rFonts w:ascii="Times New Roman" w:hAnsi="Times New Roman" w:cs="Times New Roman"/>
          <w:sz w:val="24"/>
          <w:szCs w:val="24"/>
        </w:rPr>
        <w:t>Родители отметили, что их дети посещают такие объединения, как «Мир дизайна», «Северные танцы», «Мастерская художника», «Задорная пешка», «Бисерные переливы», «Юный эколог», «Научные забавы», «Юный стрелок», «Ритм», «Шью сама».</w:t>
      </w:r>
      <w:proofErr w:type="gramEnd"/>
      <w:r w:rsidRPr="005E1969">
        <w:rPr>
          <w:rFonts w:ascii="Times New Roman" w:hAnsi="Times New Roman" w:cs="Times New Roman"/>
          <w:sz w:val="24"/>
          <w:szCs w:val="24"/>
        </w:rPr>
        <w:t xml:space="preserve"> Кроме занятий в 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Ямальском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ЦВР, дети посещают музыкальную школу и секцию по плаванию.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При ответе на вопрос: </w:t>
      </w:r>
      <w:r w:rsidRPr="005E1969">
        <w:rPr>
          <w:rFonts w:ascii="Times New Roman" w:hAnsi="Times New Roman" w:cs="Times New Roman"/>
          <w:i/>
          <w:sz w:val="24"/>
          <w:szCs w:val="24"/>
        </w:rPr>
        <w:t>«Что, на Ваш взгляд,   привело Вас и Вашего ребёнка заниматься в ту или иную секцию, кружок, объединение дополнительного образования?»</w:t>
      </w:r>
      <w:r w:rsidRPr="005E1969">
        <w:rPr>
          <w:rFonts w:ascii="Times New Roman" w:hAnsi="Times New Roman" w:cs="Times New Roman"/>
          <w:sz w:val="24"/>
          <w:szCs w:val="24"/>
        </w:rPr>
        <w:t xml:space="preserve"> родители выбирали несколько вариантов ответов: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надежда заняться любимым делом- 77 % (87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желание узнать что-то новое, интересное – 80% (91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- надежда найти новых друзей </w:t>
      </w:r>
      <w:r w:rsidR="007F0354">
        <w:rPr>
          <w:rFonts w:ascii="Times New Roman" w:hAnsi="Times New Roman" w:cs="Times New Roman"/>
          <w:sz w:val="24"/>
          <w:szCs w:val="24"/>
        </w:rPr>
        <w:t>–</w:t>
      </w:r>
      <w:r w:rsidRPr="005E1969">
        <w:rPr>
          <w:rFonts w:ascii="Times New Roman" w:hAnsi="Times New Roman" w:cs="Times New Roman"/>
          <w:sz w:val="24"/>
          <w:szCs w:val="24"/>
        </w:rPr>
        <w:t xml:space="preserve"> 11% (12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потребность в духовно-нравственном развитии 10% (11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надежда укрепить здоровье 6% (7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надежда на то, что занятия помогут лучше понять самого себя – 8% (9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желание узнать о том, что не изучают в общеобразовательной школе – 26 % (29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желание подготовиться к выбору профессии 12 % (14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надежда на то, что занятия дополнительным образованием помогут преодолеть трудности в учёбе  - 17 % (19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желание получить опыт взаимодействия с детьми и взрослыми- 33% (37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потребность развивать самостоятельность – 61 % (69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желание провести свободное время с пользой – 65% (74 человека).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Pr="005E1969">
        <w:rPr>
          <w:rFonts w:ascii="Times New Roman" w:hAnsi="Times New Roman" w:cs="Times New Roman"/>
          <w:i/>
          <w:sz w:val="24"/>
          <w:szCs w:val="24"/>
        </w:rPr>
        <w:t>«Где бы вы хотели, чтобы ваш ребёнок занимался дополнительным образованием?»</w:t>
      </w:r>
      <w:r w:rsidRPr="005E1969">
        <w:rPr>
          <w:rFonts w:ascii="Times New Roman" w:hAnsi="Times New Roman" w:cs="Times New Roman"/>
          <w:sz w:val="24"/>
          <w:szCs w:val="24"/>
        </w:rPr>
        <w:t xml:space="preserve"> ответы распределились следующим образом: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5E1969">
        <w:rPr>
          <w:rFonts w:ascii="Times New Roman" w:hAnsi="Times New Roman" w:cs="Times New Roman"/>
          <w:sz w:val="24"/>
          <w:szCs w:val="24"/>
        </w:rPr>
        <w:t>дошкольном</w:t>
      </w:r>
      <w:proofErr w:type="gramEnd"/>
      <w:r w:rsidRPr="005E1969">
        <w:rPr>
          <w:rFonts w:ascii="Times New Roman" w:hAnsi="Times New Roman" w:cs="Times New Roman"/>
          <w:sz w:val="24"/>
          <w:szCs w:val="24"/>
        </w:rPr>
        <w:t xml:space="preserve"> образовательном учреждении13% (15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в учреждениях спорта- 26 % (29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в учреждениях культуры 18% (20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в учреждениях дополнительного образования- 45 % (51 человек).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969">
        <w:rPr>
          <w:rFonts w:ascii="Times New Roman" w:hAnsi="Times New Roman" w:cs="Times New Roman"/>
          <w:i/>
          <w:sz w:val="24"/>
          <w:szCs w:val="24"/>
        </w:rPr>
        <w:t>«Что, на Ваш взгляд, поспособствовало выбору Вами и Вашим ребёнком секции, кружка, объединения дополнительного образования?»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рекомендации друзей и знакомых 20% (23 человека);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реклама дополнительного образования 9 % (10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качество услуг и гарантируемый результат 18% (21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желание ребёнка 42% (47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близость от дома – 11% (12 человек).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Лучшей рекламой 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Ямальского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ЦВР послужили  рекомендации знакомых – 77% (87 человек).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969">
        <w:rPr>
          <w:rFonts w:ascii="Times New Roman" w:hAnsi="Times New Roman" w:cs="Times New Roman"/>
          <w:sz w:val="24"/>
          <w:szCs w:val="24"/>
        </w:rPr>
        <w:t>Из направлений деятельности самыми востребованными остаются художественное – 42% (47 человек) и физкультурно-спортивное- 30% (34 человека).</w:t>
      </w:r>
      <w:proofErr w:type="gramEnd"/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На вопрос «</w:t>
      </w:r>
      <w:r w:rsidRPr="005E1969">
        <w:rPr>
          <w:rFonts w:ascii="Times New Roman" w:hAnsi="Times New Roman" w:cs="Times New Roman"/>
          <w:i/>
          <w:sz w:val="24"/>
          <w:szCs w:val="24"/>
        </w:rPr>
        <w:t xml:space="preserve">Отвечает ли Вашим и Вашего ребёнка интересам набор предлагаемых дополнительных образовательных услуг в </w:t>
      </w:r>
      <w:proofErr w:type="spellStart"/>
      <w:r w:rsidRPr="005E1969">
        <w:rPr>
          <w:rFonts w:ascii="Times New Roman" w:hAnsi="Times New Roman" w:cs="Times New Roman"/>
          <w:i/>
          <w:sz w:val="24"/>
          <w:szCs w:val="24"/>
        </w:rPr>
        <w:t>Ямальском</w:t>
      </w:r>
      <w:proofErr w:type="spellEnd"/>
      <w:r w:rsidRPr="005E1969">
        <w:rPr>
          <w:rFonts w:ascii="Times New Roman" w:hAnsi="Times New Roman" w:cs="Times New Roman"/>
          <w:i/>
          <w:sz w:val="24"/>
          <w:szCs w:val="24"/>
        </w:rPr>
        <w:t xml:space="preserve"> ЦВР?» </w:t>
      </w:r>
      <w:r w:rsidRPr="005E1969">
        <w:rPr>
          <w:rFonts w:ascii="Times New Roman" w:hAnsi="Times New Roman" w:cs="Times New Roman"/>
          <w:sz w:val="24"/>
          <w:szCs w:val="24"/>
        </w:rPr>
        <w:t>были получены следующие ответы: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да- 67% (76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в какой- то степени- 9% (12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нет – 9% (12человек);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затрудняюсь ответить- 15 % (18 человек).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lastRenderedPageBreak/>
        <w:t xml:space="preserve">На вопрос </w:t>
      </w:r>
      <w:r w:rsidRPr="005E1969">
        <w:rPr>
          <w:rFonts w:ascii="Times New Roman" w:hAnsi="Times New Roman" w:cs="Times New Roman"/>
          <w:i/>
          <w:sz w:val="24"/>
          <w:szCs w:val="24"/>
        </w:rPr>
        <w:t xml:space="preserve">«Удовлетворены ли вы режимом работы секции, кружка, объединения, которое посещает ваш ребёнок?»,  </w:t>
      </w:r>
      <w:r w:rsidRPr="005E1969">
        <w:rPr>
          <w:rFonts w:ascii="Times New Roman" w:hAnsi="Times New Roman" w:cs="Times New Roman"/>
          <w:sz w:val="24"/>
          <w:szCs w:val="24"/>
        </w:rPr>
        <w:t xml:space="preserve"> 89% (101 человек) дали положительный ответ, и 12 (11%) испытали затруднение при ответе.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Материально-техническое оснащение помещений удовлетворяет полностью 45% опрошенных (51 человек); в какой- то степени удовлетворяет- 21 % (24 человека), не удовлетворяет- 8% (9 человек), испытали затруднения при ответе- 25 % (29 человек).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С программами, по которым </w:t>
      </w:r>
      <w:proofErr w:type="gramStart"/>
      <w:r w:rsidRPr="005E1969">
        <w:rPr>
          <w:rFonts w:ascii="Times New Roman" w:hAnsi="Times New Roman" w:cs="Times New Roman"/>
          <w:sz w:val="24"/>
          <w:szCs w:val="24"/>
        </w:rPr>
        <w:t>занимаются дети знакомы</w:t>
      </w:r>
      <w:proofErr w:type="gramEnd"/>
      <w:r w:rsidRPr="005E1969">
        <w:rPr>
          <w:rFonts w:ascii="Times New Roman" w:hAnsi="Times New Roman" w:cs="Times New Roman"/>
          <w:sz w:val="24"/>
          <w:szCs w:val="24"/>
        </w:rPr>
        <w:t xml:space="preserve"> 39% (44 чел) респондентов; 20% (23 человека) знакомы в какой-то степени; 14% (16 человек) не знакомы совсем, 26 % (30 человек) испытали затруднение при ответе на данный вопрос.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Pr="005E1969">
        <w:rPr>
          <w:rFonts w:ascii="Times New Roman" w:hAnsi="Times New Roman" w:cs="Times New Roman"/>
          <w:i/>
          <w:sz w:val="24"/>
          <w:szCs w:val="24"/>
        </w:rPr>
        <w:t>«Устраивает ли Вас информационное обеспечение и достаточно ли Вам информации, предоставляемой о дополнительном образовании?» были получены следующие ответы: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E1969">
        <w:rPr>
          <w:rFonts w:ascii="Times New Roman" w:hAnsi="Times New Roman" w:cs="Times New Roman"/>
          <w:sz w:val="24"/>
          <w:szCs w:val="24"/>
        </w:rPr>
        <w:t>да- 65% (73 человека);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-  в </w:t>
      </w:r>
      <w:proofErr w:type="gramStart"/>
      <w:r w:rsidRPr="005E1969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Pr="005E1969">
        <w:rPr>
          <w:rFonts w:ascii="Times New Roman" w:hAnsi="Times New Roman" w:cs="Times New Roman"/>
          <w:sz w:val="24"/>
          <w:szCs w:val="24"/>
        </w:rPr>
        <w:t xml:space="preserve"> степени- 12% (13 человек);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нет- 6% (7 человек)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- затрудняюсь ответить – 17% (20 человек).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>В педагогах, руководителях объединения, которое посещает ребёнок, привлекает профессионализм – 97% (110 ответов); интеллигентность 56% (63 ответа); высокий рейтинг среди других педагогов-  11% (12 ответов).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 На вопрос «</w:t>
      </w:r>
      <w:r w:rsidRPr="005E1969">
        <w:rPr>
          <w:rFonts w:ascii="Times New Roman" w:hAnsi="Times New Roman" w:cs="Times New Roman"/>
          <w:i/>
          <w:sz w:val="24"/>
          <w:szCs w:val="24"/>
        </w:rPr>
        <w:t xml:space="preserve">С большим ли интересом Ваш ребёнок идёт заниматься в секцию, кружок, объединение по интересам?» </w:t>
      </w:r>
      <w:r w:rsidRPr="005E1969">
        <w:rPr>
          <w:rFonts w:ascii="Times New Roman" w:hAnsi="Times New Roman" w:cs="Times New Roman"/>
          <w:sz w:val="24"/>
          <w:szCs w:val="24"/>
        </w:rPr>
        <w:t>70% (79 человек) ответили утвердительно, «иногда»- 27% (31 человек), ходит без интереса 2% (3 человека).</w:t>
      </w: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5E1969">
        <w:rPr>
          <w:rFonts w:ascii="Times New Roman" w:hAnsi="Times New Roman" w:cs="Times New Roman"/>
          <w:i/>
          <w:sz w:val="24"/>
          <w:szCs w:val="24"/>
        </w:rPr>
        <w:t>«Посещая секцию, кружок, занятия по интересам, Вы считаете, что</w:t>
      </w:r>
      <w:proofErr w:type="gramStart"/>
      <w:r w:rsidRPr="005E1969">
        <w:rPr>
          <w:rFonts w:ascii="Times New Roman" w:hAnsi="Times New Roman" w:cs="Times New Roman"/>
          <w:i/>
          <w:sz w:val="24"/>
          <w:szCs w:val="24"/>
        </w:rPr>
        <w:t xml:space="preserve">:..» </w:t>
      </w:r>
      <w:proofErr w:type="gramEnd"/>
      <w:r w:rsidRPr="005E1969">
        <w:rPr>
          <w:rFonts w:ascii="Times New Roman" w:hAnsi="Times New Roman" w:cs="Times New Roman"/>
          <w:sz w:val="24"/>
          <w:szCs w:val="24"/>
        </w:rPr>
        <w:t>предполагал возможность выбора нескольких ответов: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Вариант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Количество ответов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%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Знания и умения, которые здесь получает Ваш ребёнок, имеют значение для его будущей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22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Занятия дополнительным образованием по-настоящему готовят Вашего ребёнка к самостоятельной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27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Ваш ребёнок имеет возможность поднять авторитет среди друзей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14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В объединениях дополнительного образования всегда хорошие отношения между взрослыми и ребятами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19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Ваш ребёнок постоянно узнаёт много 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48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Занятия в коллективе дают Вашему ребёнку возможность лучше понять самого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13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В посещаемом Вашим ребёнком коллективе созданы все условия для развития его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26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К педагогам можно обратиться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8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Ваш ребёнок проводит время с пользой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77</w:t>
            </w:r>
          </w:p>
        </w:tc>
      </w:tr>
      <w:tr w:rsidR="005E1969" w:rsidRPr="005E1969" w:rsidTr="001611A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Занятия укрепляют здоровье вашего ребёнка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69" w:rsidRPr="005E1969" w:rsidRDefault="005E1969" w:rsidP="005E19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E1969">
              <w:rPr>
                <w:rFonts w:ascii="Times New Roman" w:hAnsi="Times New Roman" w:cs="Times New Roman"/>
              </w:rPr>
              <w:t>9</w:t>
            </w:r>
          </w:p>
        </w:tc>
      </w:tr>
    </w:tbl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</w:rPr>
      </w:pPr>
    </w:p>
    <w:p w:rsidR="005E1969" w:rsidRPr="005E1969" w:rsidRDefault="005E1969" w:rsidP="005E19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 На вопрос </w:t>
      </w:r>
      <w:r w:rsidRPr="005E1969">
        <w:rPr>
          <w:rFonts w:ascii="Times New Roman" w:hAnsi="Times New Roman" w:cs="Times New Roman"/>
          <w:i/>
          <w:sz w:val="24"/>
          <w:szCs w:val="24"/>
        </w:rPr>
        <w:t xml:space="preserve">«Готовы  ли вы оплачивать услуги дополнительного образования?», </w:t>
      </w:r>
      <w:r w:rsidRPr="005E1969">
        <w:rPr>
          <w:rFonts w:ascii="Times New Roman" w:hAnsi="Times New Roman" w:cs="Times New Roman"/>
          <w:sz w:val="24"/>
          <w:szCs w:val="24"/>
        </w:rPr>
        <w:t xml:space="preserve">положительно ответили 65% (73 респондента), отрицательно </w:t>
      </w:r>
      <w:r w:rsidR="007F0354">
        <w:rPr>
          <w:rFonts w:ascii="Times New Roman" w:hAnsi="Times New Roman" w:cs="Times New Roman"/>
          <w:sz w:val="24"/>
          <w:szCs w:val="24"/>
        </w:rPr>
        <w:t>–</w:t>
      </w:r>
      <w:r w:rsidRPr="005E1969">
        <w:rPr>
          <w:rFonts w:ascii="Times New Roman" w:hAnsi="Times New Roman" w:cs="Times New Roman"/>
          <w:sz w:val="24"/>
          <w:szCs w:val="24"/>
        </w:rPr>
        <w:t xml:space="preserve"> 11 % (12 респондентов), 25 5 (28 респондентов) испытали затруднение при ответе на данный вопрос.</w:t>
      </w:r>
    </w:p>
    <w:p w:rsidR="005E1969" w:rsidRPr="005E1969" w:rsidRDefault="005E1969" w:rsidP="007412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69">
        <w:rPr>
          <w:rFonts w:ascii="Times New Roman" w:hAnsi="Times New Roman" w:cs="Times New Roman"/>
          <w:sz w:val="24"/>
          <w:szCs w:val="24"/>
        </w:rPr>
        <w:t xml:space="preserve">В мероприятиях </w:t>
      </w:r>
      <w:proofErr w:type="spellStart"/>
      <w:r w:rsidRPr="005E1969">
        <w:rPr>
          <w:rFonts w:ascii="Times New Roman" w:hAnsi="Times New Roman" w:cs="Times New Roman"/>
          <w:sz w:val="24"/>
          <w:szCs w:val="24"/>
        </w:rPr>
        <w:t>Ямальского</w:t>
      </w:r>
      <w:proofErr w:type="spellEnd"/>
      <w:r w:rsidRPr="005E1969">
        <w:rPr>
          <w:rFonts w:ascii="Times New Roman" w:hAnsi="Times New Roman" w:cs="Times New Roman"/>
          <w:sz w:val="24"/>
          <w:szCs w:val="24"/>
        </w:rPr>
        <w:t xml:space="preserve"> ЦВР готовы принимать участие 70% (79 человек) из общего числа опрошенных. </w:t>
      </w:r>
    </w:p>
    <w:p w:rsidR="005E1969" w:rsidRDefault="005E1969" w:rsidP="005E196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5E1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</w:rPr>
        <w:t xml:space="preserve">Активность коллектива в событиях с. </w:t>
      </w:r>
      <w:proofErr w:type="gramStart"/>
      <w:r>
        <w:rPr>
          <w:rFonts w:ascii="Times New Roman" w:hAnsi="Times New Roman" w:cs="Times New Roman"/>
          <w:b/>
          <w:i/>
        </w:rPr>
        <w:t>Яр-Сале</w:t>
      </w:r>
      <w:proofErr w:type="gramEnd"/>
      <w:r>
        <w:rPr>
          <w:rFonts w:ascii="Times New Roman" w:hAnsi="Times New Roman" w:cs="Times New Roman"/>
          <w:b/>
          <w:i/>
        </w:rPr>
        <w:t xml:space="preserve">: </w:t>
      </w:r>
    </w:p>
    <w:p w:rsidR="005E1969" w:rsidRDefault="005E1969" w:rsidP="00791386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5E1969">
        <w:rPr>
          <w:rFonts w:ascii="Times New Roman" w:hAnsi="Times New Roman" w:cs="Times New Roman"/>
        </w:rPr>
        <w:t>Кол</w:t>
      </w:r>
      <w:r w:rsidR="001E7871">
        <w:rPr>
          <w:rFonts w:ascii="Times New Roman" w:hAnsi="Times New Roman" w:cs="Times New Roman"/>
        </w:rPr>
        <w:t>л</w:t>
      </w:r>
      <w:r w:rsidRPr="005E1969">
        <w:rPr>
          <w:rFonts w:ascii="Times New Roman" w:hAnsi="Times New Roman" w:cs="Times New Roman"/>
        </w:rPr>
        <w:t xml:space="preserve">ектив </w:t>
      </w:r>
      <w:proofErr w:type="spellStart"/>
      <w:r w:rsidRPr="005E1969">
        <w:rPr>
          <w:rFonts w:ascii="Times New Roman" w:hAnsi="Times New Roman" w:cs="Times New Roman"/>
        </w:rPr>
        <w:t>Ямальского</w:t>
      </w:r>
      <w:proofErr w:type="spellEnd"/>
      <w:r w:rsidRPr="005E1969">
        <w:rPr>
          <w:rFonts w:ascii="Times New Roman" w:hAnsi="Times New Roman" w:cs="Times New Roman"/>
        </w:rPr>
        <w:t xml:space="preserve"> Центра внешкольной работы активный участник</w:t>
      </w:r>
      <w:r w:rsidR="001E7871">
        <w:rPr>
          <w:rFonts w:ascii="Times New Roman" w:hAnsi="Times New Roman" w:cs="Times New Roman"/>
        </w:rPr>
        <w:t xml:space="preserve"> поселковых и районн</w:t>
      </w:r>
      <w:r>
        <w:rPr>
          <w:rFonts w:ascii="Times New Roman" w:hAnsi="Times New Roman" w:cs="Times New Roman"/>
        </w:rPr>
        <w:t>ых массовых уличных мероприятий. Большой популярностью пользуются у жителей и гостей и</w:t>
      </w:r>
      <w:r w:rsidRPr="002609CF">
        <w:rPr>
          <w:rFonts w:ascii="Times New Roman" w:hAnsi="Times New Roman" w:cs="Times New Roman"/>
        </w:rPr>
        <w:t>нтерактивные площадки и театрализованные представления</w:t>
      </w:r>
      <w:r>
        <w:rPr>
          <w:rFonts w:ascii="Times New Roman" w:hAnsi="Times New Roman" w:cs="Times New Roman"/>
        </w:rPr>
        <w:t>. Самыми запоминающимися за 205-2016 учебный год стали:</w:t>
      </w:r>
    </w:p>
    <w:p w:rsidR="005E1969" w:rsidRPr="005E1969" w:rsidRDefault="005E1969" w:rsidP="006B71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Ярмарка «Русское подворье» в рамках празднования 85-летия </w:t>
      </w:r>
      <w:proofErr w:type="spellStart"/>
      <w:r>
        <w:rPr>
          <w:rFonts w:ascii="Times New Roman" w:hAnsi="Times New Roman" w:cs="Times New Roman"/>
        </w:rPr>
        <w:t>Ямальского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1E7871">
        <w:rPr>
          <w:rFonts w:ascii="Times New Roman" w:hAnsi="Times New Roman" w:cs="Times New Roman"/>
        </w:rPr>
        <w:t xml:space="preserve"> (сентябрь, 2015)</w:t>
      </w:r>
      <w:r>
        <w:rPr>
          <w:rFonts w:ascii="Times New Roman" w:hAnsi="Times New Roman" w:cs="Times New Roman"/>
        </w:rPr>
        <w:t>;</w:t>
      </w:r>
    </w:p>
    <w:p w:rsidR="005E1969" w:rsidRPr="001E7871" w:rsidRDefault="005E1969" w:rsidP="006B71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Резиденция «Деда Мороза» в рамках </w:t>
      </w:r>
      <w:r w:rsidR="001E7871">
        <w:rPr>
          <w:rFonts w:ascii="Times New Roman" w:hAnsi="Times New Roman" w:cs="Times New Roman"/>
        </w:rPr>
        <w:t>проведения Рождественской Ярмарки (декабрь, 2015);</w:t>
      </w:r>
    </w:p>
    <w:p w:rsidR="001E7871" w:rsidRPr="001E7871" w:rsidRDefault="001E7871" w:rsidP="006B71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Масленичные гуляния (март, 2016)</w:t>
      </w:r>
    </w:p>
    <w:p w:rsidR="001E7871" w:rsidRPr="001E7871" w:rsidRDefault="001E7871" w:rsidP="006B71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«Детская комната» в рамках празднования 55-го юбилейного Слёта оленеводов и охотников (апрель, 2016);</w:t>
      </w:r>
    </w:p>
    <w:p w:rsidR="001E7871" w:rsidRPr="001E7871" w:rsidRDefault="001E7871" w:rsidP="006B71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Праздник весны и труда (май, 2016);</w:t>
      </w:r>
    </w:p>
    <w:p w:rsidR="001E7871" w:rsidRPr="007C0FB1" w:rsidRDefault="00306096" w:rsidP="006B71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День защиты детей </w:t>
      </w:r>
      <w:r w:rsidR="001E78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E7871">
        <w:rPr>
          <w:rFonts w:ascii="Times New Roman" w:hAnsi="Times New Roman" w:cs="Times New Roman"/>
        </w:rPr>
        <w:t>июнь, 2016).</w:t>
      </w:r>
    </w:p>
    <w:p w:rsidR="00791386" w:rsidRPr="00A00FEC" w:rsidRDefault="00791386" w:rsidP="00791386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00FEC">
        <w:rPr>
          <w:rFonts w:ascii="Times New Roman" w:hAnsi="Times New Roman" w:cs="Times New Roman"/>
          <w:sz w:val="24"/>
          <w:szCs w:val="24"/>
        </w:rPr>
        <w:t xml:space="preserve">в рамках сотрудничества с социальными структурами с. </w:t>
      </w:r>
      <w:proofErr w:type="gramStart"/>
      <w:r w:rsidRPr="00A00FEC">
        <w:rPr>
          <w:rFonts w:ascii="Times New Roman" w:hAnsi="Times New Roman" w:cs="Times New Roman"/>
          <w:sz w:val="24"/>
          <w:szCs w:val="24"/>
        </w:rPr>
        <w:t>Яр-Сале</w:t>
      </w:r>
      <w:proofErr w:type="gramEnd"/>
      <w:r w:rsidRPr="00A00FEC">
        <w:rPr>
          <w:rFonts w:ascii="Times New Roman" w:hAnsi="Times New Roman" w:cs="Times New Roman"/>
          <w:sz w:val="24"/>
          <w:szCs w:val="24"/>
        </w:rPr>
        <w:t xml:space="preserve"> было организовано и пров</w:t>
      </w:r>
      <w:r>
        <w:rPr>
          <w:rFonts w:ascii="Times New Roman" w:hAnsi="Times New Roman" w:cs="Times New Roman"/>
          <w:sz w:val="24"/>
          <w:szCs w:val="24"/>
        </w:rPr>
        <w:t xml:space="preserve">едено 22 совместных мероприятий (мастер-классы, фестивали, акции, конкурсы). </w:t>
      </w:r>
    </w:p>
    <w:p w:rsidR="00791386" w:rsidRDefault="00791386" w:rsidP="00791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0FB1" w:rsidRPr="005E1969" w:rsidRDefault="007C0FB1" w:rsidP="007C0F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14FFE" w:rsidRDefault="00306096" w:rsidP="006B71D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МБУ ДО «ЯМАЛЬСКИЙ ЦВР»</w:t>
      </w:r>
      <w:r w:rsidR="007C0FB1">
        <w:rPr>
          <w:rFonts w:ascii="Times New Roman" w:hAnsi="Times New Roman" w:cs="Times New Roman"/>
          <w:sz w:val="24"/>
          <w:szCs w:val="24"/>
        </w:rPr>
        <w:t>:</w:t>
      </w:r>
    </w:p>
    <w:p w:rsidR="00E83991" w:rsidRDefault="00E83991" w:rsidP="00E839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3991" w:rsidRDefault="00E83991" w:rsidP="00E839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991">
        <w:rPr>
          <w:rFonts w:ascii="Times New Roman" w:hAnsi="Times New Roman" w:cs="Times New Roman"/>
          <w:b/>
          <w:i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 xml:space="preserve">: создание модели образовательного пространства 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 в соответствии с выдвигаемыми требованиями к модернизации дополнительного образования, социальными запросами, экономическим потенциалом района и в рамках реализации образовательных стандартов нового поколения.</w:t>
      </w:r>
    </w:p>
    <w:p w:rsidR="00E83991" w:rsidRPr="00E83991" w:rsidRDefault="00E83991" w:rsidP="00E83991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991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7C0FB1" w:rsidRPr="002077C6" w:rsidRDefault="00E83991" w:rsidP="007C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7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0FB1" w:rsidRPr="002077C6">
        <w:rPr>
          <w:rFonts w:ascii="Times New Roman" w:hAnsi="Times New Roman" w:cs="Times New Roman"/>
          <w:i/>
          <w:sz w:val="24"/>
          <w:szCs w:val="24"/>
        </w:rPr>
        <w:t xml:space="preserve">Методическая – </w:t>
      </w:r>
      <w:r w:rsidR="007C0FB1" w:rsidRPr="002077C6">
        <w:rPr>
          <w:rFonts w:ascii="Times New Roman" w:hAnsi="Times New Roman" w:cs="Times New Roman"/>
          <w:sz w:val="24"/>
          <w:szCs w:val="24"/>
        </w:rPr>
        <w:t xml:space="preserve"> ориентация на создание условий для комплексного взаимодействия с ОО с. </w:t>
      </w:r>
      <w:proofErr w:type="gramStart"/>
      <w:r w:rsidR="007C0FB1" w:rsidRPr="002077C6">
        <w:rPr>
          <w:rFonts w:ascii="Times New Roman" w:hAnsi="Times New Roman" w:cs="Times New Roman"/>
          <w:sz w:val="24"/>
          <w:szCs w:val="24"/>
        </w:rPr>
        <w:t>Яр-Сале</w:t>
      </w:r>
      <w:proofErr w:type="gramEnd"/>
      <w:r w:rsidR="007C0FB1" w:rsidRPr="002077C6">
        <w:rPr>
          <w:rFonts w:ascii="Times New Roman" w:hAnsi="Times New Roman" w:cs="Times New Roman"/>
          <w:sz w:val="24"/>
          <w:szCs w:val="24"/>
        </w:rPr>
        <w:t>, ведение постоянной методической поддержки, использование инновационного опыта других ОО, непрерывность профессионального развития педагогических кадров организации.</w:t>
      </w:r>
    </w:p>
    <w:p w:rsidR="007C0FB1" w:rsidRPr="00B00C93" w:rsidRDefault="007C0FB1" w:rsidP="007C0FB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0FB1" w:rsidRPr="007C0FB1" w:rsidRDefault="007C0FB1" w:rsidP="007C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FB1">
        <w:rPr>
          <w:rFonts w:ascii="Times New Roman" w:hAnsi="Times New Roman" w:cs="Times New Roman"/>
          <w:i/>
          <w:sz w:val="24"/>
          <w:szCs w:val="24"/>
        </w:rPr>
        <w:t>Учебная</w:t>
      </w:r>
      <w:r w:rsidRPr="007C0FB1">
        <w:rPr>
          <w:rFonts w:ascii="Times New Roman" w:hAnsi="Times New Roman" w:cs="Times New Roman"/>
          <w:sz w:val="24"/>
          <w:szCs w:val="24"/>
        </w:rPr>
        <w:t xml:space="preserve"> – ориентация на результаты освоения дополнительных общеразвивающих программ, где развитие обучающихся на основе усвоения УУД, познания и освоения мира составляет цели и основной результат образования.</w:t>
      </w:r>
    </w:p>
    <w:p w:rsidR="007C0FB1" w:rsidRPr="007C0FB1" w:rsidRDefault="007C0FB1" w:rsidP="007C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0FB1" w:rsidRPr="007C0FB1" w:rsidRDefault="007C0FB1" w:rsidP="007C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FB1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7C0FB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C0FB1">
        <w:rPr>
          <w:rFonts w:ascii="Times New Roman" w:hAnsi="Times New Roman" w:cs="Times New Roman"/>
          <w:sz w:val="24"/>
          <w:szCs w:val="24"/>
        </w:rPr>
        <w:t xml:space="preserve"> воспитание и развитие качеств личности обучающегося, отвечающих требованиям информационного общества на основе толерантности, диалога культур.</w:t>
      </w:r>
    </w:p>
    <w:p w:rsidR="007C0FB1" w:rsidRPr="007C0FB1" w:rsidRDefault="007C0FB1" w:rsidP="007C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0FB1" w:rsidRPr="00F80CA5" w:rsidRDefault="007C0FB1" w:rsidP="007C0F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CA5">
        <w:rPr>
          <w:rFonts w:ascii="Times New Roman" w:hAnsi="Times New Roman" w:cs="Times New Roman"/>
          <w:b/>
          <w:i/>
          <w:sz w:val="24"/>
          <w:szCs w:val="24"/>
        </w:rPr>
        <w:t xml:space="preserve">   Задачи:</w:t>
      </w:r>
    </w:p>
    <w:p w:rsidR="00791386" w:rsidRDefault="007C0FB1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B1">
        <w:rPr>
          <w:rFonts w:ascii="Times New Roman" w:hAnsi="Times New Roman" w:cs="Times New Roman"/>
          <w:sz w:val="24"/>
          <w:szCs w:val="24"/>
        </w:rPr>
        <w:t>личностная ориентация содержания образования</w:t>
      </w:r>
      <w:r w:rsidR="00791386">
        <w:rPr>
          <w:rFonts w:ascii="Times New Roman" w:hAnsi="Times New Roman" w:cs="Times New Roman"/>
          <w:sz w:val="24"/>
          <w:szCs w:val="24"/>
        </w:rPr>
        <w:t xml:space="preserve"> (возможность разработки </w:t>
      </w:r>
      <w:proofErr w:type="spellStart"/>
      <w:r w:rsidR="00791386"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 w:rsidR="00791386">
        <w:rPr>
          <w:rFonts w:ascii="Times New Roman" w:hAnsi="Times New Roman" w:cs="Times New Roman"/>
          <w:sz w:val="24"/>
          <w:szCs w:val="24"/>
        </w:rPr>
        <w:t>);</w:t>
      </w:r>
    </w:p>
    <w:p w:rsidR="007C0FB1" w:rsidRPr="00791386" w:rsidRDefault="007C0FB1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комплексность содержания образования (триединство задач воспитания, обучения и развития детей, многообразие функций, вариативность видов деятельности, дифференциация в зависимости от возраста, уровня развития, индивидуальных особенностей и интересов детей);</w:t>
      </w:r>
    </w:p>
    <w:p w:rsidR="007C0FB1" w:rsidRPr="007C0FB1" w:rsidRDefault="007C0FB1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B1">
        <w:rPr>
          <w:rFonts w:ascii="Times New Roman" w:hAnsi="Times New Roman" w:cs="Times New Roman"/>
          <w:sz w:val="24"/>
          <w:szCs w:val="24"/>
        </w:rPr>
        <w:t>усиление творческой составляющей содержания образования (коллективная и индивидуальная творческая деятельность, самостоятельная работа, экскурсии, соревнования, выставки и др.);</w:t>
      </w:r>
    </w:p>
    <w:p w:rsidR="007C0FB1" w:rsidRPr="007C0FB1" w:rsidRDefault="007C0FB1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B1">
        <w:rPr>
          <w:rFonts w:ascii="Times New Roman" w:hAnsi="Times New Roman" w:cs="Times New Roman"/>
          <w:sz w:val="24"/>
          <w:szCs w:val="24"/>
        </w:rPr>
        <w:t>приоритет социальной составляющей (реализация социально-педагогических функций: адаптация детей «группы риска» и детей с ОВЗ);</w:t>
      </w:r>
    </w:p>
    <w:p w:rsidR="007C0FB1" w:rsidRPr="007C0FB1" w:rsidRDefault="007C0FB1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FB1">
        <w:rPr>
          <w:rFonts w:ascii="Times New Roman" w:hAnsi="Times New Roman" w:cs="Times New Roman"/>
          <w:sz w:val="24"/>
          <w:szCs w:val="24"/>
        </w:rPr>
        <w:t>обеспечение практической ориентации дополнительного образования, усиление в его содержании деятельностного компонента (образовательная, культурно-досуговая, проектно-исследовательская деятельность).</w:t>
      </w:r>
    </w:p>
    <w:p w:rsidR="007C0FB1" w:rsidRDefault="007C0FB1" w:rsidP="006F210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1AEB" w:rsidRDefault="00FB1AEB" w:rsidP="006F210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целей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направлена на развитие и социализацию выпускника как личности:</w:t>
      </w:r>
    </w:p>
    <w:p w:rsidR="00FB1AEB" w:rsidRDefault="00FB1AEB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конкурентоспособной и успешной;</w:t>
      </w:r>
    </w:p>
    <w:p w:rsidR="00FB1AEB" w:rsidRDefault="00FB1AEB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активной и созидательной;</w:t>
      </w:r>
    </w:p>
    <w:p w:rsidR="00FB1AEB" w:rsidRDefault="00FB1AEB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адаптивной и нравственной;</w:t>
      </w:r>
    </w:p>
    <w:p w:rsidR="00FB1AEB" w:rsidRDefault="00FB1AEB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свободной и ответственной;</w:t>
      </w:r>
    </w:p>
    <w:p w:rsidR="00FB1AEB" w:rsidRPr="007C0FB1" w:rsidRDefault="00FB1AEB" w:rsidP="006B71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коммуникативной и стойкой к негативным проявлениям.</w:t>
      </w:r>
    </w:p>
    <w:p w:rsidR="007C0FB1" w:rsidRPr="007C0FB1" w:rsidRDefault="007C0FB1" w:rsidP="007C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0FB1" w:rsidRDefault="006F2107" w:rsidP="006B71D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КОНЦЕПТУАЛЬНЫЕ ИДЕИ РАЗВИТИЯ МБУ ДО «ЯМАЛЬСКИЙ ЦВР»</w:t>
      </w:r>
    </w:p>
    <w:p w:rsidR="004C3763" w:rsidRDefault="004C3763" w:rsidP="00C934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34D5" w:rsidRDefault="00FB1AEB" w:rsidP="004C3763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выявленных проблем, педагогический коллектив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определяет следующие направления развития: </w:t>
      </w:r>
    </w:p>
    <w:p w:rsidR="00FB1AEB" w:rsidRDefault="00FB1AEB" w:rsidP="00C934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34D5" w:rsidRPr="00432960" w:rsidRDefault="00C934D5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идеи для создания нормативно-правовых условий</w:t>
      </w:r>
      <w:r w:rsidR="00A277D2">
        <w:rPr>
          <w:rFonts w:ascii="Times New Roman" w:hAnsi="Times New Roman" w:cs="Times New Roman"/>
          <w:b/>
          <w:sz w:val="24"/>
          <w:szCs w:val="24"/>
        </w:rPr>
        <w:t>:</w:t>
      </w:r>
    </w:p>
    <w:p w:rsidR="00432960" w:rsidRPr="00432960" w:rsidRDefault="00432960" w:rsidP="006B71D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32960">
        <w:rPr>
          <w:rFonts w:ascii="Times New Roman" w:hAnsi="Times New Roman" w:cs="Times New Roman"/>
          <w:sz w:val="24"/>
          <w:szCs w:val="24"/>
        </w:rPr>
        <w:t>азработка пакета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 для деятельности в рамках правового поля: локальные акты, инструкции, правила</w:t>
      </w:r>
    </w:p>
    <w:p w:rsidR="00C13E57" w:rsidRPr="00C13E57" w:rsidRDefault="00C13E57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идеи для создания кадровых условий:</w:t>
      </w:r>
    </w:p>
    <w:p w:rsidR="00A277D2" w:rsidRDefault="00C13E57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E57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:rsidR="00E45234" w:rsidRDefault="00E45234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и обучение специалистов, прибывших работать в систему дополнительного образования из других отраслей;</w:t>
      </w:r>
    </w:p>
    <w:p w:rsidR="00E45234" w:rsidRDefault="00140674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внутриучрежденческого конкурса профессионального мастерства «Олимп успеха»;</w:t>
      </w:r>
    </w:p>
    <w:p w:rsidR="00140674" w:rsidRDefault="00140674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педагогических работников новым педагогическим технологиям (при изменениях);</w:t>
      </w:r>
    </w:p>
    <w:p w:rsidR="000854EC" w:rsidRPr="00165E94" w:rsidRDefault="00140674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94">
        <w:rPr>
          <w:rFonts w:ascii="Times New Roman" w:hAnsi="Times New Roman" w:cs="Times New Roman"/>
          <w:sz w:val="24"/>
          <w:szCs w:val="24"/>
        </w:rPr>
        <w:t>обучение управленческих кадров новым управленческим техн</w:t>
      </w:r>
      <w:r w:rsidR="002C098E">
        <w:rPr>
          <w:rFonts w:ascii="Times New Roman" w:hAnsi="Times New Roman" w:cs="Times New Roman"/>
          <w:sz w:val="24"/>
          <w:szCs w:val="24"/>
        </w:rPr>
        <w:t>ологиям</w:t>
      </w:r>
      <w:r w:rsidRPr="00165E94">
        <w:rPr>
          <w:rFonts w:ascii="Times New Roman" w:hAnsi="Times New Roman" w:cs="Times New Roman"/>
          <w:sz w:val="24"/>
          <w:szCs w:val="24"/>
        </w:rPr>
        <w:t xml:space="preserve"> (при изменениях)</w:t>
      </w:r>
      <w:r w:rsidR="00165E94" w:rsidRPr="00165E94">
        <w:rPr>
          <w:rFonts w:ascii="Times New Roman" w:hAnsi="Times New Roman" w:cs="Times New Roman"/>
          <w:sz w:val="24"/>
          <w:szCs w:val="24"/>
        </w:rPr>
        <w:t>.</w:t>
      </w:r>
    </w:p>
    <w:p w:rsidR="000854EC" w:rsidRDefault="000854EC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EC">
        <w:rPr>
          <w:rFonts w:ascii="Times New Roman" w:hAnsi="Times New Roman" w:cs="Times New Roman"/>
          <w:b/>
          <w:sz w:val="24"/>
          <w:szCs w:val="24"/>
        </w:rPr>
        <w:t>Основные идеи для создания организационных ресурсов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54EC" w:rsidRDefault="000854EC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непрерывного образования</w:t>
      </w:r>
      <w:r w:rsidR="00E45234">
        <w:rPr>
          <w:rFonts w:ascii="Times New Roman" w:hAnsi="Times New Roman" w:cs="Times New Roman"/>
          <w:sz w:val="24"/>
          <w:szCs w:val="24"/>
        </w:rPr>
        <w:t xml:space="preserve"> и повышения квалификации педагогов;</w:t>
      </w:r>
    </w:p>
    <w:p w:rsidR="00E45234" w:rsidRDefault="004A2F0B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F0B">
        <w:rPr>
          <w:rFonts w:ascii="Times New Roman" w:hAnsi="Times New Roman" w:cs="Times New Roman"/>
          <w:color w:val="FF0000"/>
          <w:sz w:val="24"/>
          <w:szCs w:val="24"/>
        </w:rPr>
        <w:t>организация</w:t>
      </w:r>
      <w:r w:rsidR="00E45234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E45234" w:rsidRDefault="00E45234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методического объединения педагогов дополнительного образования;</w:t>
      </w:r>
    </w:p>
    <w:p w:rsidR="002504AA" w:rsidRDefault="00E45234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4AA">
        <w:rPr>
          <w:rFonts w:ascii="Times New Roman" w:hAnsi="Times New Roman" w:cs="Times New Roman"/>
          <w:sz w:val="24"/>
          <w:szCs w:val="24"/>
        </w:rPr>
        <w:t xml:space="preserve">заключение договоров о сотрудничестве с социальными структурами с. </w:t>
      </w:r>
      <w:proofErr w:type="gramStart"/>
      <w:r w:rsidRPr="002504AA">
        <w:rPr>
          <w:rFonts w:ascii="Times New Roman" w:hAnsi="Times New Roman" w:cs="Times New Roman"/>
          <w:sz w:val="24"/>
          <w:szCs w:val="24"/>
        </w:rPr>
        <w:t>Яр-Сале</w:t>
      </w:r>
      <w:proofErr w:type="gramEnd"/>
      <w:r w:rsidRPr="002504AA">
        <w:rPr>
          <w:rFonts w:ascii="Times New Roman" w:hAnsi="Times New Roman" w:cs="Times New Roman"/>
          <w:sz w:val="24"/>
          <w:szCs w:val="24"/>
        </w:rPr>
        <w:t>; поиск партн</w:t>
      </w:r>
      <w:r w:rsidR="002504AA">
        <w:rPr>
          <w:rFonts w:ascii="Times New Roman" w:hAnsi="Times New Roman" w:cs="Times New Roman"/>
          <w:sz w:val="24"/>
          <w:szCs w:val="24"/>
        </w:rPr>
        <w:t>ёров для решения задач развития;</w:t>
      </w:r>
    </w:p>
    <w:p w:rsidR="00E45234" w:rsidRPr="002504AA" w:rsidRDefault="00E45234" w:rsidP="006B71D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4AA">
        <w:rPr>
          <w:rFonts w:ascii="Times New Roman" w:hAnsi="Times New Roman" w:cs="Times New Roman"/>
          <w:sz w:val="24"/>
          <w:szCs w:val="24"/>
        </w:rPr>
        <w:t>развитие общественно-гражданских форм управления.</w:t>
      </w:r>
    </w:p>
    <w:p w:rsidR="00E45234" w:rsidRDefault="00AB756F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идеи для создания мотивационных</w:t>
      </w:r>
      <w:r w:rsidR="00E45234" w:rsidRPr="00E45234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E45234" w:rsidRPr="00E45234">
        <w:rPr>
          <w:rFonts w:ascii="Times New Roman" w:hAnsi="Times New Roman" w:cs="Times New Roman"/>
          <w:b/>
          <w:sz w:val="24"/>
          <w:szCs w:val="24"/>
        </w:rPr>
        <w:t>:</w:t>
      </w:r>
    </w:p>
    <w:p w:rsidR="00E45234" w:rsidRDefault="00E45234" w:rsidP="006B71D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45234">
        <w:rPr>
          <w:rFonts w:ascii="Times New Roman" w:hAnsi="Times New Roman" w:cs="Times New Roman"/>
          <w:sz w:val="24"/>
          <w:szCs w:val="24"/>
        </w:rPr>
        <w:t>зучение</w:t>
      </w:r>
      <w:r>
        <w:rPr>
          <w:rFonts w:ascii="Times New Roman" w:hAnsi="Times New Roman" w:cs="Times New Roman"/>
          <w:sz w:val="24"/>
          <w:szCs w:val="24"/>
        </w:rPr>
        <w:t xml:space="preserve"> ведущих (доминирующих) мотивов, ценностей, устремлений, интересов и потребностей педагогов;</w:t>
      </w:r>
    </w:p>
    <w:p w:rsidR="00E45234" w:rsidRDefault="00E45234" w:rsidP="006B71D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работы по обеспечению целенаправленного стимулирования всех участников образовательного процесса на постановку новых целей;</w:t>
      </w:r>
    </w:p>
    <w:p w:rsidR="00E45234" w:rsidRDefault="00E45234" w:rsidP="006B71D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активной позиции в инновационном процессе на максимальную самореализацию себя как личности и на повышение престижа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ЦВР.</w:t>
      </w:r>
    </w:p>
    <w:p w:rsidR="00165E94" w:rsidRPr="00E45234" w:rsidRDefault="00AB756F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идеи для создания и</w:t>
      </w:r>
      <w:r w:rsidR="00165E94">
        <w:rPr>
          <w:rFonts w:ascii="Times New Roman" w:hAnsi="Times New Roman" w:cs="Times New Roman"/>
          <w:b/>
          <w:sz w:val="24"/>
          <w:szCs w:val="24"/>
        </w:rPr>
        <w:t>нформационны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165E94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165E94">
        <w:rPr>
          <w:rFonts w:ascii="Times New Roman" w:hAnsi="Times New Roman" w:cs="Times New Roman"/>
          <w:b/>
          <w:sz w:val="24"/>
          <w:szCs w:val="24"/>
        </w:rPr>
        <w:t>:</w:t>
      </w:r>
    </w:p>
    <w:p w:rsidR="000854EC" w:rsidRDefault="001611AD" w:rsidP="006B71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мониторинга качества образовательного процесса</w:t>
      </w:r>
      <w:r w:rsidR="00AB756F">
        <w:rPr>
          <w:rFonts w:ascii="Times New Roman" w:hAnsi="Times New Roman" w:cs="Times New Roman"/>
          <w:sz w:val="24"/>
          <w:szCs w:val="24"/>
        </w:rPr>
        <w:t>;</w:t>
      </w:r>
    </w:p>
    <w:p w:rsidR="001611AD" w:rsidRDefault="001611AD" w:rsidP="006B71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 и анализ информации о состоянии качества образования 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</w:t>
      </w:r>
      <w:r w:rsidR="00522324">
        <w:rPr>
          <w:rFonts w:ascii="Times New Roman" w:hAnsi="Times New Roman" w:cs="Times New Roman"/>
          <w:sz w:val="24"/>
          <w:szCs w:val="24"/>
        </w:rPr>
        <w:t>;</w:t>
      </w:r>
    </w:p>
    <w:p w:rsidR="00522324" w:rsidRPr="00522324" w:rsidRDefault="00522324" w:rsidP="006B71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банка данных о кадровом потенциале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ЦВР», об инновационной деятельности; </w:t>
      </w:r>
      <w:r w:rsidRPr="00522324">
        <w:rPr>
          <w:rFonts w:ascii="Times New Roman" w:hAnsi="Times New Roman" w:cs="Times New Roman"/>
          <w:sz w:val="24"/>
          <w:szCs w:val="24"/>
        </w:rPr>
        <w:t>о наиболее ценном педагогическом опыте образовательной организации, о наиболее ценном опыте управленческой деятельности руководителей;</w:t>
      </w:r>
    </w:p>
    <w:p w:rsidR="00522324" w:rsidRPr="00086BD6" w:rsidRDefault="00522324" w:rsidP="006B71D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BD6">
        <w:rPr>
          <w:rFonts w:ascii="Times New Roman" w:hAnsi="Times New Roman" w:cs="Times New Roman"/>
          <w:sz w:val="24"/>
          <w:szCs w:val="24"/>
        </w:rPr>
        <w:lastRenderedPageBreak/>
        <w:t>создание банка контрольно-измерительных материалов для отслеживания качества образования в МБУ ДО «</w:t>
      </w:r>
      <w:proofErr w:type="spellStart"/>
      <w:r w:rsidRPr="00086BD6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086BD6">
        <w:rPr>
          <w:rFonts w:ascii="Times New Roman" w:hAnsi="Times New Roman" w:cs="Times New Roman"/>
          <w:sz w:val="24"/>
          <w:szCs w:val="24"/>
        </w:rPr>
        <w:t xml:space="preserve"> ЦВР», контрольно измерительных материалов для оценки качества управления в ОО;</w:t>
      </w:r>
    </w:p>
    <w:p w:rsidR="00522324" w:rsidRPr="00432960" w:rsidRDefault="00AB756F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идеи для создания м</w:t>
      </w:r>
      <w:r w:rsidR="00522324">
        <w:rPr>
          <w:rFonts w:ascii="Times New Roman" w:hAnsi="Times New Roman" w:cs="Times New Roman"/>
          <w:b/>
          <w:sz w:val="24"/>
          <w:szCs w:val="24"/>
        </w:rPr>
        <w:t>етодически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22324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432960">
        <w:rPr>
          <w:rFonts w:ascii="Times New Roman" w:hAnsi="Times New Roman" w:cs="Times New Roman"/>
          <w:b/>
          <w:sz w:val="24"/>
          <w:szCs w:val="24"/>
        </w:rPr>
        <w:t>:</w:t>
      </w:r>
    </w:p>
    <w:p w:rsidR="00432960" w:rsidRDefault="00432960" w:rsidP="006B71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дополнительных образовательных программ сетевого взаимодействия;</w:t>
      </w:r>
    </w:p>
    <w:p w:rsidR="00432960" w:rsidRDefault="00432960" w:rsidP="006B71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432960" w:rsidRDefault="00432960" w:rsidP="006B71D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образовательных маршрутов для детей с ООП;</w:t>
      </w:r>
    </w:p>
    <w:p w:rsidR="00432960" w:rsidRDefault="00432960" w:rsidP="006B71D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отдельных педагогических новшеств на уровне организации и методов её реализации;</w:t>
      </w:r>
    </w:p>
    <w:p w:rsidR="00432960" w:rsidRDefault="00432960" w:rsidP="006B71D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к публикации;</w:t>
      </w:r>
    </w:p>
    <w:p w:rsidR="00432960" w:rsidRDefault="00432960" w:rsidP="006B71D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педагогической и управленческой деятельности;</w:t>
      </w:r>
    </w:p>
    <w:p w:rsidR="00432960" w:rsidRDefault="00432960" w:rsidP="006B71D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исследования по выявлению образовательных потребностей родителей и педагогических кадров.</w:t>
      </w:r>
    </w:p>
    <w:p w:rsidR="000854EC" w:rsidRDefault="00AB756F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6F">
        <w:rPr>
          <w:rFonts w:ascii="Times New Roman" w:hAnsi="Times New Roman" w:cs="Times New Roman"/>
          <w:b/>
          <w:sz w:val="24"/>
          <w:szCs w:val="24"/>
        </w:rPr>
        <w:t>Основные идеи для создания материально-технических условий:</w:t>
      </w:r>
    </w:p>
    <w:p w:rsidR="00AB756F" w:rsidRDefault="00E52843" w:rsidP="006B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2843">
        <w:rPr>
          <w:rFonts w:ascii="Times New Roman" w:hAnsi="Times New Roman" w:cs="Times New Roman"/>
          <w:sz w:val="24"/>
          <w:szCs w:val="24"/>
        </w:rPr>
        <w:t>бновление учебно-материальной базы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843" w:rsidRDefault="00E52843" w:rsidP="006B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на получение грантов с целью улучшения материальной базы организации;</w:t>
      </w:r>
    </w:p>
    <w:p w:rsidR="00E52843" w:rsidRDefault="00E52843" w:rsidP="006B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оборудования кабинетов и помещений в соответствии с необходимостью для реализации целей развития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ЦВР»;</w:t>
      </w:r>
    </w:p>
    <w:p w:rsidR="00E52843" w:rsidRDefault="00E52843" w:rsidP="006B71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тиражирование материалов передового педагогического и управленческого  опыта.</w:t>
      </w:r>
    </w:p>
    <w:p w:rsidR="00E52843" w:rsidRPr="00E52843" w:rsidRDefault="00E52843" w:rsidP="006B71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843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Программы  осуществляется за счёт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0C5E40">
        <w:rPr>
          <w:rFonts w:ascii="Times New Roman" w:hAnsi="Times New Roman" w:cs="Times New Roman"/>
          <w:sz w:val="24"/>
          <w:szCs w:val="24"/>
        </w:rPr>
        <w:t xml:space="preserve">и средств </w:t>
      </w:r>
      <w:proofErr w:type="spellStart"/>
      <w:r w:rsidR="000C5E40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0C5E40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0854EC" w:rsidRPr="00AB756F" w:rsidRDefault="000854EC" w:rsidP="000854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4EC" w:rsidRDefault="007F0354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0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ПРОГРАММНЫЕ МЕРОПРИЯТИЯ</w:t>
      </w:r>
    </w:p>
    <w:p w:rsidR="00086BD6" w:rsidRDefault="00086BD6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6BD6" w:rsidRDefault="00086BD6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6BD6" w:rsidRDefault="00B2705C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реализаци</w:t>
      </w:r>
      <w:r w:rsidR="002504AA">
        <w:rPr>
          <w:rFonts w:ascii="Times New Roman" w:hAnsi="Times New Roman" w:cs="Times New Roman"/>
          <w:sz w:val="24"/>
          <w:szCs w:val="24"/>
        </w:rPr>
        <w:t>и основных направлений развития</w:t>
      </w:r>
    </w:p>
    <w:p w:rsidR="002504AA" w:rsidRDefault="002504AA" w:rsidP="002504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12.</w:t>
      </w:r>
    </w:p>
    <w:p w:rsidR="00D34652" w:rsidRDefault="00D34652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D34652" w:rsidSect="00086B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1086"/>
        <w:tblW w:w="0" w:type="auto"/>
        <w:tblLook w:val="04A0" w:firstRow="1" w:lastRow="0" w:firstColumn="1" w:lastColumn="0" w:noHBand="0" w:noVBand="1"/>
      </w:tblPr>
      <w:tblGrid>
        <w:gridCol w:w="2710"/>
        <w:gridCol w:w="2422"/>
        <w:gridCol w:w="2373"/>
        <w:gridCol w:w="2422"/>
        <w:gridCol w:w="2447"/>
        <w:gridCol w:w="2412"/>
      </w:tblGrid>
      <w:tr w:rsidR="007C6523" w:rsidTr="007E2E08">
        <w:tc>
          <w:tcPr>
            <w:tcW w:w="2710" w:type="dxa"/>
            <w:shd w:val="clear" w:color="auto" w:fill="76923C" w:themeFill="accent3" w:themeFillShade="BF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2422" w:type="dxa"/>
            <w:shd w:val="clear" w:color="auto" w:fill="76923C" w:themeFill="accent3" w:themeFillShade="BF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решению задачи</w:t>
            </w:r>
          </w:p>
        </w:tc>
        <w:tc>
          <w:tcPr>
            <w:tcW w:w="2373" w:type="dxa"/>
            <w:shd w:val="clear" w:color="auto" w:fill="76923C" w:themeFill="accent3" w:themeFillShade="BF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22" w:type="dxa"/>
            <w:shd w:val="clear" w:color="auto" w:fill="76923C" w:themeFill="accent3" w:themeFillShade="BF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</w:t>
            </w:r>
          </w:p>
        </w:tc>
        <w:tc>
          <w:tcPr>
            <w:tcW w:w="2447" w:type="dxa"/>
            <w:shd w:val="clear" w:color="auto" w:fill="76923C" w:themeFill="accent3" w:themeFillShade="BF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12" w:type="dxa"/>
            <w:shd w:val="clear" w:color="auto" w:fill="76923C" w:themeFill="accent3" w:themeFillShade="BF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86BD6" w:rsidTr="007E2E08">
        <w:tc>
          <w:tcPr>
            <w:tcW w:w="14786" w:type="dxa"/>
            <w:gridSpan w:val="6"/>
            <w:shd w:val="clear" w:color="auto" w:fill="D6E3BC" w:themeFill="accent3" w:themeFillTint="66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нормативно-правовых условий</w:t>
            </w:r>
          </w:p>
        </w:tc>
      </w:tr>
      <w:tr w:rsidR="00086BD6" w:rsidTr="007E2E08">
        <w:tc>
          <w:tcPr>
            <w:tcW w:w="2710" w:type="dxa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нормативной базы учреждения действующему законодательству </w:t>
            </w:r>
          </w:p>
        </w:tc>
        <w:tc>
          <w:tcPr>
            <w:tcW w:w="2422" w:type="dxa"/>
          </w:tcPr>
          <w:p w:rsidR="00086BD6" w:rsidRDefault="00086BD6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корректировка действующих в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 нормативных документов и локальных актов</w:t>
            </w:r>
          </w:p>
        </w:tc>
        <w:tc>
          <w:tcPr>
            <w:tcW w:w="2373" w:type="dxa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2" w:type="dxa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 рамках правового поля</w:t>
            </w:r>
          </w:p>
        </w:tc>
        <w:tc>
          <w:tcPr>
            <w:tcW w:w="2412" w:type="dxa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заместитель директора по МР</w:t>
            </w:r>
          </w:p>
        </w:tc>
      </w:tr>
      <w:tr w:rsidR="00086BD6" w:rsidTr="007E2E08">
        <w:tc>
          <w:tcPr>
            <w:tcW w:w="14786" w:type="dxa"/>
            <w:gridSpan w:val="6"/>
            <w:shd w:val="clear" w:color="auto" w:fill="D6E3BC" w:themeFill="accent3" w:themeFillTint="66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кадровых условий</w:t>
            </w:r>
          </w:p>
        </w:tc>
      </w:tr>
      <w:tr w:rsidR="00086BD6" w:rsidTr="007E2E08">
        <w:tc>
          <w:tcPr>
            <w:tcW w:w="2710" w:type="dxa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и специалистов из других сфер деятельности</w:t>
            </w:r>
          </w:p>
        </w:tc>
        <w:tc>
          <w:tcPr>
            <w:tcW w:w="2422" w:type="dxa"/>
          </w:tcPr>
          <w:p w:rsidR="00086BD6" w:rsidRDefault="002A7F5B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занятости населения, сотрудничество с ВУЗ и СУЗ по привлечению к работе выпускников заведений</w:t>
            </w:r>
          </w:p>
        </w:tc>
        <w:tc>
          <w:tcPr>
            <w:tcW w:w="2373" w:type="dxa"/>
          </w:tcPr>
          <w:p w:rsidR="00086BD6" w:rsidRDefault="002A7F5B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2" w:type="dxa"/>
          </w:tcPr>
          <w:p w:rsidR="00086BD6" w:rsidRDefault="00086BD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86BD6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Приток молодых специалистов и специалистов из других сфер деятельности</w:t>
            </w:r>
          </w:p>
        </w:tc>
        <w:tc>
          <w:tcPr>
            <w:tcW w:w="2412" w:type="dxa"/>
          </w:tcPr>
          <w:p w:rsidR="00086BD6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C098E" w:rsidTr="007E2E08">
        <w:tc>
          <w:tcPr>
            <w:tcW w:w="2710" w:type="dxa"/>
          </w:tcPr>
          <w:p w:rsidR="002C098E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внутриучрежденческого конкурса «Олимп Успеха»</w:t>
            </w:r>
          </w:p>
        </w:tc>
        <w:tc>
          <w:tcPr>
            <w:tcW w:w="2422" w:type="dxa"/>
          </w:tcPr>
          <w:p w:rsidR="002C098E" w:rsidRDefault="002C098E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конкурса, ознакомление педагогического коллектива</w:t>
            </w:r>
          </w:p>
        </w:tc>
        <w:tc>
          <w:tcPr>
            <w:tcW w:w="2373" w:type="dxa"/>
          </w:tcPr>
          <w:p w:rsidR="002C098E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2422" w:type="dxa"/>
          </w:tcPr>
          <w:p w:rsidR="002C098E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C098E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педагогов дополнительного образования, обмен опытом работы</w:t>
            </w:r>
          </w:p>
        </w:tc>
        <w:tc>
          <w:tcPr>
            <w:tcW w:w="2412" w:type="dxa"/>
          </w:tcPr>
          <w:p w:rsidR="002C098E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МР, заместитель директора по УВР, методист </w:t>
            </w:r>
          </w:p>
        </w:tc>
      </w:tr>
      <w:tr w:rsidR="002C098E" w:rsidTr="007E2E08">
        <w:tc>
          <w:tcPr>
            <w:tcW w:w="2710" w:type="dxa"/>
          </w:tcPr>
          <w:p w:rsidR="002C098E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и управленческих кадров новым педагогическим (управленческим) технологиям</w:t>
            </w:r>
          </w:p>
        </w:tc>
        <w:tc>
          <w:tcPr>
            <w:tcW w:w="2422" w:type="dxa"/>
          </w:tcPr>
          <w:p w:rsidR="002C098E" w:rsidRDefault="007E2E08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площадок, обучающих семинаров, круглых столов, в т.ч. </w:t>
            </w:r>
          </w:p>
        </w:tc>
        <w:tc>
          <w:tcPr>
            <w:tcW w:w="2373" w:type="dxa"/>
          </w:tcPr>
          <w:p w:rsidR="002C098E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2" w:type="dxa"/>
          </w:tcPr>
          <w:p w:rsidR="002C098E" w:rsidRDefault="002C098E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C098E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педагогами современными методами и приёмами обучения; владение управленческими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кадрами современными технологиями управления организацией</w:t>
            </w:r>
          </w:p>
        </w:tc>
        <w:tc>
          <w:tcPr>
            <w:tcW w:w="2412" w:type="dxa"/>
          </w:tcPr>
          <w:p w:rsidR="002C098E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МР</w:t>
            </w:r>
          </w:p>
        </w:tc>
      </w:tr>
      <w:tr w:rsidR="007E2E08" w:rsidTr="002F6F2F">
        <w:tc>
          <w:tcPr>
            <w:tcW w:w="14786" w:type="dxa"/>
            <w:gridSpan w:val="6"/>
            <w:shd w:val="clear" w:color="auto" w:fill="D6E3BC" w:themeFill="accent3" w:themeFillTint="66"/>
          </w:tcPr>
          <w:p w:rsidR="007E2E08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организационных ресурсов</w:t>
            </w:r>
          </w:p>
        </w:tc>
      </w:tr>
      <w:tr w:rsidR="007E2E08" w:rsidTr="007E2E08">
        <w:tc>
          <w:tcPr>
            <w:tcW w:w="2710" w:type="dxa"/>
          </w:tcPr>
          <w:p w:rsidR="007E2E08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непрерывного образования и повышения квалификации педагогов</w:t>
            </w:r>
          </w:p>
        </w:tc>
        <w:tc>
          <w:tcPr>
            <w:tcW w:w="2422" w:type="dxa"/>
          </w:tcPr>
          <w:p w:rsidR="007E2E08" w:rsidRDefault="007E2E08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по профилям деятельности и новым направлениям</w:t>
            </w:r>
          </w:p>
        </w:tc>
        <w:tc>
          <w:tcPr>
            <w:tcW w:w="2373" w:type="dxa"/>
          </w:tcPr>
          <w:p w:rsidR="007E2E08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2" w:type="dxa"/>
          </w:tcPr>
          <w:p w:rsidR="007E2E08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7E2E08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направлений и обновление содержания образовательной деятельности. Высокая сохранность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7E2E08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7E2E08" w:rsidTr="007E2E08">
        <w:tc>
          <w:tcPr>
            <w:tcW w:w="2710" w:type="dxa"/>
          </w:tcPr>
          <w:p w:rsidR="007E2E08" w:rsidRDefault="00744C31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системы работы по обучению молодых специалистов</w:t>
            </w:r>
          </w:p>
        </w:tc>
        <w:tc>
          <w:tcPr>
            <w:tcW w:w="2422" w:type="dxa"/>
          </w:tcPr>
          <w:p w:rsidR="007E2E08" w:rsidRDefault="00744C31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направлениям «наставничество» и «кураторство».</w:t>
            </w:r>
          </w:p>
          <w:p w:rsidR="00744C31" w:rsidRDefault="00744C31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обучающих мероприятий (практикумы, семинары, мастер-классы)</w:t>
            </w:r>
          </w:p>
        </w:tc>
        <w:tc>
          <w:tcPr>
            <w:tcW w:w="2373" w:type="dxa"/>
          </w:tcPr>
          <w:p w:rsidR="007E2E08" w:rsidRDefault="00744C31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2" w:type="dxa"/>
          </w:tcPr>
          <w:p w:rsidR="007E2E08" w:rsidRDefault="007E2E08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7E2E08" w:rsidRDefault="00744C31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Адаптация, повышение квалификации начинающих педагогических работников</w:t>
            </w:r>
          </w:p>
        </w:tc>
        <w:tc>
          <w:tcPr>
            <w:tcW w:w="2412" w:type="dxa"/>
          </w:tcPr>
          <w:p w:rsidR="007E2E08" w:rsidRDefault="00744C31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МР, заместитель директора по УВР, методист</w:t>
            </w:r>
          </w:p>
        </w:tc>
      </w:tr>
      <w:tr w:rsidR="00744C31" w:rsidTr="007E2E08">
        <w:tc>
          <w:tcPr>
            <w:tcW w:w="2710" w:type="dxa"/>
          </w:tcPr>
          <w:p w:rsidR="00744C31" w:rsidRDefault="00744C31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социальными структурами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Яр-Сале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поиск новых партнёров</w:t>
            </w:r>
          </w:p>
        </w:tc>
        <w:tc>
          <w:tcPr>
            <w:tcW w:w="2422" w:type="dxa"/>
          </w:tcPr>
          <w:p w:rsidR="00744C31" w:rsidRDefault="00744C31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новых партнёров. Заключение договоров о сотрудничестве</w:t>
            </w:r>
          </w:p>
        </w:tc>
        <w:tc>
          <w:tcPr>
            <w:tcW w:w="2373" w:type="dxa"/>
          </w:tcPr>
          <w:p w:rsidR="00744C31" w:rsidRDefault="00744C31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2016-2020гг</w:t>
            </w:r>
          </w:p>
        </w:tc>
        <w:tc>
          <w:tcPr>
            <w:tcW w:w="2422" w:type="dxa"/>
          </w:tcPr>
          <w:p w:rsidR="00744C31" w:rsidRDefault="00744C31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744C31" w:rsidRDefault="00AC14E4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поля деятельности для организации</w:t>
            </w:r>
          </w:p>
        </w:tc>
        <w:tc>
          <w:tcPr>
            <w:tcW w:w="2412" w:type="dxa"/>
          </w:tcPr>
          <w:p w:rsidR="00744C31" w:rsidRDefault="00AC14E4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C14E4" w:rsidTr="007E2E08">
        <w:tc>
          <w:tcPr>
            <w:tcW w:w="2710" w:type="dxa"/>
          </w:tcPr>
          <w:p w:rsidR="00AC14E4" w:rsidRDefault="00AC14E4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общественно-гражданских форм управления</w:t>
            </w:r>
          </w:p>
        </w:tc>
        <w:tc>
          <w:tcPr>
            <w:tcW w:w="2422" w:type="dxa"/>
          </w:tcPr>
          <w:p w:rsidR="00AC14E4" w:rsidRDefault="00E35165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Управляющего Совета</w:t>
            </w:r>
          </w:p>
        </w:tc>
        <w:tc>
          <w:tcPr>
            <w:tcW w:w="2373" w:type="dxa"/>
          </w:tcPr>
          <w:p w:rsidR="00AC14E4" w:rsidRDefault="00E35165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– 2017 год, далее </w:t>
            </w:r>
            <w:r w:rsidR="002504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22" w:type="dxa"/>
          </w:tcPr>
          <w:p w:rsidR="00AC14E4" w:rsidRDefault="00AC14E4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C14E4" w:rsidRDefault="0066460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направленных на реализацию Программы развития</w:t>
            </w:r>
          </w:p>
        </w:tc>
        <w:tc>
          <w:tcPr>
            <w:tcW w:w="2412" w:type="dxa"/>
          </w:tcPr>
          <w:p w:rsidR="00AC14E4" w:rsidRDefault="00664606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64606" w:rsidTr="00664606">
        <w:tc>
          <w:tcPr>
            <w:tcW w:w="14786" w:type="dxa"/>
            <w:gridSpan w:val="6"/>
            <w:shd w:val="clear" w:color="auto" w:fill="D6E3BC" w:themeFill="accent3" w:themeFillTint="66"/>
          </w:tcPr>
          <w:p w:rsidR="00664606" w:rsidRDefault="00664606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мотивационных ресурсов</w:t>
            </w:r>
          </w:p>
        </w:tc>
      </w:tr>
      <w:tr w:rsidR="00664606" w:rsidTr="007E2E08">
        <w:tc>
          <w:tcPr>
            <w:tcW w:w="2710" w:type="dxa"/>
          </w:tcPr>
          <w:p w:rsidR="00664606" w:rsidRDefault="00664606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ведущих (доминирующих) мотивов, ценностей, устремлений, интересов и потребностей педагогов</w:t>
            </w:r>
          </w:p>
        </w:tc>
        <w:tc>
          <w:tcPr>
            <w:tcW w:w="2422" w:type="dxa"/>
          </w:tcPr>
          <w:p w:rsidR="00664606" w:rsidRDefault="00664606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анкетирование, социологического опроса</w:t>
            </w:r>
          </w:p>
        </w:tc>
        <w:tc>
          <w:tcPr>
            <w:tcW w:w="2373" w:type="dxa"/>
          </w:tcPr>
          <w:p w:rsidR="00664606" w:rsidRDefault="0066460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422" w:type="dxa"/>
          </w:tcPr>
          <w:p w:rsidR="00664606" w:rsidRDefault="0066460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606" w:rsidRDefault="0066460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дальнейшего пути развития коллектива с опорой на полученные данные опросов</w:t>
            </w:r>
          </w:p>
        </w:tc>
        <w:tc>
          <w:tcPr>
            <w:tcW w:w="2412" w:type="dxa"/>
          </w:tcPr>
          <w:p w:rsidR="00664606" w:rsidRDefault="00664606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664606" w:rsidTr="007E2E08">
        <w:tc>
          <w:tcPr>
            <w:tcW w:w="2710" w:type="dxa"/>
          </w:tcPr>
          <w:p w:rsidR="00664606" w:rsidRDefault="00664606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обеспечению целенаправленного стимулирования всех участников образовательного процесса на постановку новых целей</w:t>
            </w:r>
          </w:p>
        </w:tc>
        <w:tc>
          <w:tcPr>
            <w:tcW w:w="2422" w:type="dxa"/>
          </w:tcPr>
          <w:p w:rsidR="00664606" w:rsidRDefault="00950763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Положения о распределении фонда надбавок и доплат работников, внесение критерия «Работа в инновационном режиме»</w:t>
            </w:r>
          </w:p>
        </w:tc>
        <w:tc>
          <w:tcPr>
            <w:tcW w:w="2373" w:type="dxa"/>
          </w:tcPr>
          <w:p w:rsidR="00664606" w:rsidRDefault="00950763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422" w:type="dxa"/>
          </w:tcPr>
          <w:p w:rsidR="00664606" w:rsidRDefault="00664606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606" w:rsidRDefault="00950763" w:rsidP="00950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педагогов к работе в инновационном режиме</w:t>
            </w:r>
          </w:p>
        </w:tc>
        <w:tc>
          <w:tcPr>
            <w:tcW w:w="2412" w:type="dxa"/>
          </w:tcPr>
          <w:p w:rsidR="00664606" w:rsidRDefault="007C6523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МР и УВР</w:t>
            </w:r>
          </w:p>
        </w:tc>
      </w:tr>
      <w:tr w:rsidR="007C6523" w:rsidTr="007E2E08">
        <w:tc>
          <w:tcPr>
            <w:tcW w:w="2710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активной позиции в инновационном процессе на максимальную самореализацию себя как личности и на повышение престижа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</w:t>
            </w:r>
          </w:p>
        </w:tc>
        <w:tc>
          <w:tcPr>
            <w:tcW w:w="2422" w:type="dxa"/>
          </w:tcPr>
          <w:p w:rsidR="007C6523" w:rsidRDefault="007C6523" w:rsidP="007E2E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умению презентовать свой педагогический опыт, использовать личный творческий потенциал</w:t>
            </w:r>
          </w:p>
        </w:tc>
        <w:tc>
          <w:tcPr>
            <w:tcW w:w="2373" w:type="dxa"/>
          </w:tcPr>
          <w:p w:rsidR="007C6523" w:rsidRDefault="007C6523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2016-май 2017, далее </w:t>
            </w:r>
            <w:proofErr w:type="gramStart"/>
            <w:r w:rsidR="002504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22" w:type="dxa"/>
          </w:tcPr>
          <w:p w:rsidR="007C6523" w:rsidRDefault="007C6523" w:rsidP="007E2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7C6523" w:rsidRDefault="007C6523" w:rsidP="00950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рост, участие в профессиональных конкурсах, обмен опытом</w:t>
            </w:r>
            <w:r w:rsidR="007F185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персональных выставок педагогов </w:t>
            </w:r>
            <w:proofErr w:type="gramStart"/>
            <w:r w:rsidR="007F185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="007F18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образоваия.</w:t>
            </w:r>
          </w:p>
        </w:tc>
        <w:tc>
          <w:tcPr>
            <w:tcW w:w="2412" w:type="dxa"/>
          </w:tcPr>
          <w:p w:rsidR="007C6523" w:rsidRDefault="007C6523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МР и УВР</w:t>
            </w:r>
          </w:p>
        </w:tc>
      </w:tr>
      <w:tr w:rsidR="00664606" w:rsidTr="00664606">
        <w:tc>
          <w:tcPr>
            <w:tcW w:w="14786" w:type="dxa"/>
            <w:gridSpan w:val="6"/>
            <w:shd w:val="clear" w:color="auto" w:fill="D6E3BC" w:themeFill="accent3" w:themeFillTint="66"/>
          </w:tcPr>
          <w:p w:rsidR="00664606" w:rsidRDefault="00664606" w:rsidP="0074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ресурсов</w:t>
            </w:r>
          </w:p>
        </w:tc>
      </w:tr>
      <w:tr w:rsidR="00664606" w:rsidTr="007E2E08">
        <w:tc>
          <w:tcPr>
            <w:tcW w:w="2710" w:type="dxa"/>
          </w:tcPr>
          <w:p w:rsidR="00664606" w:rsidRDefault="00664606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422" w:type="dxa"/>
          </w:tcPr>
          <w:p w:rsidR="00664606" w:rsidRDefault="00664606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рабочей группы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</w:t>
            </w:r>
            <w:r w:rsidR="007C6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523" w:rsidRDefault="007C6523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отслеживания качества образования в 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качества управления в ОО</w:t>
            </w:r>
          </w:p>
        </w:tc>
        <w:tc>
          <w:tcPr>
            <w:tcW w:w="2373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06" w:rsidRDefault="00664606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422" w:type="dxa"/>
          </w:tcPr>
          <w:p w:rsidR="00664606" w:rsidRDefault="00664606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4606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 Высокая сохранность контингента</w:t>
            </w:r>
          </w:p>
        </w:tc>
        <w:tc>
          <w:tcPr>
            <w:tcW w:w="2412" w:type="dxa"/>
          </w:tcPr>
          <w:p w:rsidR="00664606" w:rsidRDefault="00664606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7C6523" w:rsidTr="007E2E08">
        <w:tc>
          <w:tcPr>
            <w:tcW w:w="2710" w:type="dxa"/>
            <w:vMerge w:val="restart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C6523" w:rsidRDefault="007C6523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Внедрение, апробация новых подходов в системе мониторинга</w:t>
            </w:r>
          </w:p>
        </w:tc>
        <w:tc>
          <w:tcPr>
            <w:tcW w:w="2373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2017г</w:t>
            </w:r>
          </w:p>
        </w:tc>
        <w:tc>
          <w:tcPr>
            <w:tcW w:w="2422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23" w:rsidTr="007E2E08">
        <w:tc>
          <w:tcPr>
            <w:tcW w:w="2710" w:type="dxa"/>
            <w:vMerge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C6523" w:rsidRDefault="007C6523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 и внесение корректировок</w:t>
            </w:r>
          </w:p>
        </w:tc>
        <w:tc>
          <w:tcPr>
            <w:tcW w:w="2373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422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23" w:rsidTr="007E2E08">
        <w:tc>
          <w:tcPr>
            <w:tcW w:w="2710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кадровом потенциале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ЦВР», об инновационной деятельности, о наиболее ценном педагогическом опыте ОО, о наиболее </w:t>
            </w:r>
            <w:r w:rsidR="00C60821">
              <w:rPr>
                <w:rFonts w:ascii="Times New Roman" w:hAnsi="Times New Roman" w:cs="Times New Roman"/>
                <w:sz w:val="24"/>
                <w:szCs w:val="24"/>
              </w:rPr>
              <w:t>ценном опыте управленческой деятельности</w:t>
            </w:r>
          </w:p>
        </w:tc>
        <w:tc>
          <w:tcPr>
            <w:tcW w:w="2422" w:type="dxa"/>
          </w:tcPr>
          <w:p w:rsidR="007C6523" w:rsidRDefault="00C60821" w:rsidP="00C608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банков данных по данным направлениям деятельности.</w:t>
            </w:r>
          </w:p>
        </w:tc>
        <w:tc>
          <w:tcPr>
            <w:tcW w:w="2373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7C6523" w:rsidRDefault="00C60821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работы. Обобщение и распространение опыта.</w:t>
            </w:r>
          </w:p>
        </w:tc>
        <w:tc>
          <w:tcPr>
            <w:tcW w:w="2412" w:type="dxa"/>
          </w:tcPr>
          <w:p w:rsidR="007C6523" w:rsidRDefault="002504AA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0821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МР и УВР</w:t>
            </w:r>
          </w:p>
        </w:tc>
      </w:tr>
      <w:tr w:rsidR="00C60821" w:rsidTr="002F6F2F">
        <w:tc>
          <w:tcPr>
            <w:tcW w:w="14786" w:type="dxa"/>
            <w:gridSpan w:val="6"/>
            <w:shd w:val="clear" w:color="auto" w:fill="D6E3BC" w:themeFill="accent3" w:themeFillTint="66"/>
          </w:tcPr>
          <w:p w:rsidR="00C60821" w:rsidRDefault="00C60821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ресурсов</w:t>
            </w:r>
          </w:p>
        </w:tc>
      </w:tr>
      <w:tr w:rsidR="007C6523" w:rsidTr="007E2E08">
        <w:tc>
          <w:tcPr>
            <w:tcW w:w="2710" w:type="dxa"/>
          </w:tcPr>
          <w:p w:rsidR="007C6523" w:rsidRDefault="00C60821" w:rsidP="00C60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образовательных услуг</w:t>
            </w:r>
          </w:p>
        </w:tc>
        <w:tc>
          <w:tcPr>
            <w:tcW w:w="2422" w:type="dxa"/>
          </w:tcPr>
          <w:p w:rsidR="007C6523" w:rsidRDefault="00C60821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сетевого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взаимодействия.</w:t>
            </w:r>
          </w:p>
          <w:p w:rsidR="00C60821" w:rsidRDefault="00C60821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«22.00. а ваши дети дома?»</w:t>
            </w:r>
          </w:p>
        </w:tc>
        <w:tc>
          <w:tcPr>
            <w:tcW w:w="2373" w:type="dxa"/>
          </w:tcPr>
          <w:p w:rsidR="007C6523" w:rsidRDefault="00C60821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2016-май 2017</w:t>
            </w:r>
          </w:p>
        </w:tc>
        <w:tc>
          <w:tcPr>
            <w:tcW w:w="2422" w:type="dxa"/>
          </w:tcPr>
          <w:p w:rsidR="007C6523" w:rsidRDefault="00C60821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447" w:type="dxa"/>
          </w:tcPr>
          <w:p w:rsidR="007C6523" w:rsidRDefault="007C652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7C6523" w:rsidRDefault="00C60821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МР и УВР, методист,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C60821" w:rsidTr="007E2E08">
        <w:tc>
          <w:tcPr>
            <w:tcW w:w="2710" w:type="dxa"/>
          </w:tcPr>
          <w:p w:rsidR="00C60821" w:rsidRDefault="00C60821" w:rsidP="00C60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C60821" w:rsidRDefault="002F6F2F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373" w:type="dxa"/>
          </w:tcPr>
          <w:p w:rsidR="00C60821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2016-май 2017, далее </w:t>
            </w:r>
            <w:r w:rsidR="002504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22" w:type="dxa"/>
          </w:tcPr>
          <w:p w:rsidR="00C60821" w:rsidRDefault="00C60821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60821" w:rsidRDefault="002F6F2F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новый уровень реализации дополнительных общеразвивающих программ</w:t>
            </w:r>
          </w:p>
        </w:tc>
        <w:tc>
          <w:tcPr>
            <w:tcW w:w="2412" w:type="dxa"/>
          </w:tcPr>
          <w:p w:rsidR="00C60821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2F6F2F" w:rsidTr="007E2E08">
        <w:tc>
          <w:tcPr>
            <w:tcW w:w="2710" w:type="dxa"/>
          </w:tcPr>
          <w:p w:rsidR="002F6F2F" w:rsidRDefault="002F6F2F" w:rsidP="00C60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F6F2F" w:rsidRDefault="002F6F2F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программ, направленных на работу с детьми с ОВЗ</w:t>
            </w:r>
            <w:r w:rsidR="005B7950">
              <w:rPr>
                <w:rFonts w:ascii="Times New Roman" w:hAnsi="Times New Roman" w:cs="Times New Roman"/>
                <w:sz w:val="24"/>
                <w:szCs w:val="24"/>
              </w:rPr>
              <w:t>. Реализация проекта «Мини-клуб для детей с ОВЗ «Стирая границы»</w:t>
            </w:r>
          </w:p>
        </w:tc>
        <w:tc>
          <w:tcPr>
            <w:tcW w:w="2373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запросу родителей</w:t>
            </w:r>
          </w:p>
        </w:tc>
        <w:tc>
          <w:tcPr>
            <w:tcW w:w="2422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F6F2F" w:rsidRDefault="002F6F2F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равных возможностей получения учащимися дополнительного образования</w:t>
            </w:r>
          </w:p>
        </w:tc>
        <w:tc>
          <w:tcPr>
            <w:tcW w:w="2412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МР, педагоги дополнительного образования.</w:t>
            </w:r>
          </w:p>
        </w:tc>
      </w:tr>
      <w:tr w:rsidR="002F6F2F" w:rsidTr="007E2E08">
        <w:tc>
          <w:tcPr>
            <w:tcW w:w="2710" w:type="dxa"/>
          </w:tcPr>
          <w:p w:rsidR="002F6F2F" w:rsidRDefault="002F6F2F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среднего и старшего возраста (13-18 лет) в объединения по интересам </w:t>
            </w:r>
          </w:p>
        </w:tc>
        <w:tc>
          <w:tcPr>
            <w:tcW w:w="2422" w:type="dxa"/>
          </w:tcPr>
          <w:p w:rsidR="002F6F2F" w:rsidRDefault="002F6F2F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заказа</w:t>
            </w:r>
            <w:r w:rsidR="003A2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01D" w:rsidRDefault="003A201D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1D" w:rsidRDefault="003A201D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1D" w:rsidRDefault="003A201D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1D" w:rsidRDefault="003A201D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1D" w:rsidRDefault="003A201D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апрель-май каждого учебного года</w:t>
            </w:r>
          </w:p>
        </w:tc>
        <w:tc>
          <w:tcPr>
            <w:tcW w:w="2422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F6F2F" w:rsidRDefault="002F6F2F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обучающихся и родителей. Анализ материально-технической базы, с целью изучения возможностей учреждения при открытии новых направлений деятельности</w:t>
            </w:r>
            <w:r w:rsidR="003A2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01D" w:rsidRDefault="003A201D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F6F2F" w:rsidRDefault="002F6F2F" w:rsidP="004D7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D7630" w:rsidTr="007E2E08">
        <w:tc>
          <w:tcPr>
            <w:tcW w:w="2710" w:type="dxa"/>
          </w:tcPr>
          <w:p w:rsidR="004D7630" w:rsidRDefault="004D7630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4D7630" w:rsidRDefault="004D7630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профессиональной ориентации «Свою карьеру строю сам»</w:t>
            </w:r>
          </w:p>
        </w:tc>
        <w:tc>
          <w:tcPr>
            <w:tcW w:w="2373" w:type="dxa"/>
          </w:tcPr>
          <w:p w:rsidR="004D7630" w:rsidRDefault="004D763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2017-2018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422" w:type="dxa"/>
          </w:tcPr>
          <w:p w:rsidR="004D7630" w:rsidRDefault="004D763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4D7630" w:rsidRDefault="004D7630" w:rsidP="004D76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старшеклассников</w:t>
            </w:r>
          </w:p>
        </w:tc>
        <w:tc>
          <w:tcPr>
            <w:tcW w:w="2412" w:type="dxa"/>
          </w:tcPr>
          <w:p w:rsidR="004D7630" w:rsidRDefault="004D7630" w:rsidP="004D76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МР</w:t>
            </w:r>
          </w:p>
        </w:tc>
      </w:tr>
      <w:tr w:rsidR="002F6F2F" w:rsidTr="007E2E08">
        <w:tc>
          <w:tcPr>
            <w:tcW w:w="2710" w:type="dxa"/>
          </w:tcPr>
          <w:p w:rsidR="002F6F2F" w:rsidRDefault="002F6F2F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F6F2F" w:rsidRDefault="002F6F2F" w:rsidP="002F6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по популярным у подростков видам деятельности</w:t>
            </w:r>
          </w:p>
        </w:tc>
        <w:tc>
          <w:tcPr>
            <w:tcW w:w="2373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2016</w:t>
            </w:r>
            <w:r w:rsidR="00BD7ACA">
              <w:rPr>
                <w:rFonts w:ascii="Times New Roman" w:hAnsi="Times New Roman" w:cs="Times New Roman"/>
                <w:sz w:val="24"/>
                <w:szCs w:val="24"/>
              </w:rPr>
              <w:t xml:space="preserve"> –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</w:t>
            </w:r>
            <w:r w:rsidR="002504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22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F6F2F" w:rsidRDefault="00CE3D40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новых дополнительных общеразвивающих программ для учащихся среднего и старшего возраста</w:t>
            </w:r>
          </w:p>
        </w:tc>
        <w:tc>
          <w:tcPr>
            <w:tcW w:w="2412" w:type="dxa"/>
          </w:tcPr>
          <w:p w:rsidR="00C558DD" w:rsidRDefault="00CE3D4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и </w:t>
            </w:r>
          </w:p>
          <w:p w:rsidR="002F6F2F" w:rsidRDefault="00CE3D4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9A4DF2" w:rsidTr="007E2E08">
        <w:tc>
          <w:tcPr>
            <w:tcW w:w="2710" w:type="dxa"/>
            <w:vMerge w:val="restart"/>
          </w:tcPr>
          <w:p w:rsidR="009A4DF2" w:rsidRDefault="009A4DF2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образовательных  платных услуг</w:t>
            </w:r>
          </w:p>
        </w:tc>
        <w:tc>
          <w:tcPr>
            <w:tcW w:w="2422" w:type="dxa"/>
          </w:tcPr>
          <w:p w:rsidR="009A4DF2" w:rsidRDefault="009A4DF2" w:rsidP="002F6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заказа</w:t>
            </w:r>
          </w:p>
        </w:tc>
        <w:tc>
          <w:tcPr>
            <w:tcW w:w="2373" w:type="dxa"/>
          </w:tcPr>
          <w:p w:rsidR="009A4DF2" w:rsidRDefault="009A4DF2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 апрель-май каждого учебного года</w:t>
            </w:r>
          </w:p>
        </w:tc>
        <w:tc>
          <w:tcPr>
            <w:tcW w:w="2422" w:type="dxa"/>
          </w:tcPr>
          <w:p w:rsidR="009A4DF2" w:rsidRDefault="009A4DF2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</w:tcPr>
          <w:p w:rsidR="009A4DF2" w:rsidRDefault="009A4DF2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диапазона образовательных услуг (мастер-классы для родителей, совместные занятия детей и родителей, клуб по интересам).</w:t>
            </w:r>
          </w:p>
          <w:p w:rsidR="009A4DF2" w:rsidRDefault="009A4DF2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источник финансирования.</w:t>
            </w:r>
          </w:p>
        </w:tc>
        <w:tc>
          <w:tcPr>
            <w:tcW w:w="2412" w:type="dxa"/>
            <w:vMerge w:val="restart"/>
          </w:tcPr>
          <w:p w:rsidR="009A4DF2" w:rsidRDefault="009A4DF2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</w:tr>
      <w:tr w:rsidR="009A4DF2" w:rsidTr="007E2E08">
        <w:tc>
          <w:tcPr>
            <w:tcW w:w="2710" w:type="dxa"/>
            <w:vMerge/>
          </w:tcPr>
          <w:p w:rsidR="009A4DF2" w:rsidRDefault="009A4DF2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A4DF2" w:rsidRDefault="009A4DF2" w:rsidP="002F6F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для родителей на платной основе</w:t>
            </w:r>
          </w:p>
        </w:tc>
        <w:tc>
          <w:tcPr>
            <w:tcW w:w="2373" w:type="dxa"/>
          </w:tcPr>
          <w:p w:rsidR="009A4DF2" w:rsidRDefault="009A4DF2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22" w:type="dxa"/>
          </w:tcPr>
          <w:p w:rsidR="009A4DF2" w:rsidRDefault="009A4DF2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9A4DF2" w:rsidRDefault="009A4DF2" w:rsidP="00CE3D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9A4DF2" w:rsidRDefault="009A4DF2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2F" w:rsidTr="007E2E08">
        <w:tc>
          <w:tcPr>
            <w:tcW w:w="2710" w:type="dxa"/>
          </w:tcPr>
          <w:p w:rsidR="002F6F2F" w:rsidRDefault="002F6F2F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педагогических новшеств на уровне организации и методов её реализации</w:t>
            </w:r>
          </w:p>
        </w:tc>
        <w:tc>
          <w:tcPr>
            <w:tcW w:w="2422" w:type="dxa"/>
          </w:tcPr>
          <w:p w:rsidR="002F6F2F" w:rsidRDefault="00BD7ACA" w:rsidP="006646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нового интеллектуального продукта</w:t>
            </w:r>
          </w:p>
        </w:tc>
        <w:tc>
          <w:tcPr>
            <w:tcW w:w="2373" w:type="dxa"/>
          </w:tcPr>
          <w:p w:rsidR="002F6F2F" w:rsidRDefault="00BD7ACA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2016 – 2017  года, далее </w:t>
            </w:r>
            <w:r w:rsidR="002504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22" w:type="dxa"/>
          </w:tcPr>
          <w:p w:rsidR="002F6F2F" w:rsidRDefault="002F6F2F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2F6F2F" w:rsidRDefault="00BD7ACA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направлений и обновление содержания образовательной деятельности.</w:t>
            </w:r>
          </w:p>
        </w:tc>
        <w:tc>
          <w:tcPr>
            <w:tcW w:w="2412" w:type="dxa"/>
          </w:tcPr>
          <w:p w:rsidR="002F6F2F" w:rsidRDefault="00BD7ACA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МР</w:t>
            </w:r>
          </w:p>
        </w:tc>
      </w:tr>
      <w:tr w:rsidR="00BD7ACA" w:rsidTr="007E2E08">
        <w:tc>
          <w:tcPr>
            <w:tcW w:w="2710" w:type="dxa"/>
          </w:tcPr>
          <w:p w:rsidR="00BD7ACA" w:rsidRDefault="00BD7ACA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с педагогами внутри ОО</w:t>
            </w:r>
          </w:p>
        </w:tc>
        <w:tc>
          <w:tcPr>
            <w:tcW w:w="2422" w:type="dxa"/>
          </w:tcPr>
          <w:p w:rsidR="00BD7ACA" w:rsidRDefault="00BD7ACA" w:rsidP="00BD7A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помощь и координация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материалов к публикации. Обобщение опыта педагогической и управленческой деятельности.</w:t>
            </w:r>
          </w:p>
          <w:p w:rsidR="00BD7ACA" w:rsidRDefault="00BD7ACA" w:rsidP="00BD7A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выявлению образовательных потребностей</w:t>
            </w:r>
            <w:r w:rsidR="005E06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педагогических кадров</w:t>
            </w:r>
          </w:p>
        </w:tc>
        <w:tc>
          <w:tcPr>
            <w:tcW w:w="2373" w:type="dxa"/>
          </w:tcPr>
          <w:p w:rsidR="00BD7ACA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22" w:type="dxa"/>
          </w:tcPr>
          <w:p w:rsidR="00BD7ACA" w:rsidRDefault="00BD7ACA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ACA" w:rsidRDefault="005E06F0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процесса.</w:t>
            </w:r>
          </w:p>
        </w:tc>
        <w:tc>
          <w:tcPr>
            <w:tcW w:w="2412" w:type="dxa"/>
          </w:tcPr>
          <w:p w:rsidR="00BD7ACA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МР, УВР</w:t>
            </w:r>
          </w:p>
        </w:tc>
      </w:tr>
      <w:tr w:rsidR="005E06F0" w:rsidTr="00C315EC">
        <w:tc>
          <w:tcPr>
            <w:tcW w:w="14786" w:type="dxa"/>
            <w:gridSpan w:val="6"/>
            <w:shd w:val="clear" w:color="auto" w:fill="D6E3BC" w:themeFill="accent3" w:themeFillTint="66"/>
          </w:tcPr>
          <w:p w:rsidR="005E06F0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материально-технических условий</w:t>
            </w:r>
          </w:p>
        </w:tc>
      </w:tr>
      <w:tr w:rsidR="005E06F0" w:rsidTr="007E2E08">
        <w:tc>
          <w:tcPr>
            <w:tcW w:w="2710" w:type="dxa"/>
          </w:tcPr>
          <w:p w:rsidR="005E06F0" w:rsidRDefault="005E06F0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учебно-материальной базы</w:t>
            </w:r>
          </w:p>
        </w:tc>
        <w:tc>
          <w:tcPr>
            <w:tcW w:w="2422" w:type="dxa"/>
          </w:tcPr>
          <w:p w:rsidR="005E06F0" w:rsidRDefault="005E06F0" w:rsidP="00BD7A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имеющегося оборудования. Своевременное списание неисправного оборудования.</w:t>
            </w:r>
          </w:p>
          <w:p w:rsidR="005E06F0" w:rsidRDefault="005E06F0" w:rsidP="00BD7A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поддержку.</w:t>
            </w:r>
          </w:p>
        </w:tc>
        <w:tc>
          <w:tcPr>
            <w:tcW w:w="2373" w:type="dxa"/>
          </w:tcPr>
          <w:p w:rsidR="005E06F0" w:rsidRDefault="002504AA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06F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22" w:type="dxa"/>
          </w:tcPr>
          <w:p w:rsidR="005E06F0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5E06F0" w:rsidRDefault="005E06F0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инновационного современного оборудования, расширяющего диапазон образовательных услуг, разработка и внедрение программ нового поколения, направленных на развитие инноваций.</w:t>
            </w:r>
          </w:p>
        </w:tc>
        <w:tc>
          <w:tcPr>
            <w:tcW w:w="2412" w:type="dxa"/>
          </w:tcPr>
          <w:p w:rsidR="005E06F0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</w:t>
            </w:r>
          </w:p>
        </w:tc>
      </w:tr>
      <w:tr w:rsidR="005E06F0" w:rsidTr="007E2E08">
        <w:tc>
          <w:tcPr>
            <w:tcW w:w="2710" w:type="dxa"/>
          </w:tcPr>
          <w:p w:rsidR="005E06F0" w:rsidRDefault="005E06F0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оборудования кабинетов и помещений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необходимостью для реализации целей развития  </w:t>
            </w:r>
          </w:p>
        </w:tc>
        <w:tc>
          <w:tcPr>
            <w:tcW w:w="2422" w:type="dxa"/>
          </w:tcPr>
          <w:p w:rsidR="005E06F0" w:rsidRDefault="005E06F0" w:rsidP="00BD7A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 наполняемости кабинетов основного задания ЯЦВР,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групп интерната, занимающихся на базе спальных корпусов. </w:t>
            </w:r>
          </w:p>
        </w:tc>
        <w:tc>
          <w:tcPr>
            <w:tcW w:w="2373" w:type="dxa"/>
          </w:tcPr>
          <w:p w:rsidR="005E06F0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сентябрь</w:t>
            </w:r>
          </w:p>
        </w:tc>
        <w:tc>
          <w:tcPr>
            <w:tcW w:w="2422" w:type="dxa"/>
          </w:tcPr>
          <w:p w:rsidR="005E06F0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5E06F0" w:rsidRDefault="005E06F0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и использование имеющихся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площадей</w:t>
            </w:r>
          </w:p>
        </w:tc>
        <w:tc>
          <w:tcPr>
            <w:tcW w:w="2412" w:type="dxa"/>
          </w:tcPr>
          <w:p w:rsidR="005E06F0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по УВР</w:t>
            </w:r>
          </w:p>
        </w:tc>
      </w:tr>
      <w:tr w:rsidR="005E06F0" w:rsidTr="007E2E08">
        <w:tc>
          <w:tcPr>
            <w:tcW w:w="2710" w:type="dxa"/>
          </w:tcPr>
          <w:p w:rsidR="005E06F0" w:rsidRDefault="005E06F0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Тиражирование материалов передового педагогического опыта</w:t>
            </w:r>
          </w:p>
        </w:tc>
        <w:tc>
          <w:tcPr>
            <w:tcW w:w="2422" w:type="dxa"/>
          </w:tcPr>
          <w:p w:rsidR="005E06F0" w:rsidRDefault="005E06F0" w:rsidP="00BD7A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методических сборников, буклетов</w:t>
            </w:r>
          </w:p>
        </w:tc>
        <w:tc>
          <w:tcPr>
            <w:tcW w:w="2373" w:type="dxa"/>
          </w:tcPr>
          <w:p w:rsidR="005E06F0" w:rsidRDefault="006E069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22" w:type="dxa"/>
          </w:tcPr>
          <w:p w:rsidR="005E06F0" w:rsidRDefault="005E06F0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5E06F0" w:rsidRDefault="006E0693" w:rsidP="002F6F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опыта. Повышение престижа педагога дополнительного образования.</w:t>
            </w:r>
          </w:p>
        </w:tc>
        <w:tc>
          <w:tcPr>
            <w:tcW w:w="2412" w:type="dxa"/>
          </w:tcPr>
          <w:p w:rsidR="005E06F0" w:rsidRDefault="002504AA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0693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6E0693" w:rsidTr="006E0693">
        <w:tc>
          <w:tcPr>
            <w:tcW w:w="14786" w:type="dxa"/>
            <w:gridSpan w:val="6"/>
            <w:shd w:val="clear" w:color="auto" w:fill="D6E3BC" w:themeFill="accent3" w:themeFillTint="66"/>
          </w:tcPr>
          <w:p w:rsidR="006E0693" w:rsidRDefault="006E0693" w:rsidP="006646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 счет средств местного бюджета и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</w:tr>
    </w:tbl>
    <w:p w:rsidR="007F0354" w:rsidRDefault="007F0354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405" w:rsidRDefault="00555405" w:rsidP="0055540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555405" w:rsidSect="002108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5405" w:rsidRPr="00555405" w:rsidRDefault="00555405" w:rsidP="0055540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05">
        <w:rPr>
          <w:rFonts w:ascii="Times New Roman" w:hAnsi="Times New Roman" w:cs="Times New Roman"/>
          <w:b/>
          <w:sz w:val="24"/>
          <w:szCs w:val="24"/>
        </w:rPr>
        <w:lastRenderedPageBreak/>
        <w:t>Результаты</w:t>
      </w:r>
      <w:r w:rsidRPr="00555405">
        <w:rPr>
          <w:rFonts w:ascii="Times New Roman" w:hAnsi="Times New Roman" w:cs="Times New Roman"/>
          <w:sz w:val="24"/>
          <w:szCs w:val="24"/>
        </w:rPr>
        <w:t xml:space="preserve">, которые предполагается получить в ходе реализации программы развития учреждения, носят </w:t>
      </w:r>
      <w:proofErr w:type="spellStart"/>
      <w:r w:rsidRPr="00555405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555405">
        <w:rPr>
          <w:rFonts w:ascii="Times New Roman" w:hAnsi="Times New Roman" w:cs="Times New Roman"/>
          <w:sz w:val="24"/>
          <w:szCs w:val="24"/>
        </w:rPr>
        <w:t xml:space="preserve"> характер. В целом результаты выражаются в следующем: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5405">
        <w:rPr>
          <w:rFonts w:ascii="Times New Roman" w:hAnsi="Times New Roman" w:cs="Times New Roman"/>
          <w:sz w:val="24"/>
          <w:szCs w:val="24"/>
        </w:rPr>
        <w:t xml:space="preserve">оответствие качества образовательного процесса Центра современным требованиям, предъявляемым к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55540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555405">
        <w:rPr>
          <w:rFonts w:ascii="Times New Roman" w:hAnsi="Times New Roman" w:cs="Times New Roman"/>
          <w:bCs/>
          <w:sz w:val="24"/>
          <w:szCs w:val="24"/>
        </w:rPr>
        <w:t>овершенствование содержания, организационных форм, методов и технологий дополнительного образования, разработка и внедрение программ нового поколения, направленных на развитие инновационной деятельности;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555405">
        <w:rPr>
          <w:rFonts w:ascii="Times New Roman" w:hAnsi="Times New Roman" w:cs="Times New Roman"/>
          <w:bCs/>
          <w:sz w:val="24"/>
          <w:szCs w:val="24"/>
        </w:rPr>
        <w:t>асширение диапазона образовательных услуг в соответствии с запросами детей и родителей;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5405">
        <w:rPr>
          <w:rFonts w:ascii="Times New Roman" w:hAnsi="Times New Roman" w:cs="Times New Roman"/>
          <w:sz w:val="24"/>
          <w:szCs w:val="24"/>
        </w:rPr>
        <w:t>табильно высокая сохранность контингента учащихся;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55405">
        <w:rPr>
          <w:rFonts w:ascii="Times New Roman" w:hAnsi="Times New Roman" w:cs="Times New Roman"/>
          <w:bCs/>
          <w:sz w:val="24"/>
          <w:szCs w:val="24"/>
        </w:rPr>
        <w:t>беспечение доступности и равных возможностей получения учащимися  дополнительного образования;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55405">
        <w:rPr>
          <w:rFonts w:ascii="Times New Roman" w:hAnsi="Times New Roman" w:cs="Times New Roman"/>
          <w:sz w:val="24"/>
          <w:szCs w:val="24"/>
        </w:rPr>
        <w:t>величение числа учащихся среднего и старшего возраста на 10%;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55405">
        <w:rPr>
          <w:rFonts w:ascii="Times New Roman" w:hAnsi="Times New Roman" w:cs="Times New Roman"/>
          <w:sz w:val="24"/>
          <w:szCs w:val="24"/>
        </w:rPr>
        <w:t xml:space="preserve">епрерывный рост личных и профессиональных достижений педагогических кадров; 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55405">
        <w:rPr>
          <w:rFonts w:ascii="Times New Roman" w:hAnsi="Times New Roman" w:cs="Times New Roman"/>
          <w:bCs/>
          <w:sz w:val="24"/>
          <w:szCs w:val="24"/>
        </w:rPr>
        <w:t xml:space="preserve">величение спроса на разнообразные услуги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Ямальского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ЦВР</w:t>
      </w:r>
      <w:r w:rsidRPr="00555405">
        <w:rPr>
          <w:rFonts w:ascii="Times New Roman" w:hAnsi="Times New Roman" w:cs="Times New Roman"/>
          <w:bCs/>
          <w:sz w:val="24"/>
          <w:szCs w:val="24"/>
        </w:rPr>
        <w:t>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55405">
        <w:rPr>
          <w:rFonts w:ascii="Times New Roman" w:hAnsi="Times New Roman" w:cs="Times New Roman"/>
          <w:bCs/>
          <w:sz w:val="24"/>
          <w:szCs w:val="24"/>
        </w:rPr>
        <w:t>беспечение межведомственного сотрудничества в развитии системы дополнительного образования; активизация социального партнерства;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55405">
        <w:rPr>
          <w:rFonts w:ascii="Times New Roman" w:hAnsi="Times New Roman" w:cs="Times New Roman"/>
          <w:bCs/>
          <w:sz w:val="24"/>
          <w:szCs w:val="24"/>
        </w:rPr>
        <w:t>силение позитивного имиджа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Ямальского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ЦВР в районе</w:t>
      </w:r>
      <w:r w:rsidRPr="00555405">
        <w:rPr>
          <w:rFonts w:ascii="Times New Roman" w:hAnsi="Times New Roman" w:cs="Times New Roman"/>
          <w:bCs/>
          <w:sz w:val="24"/>
          <w:szCs w:val="24"/>
        </w:rPr>
        <w:t>;</w:t>
      </w:r>
    </w:p>
    <w:p w:rsidR="00555405" w:rsidRPr="00555405" w:rsidRDefault="00555405" w:rsidP="006B71DD">
      <w:pPr>
        <w:numPr>
          <w:ilvl w:val="0"/>
          <w:numId w:val="31"/>
        </w:numPr>
        <w:tabs>
          <w:tab w:val="left" w:pos="45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555405">
        <w:rPr>
          <w:rFonts w:ascii="Times New Roman" w:hAnsi="Times New Roman" w:cs="Times New Roman"/>
          <w:bCs/>
          <w:sz w:val="24"/>
          <w:szCs w:val="24"/>
        </w:rPr>
        <w:t>овершенствование материально-технической базы учреждения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55405" w:rsidRDefault="00555405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555405" w:rsidSect="005554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85C" w:rsidRDefault="0021085C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85C" w:rsidRDefault="0021085C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85C" w:rsidRDefault="0021085C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85C" w:rsidRDefault="0021085C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85C" w:rsidRDefault="0021085C" w:rsidP="007F0354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21085C" w:rsidSect="002108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085C" w:rsidRDefault="0021085C" w:rsidP="002108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 ИННОВАЦИОННЫЕ РИСКИ</w:t>
      </w:r>
    </w:p>
    <w:p w:rsidR="007C5636" w:rsidRDefault="007C5636" w:rsidP="007C5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636" w:rsidRDefault="007C5636" w:rsidP="007C56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проблем, которые очевидны и усложняют развитие 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ЦВР», есть прогнозируемые риски, которые могут замедлить движение вперёд:</w:t>
      </w:r>
    </w:p>
    <w:p w:rsidR="00C00FF7" w:rsidRPr="002504AA" w:rsidRDefault="002504AA" w:rsidP="002504AA">
      <w:pPr>
        <w:pStyle w:val="a3"/>
        <w:jc w:val="right"/>
        <w:rPr>
          <w:rFonts w:ascii="Times New Roman" w:hAnsi="Times New Roman" w:cs="Times New Roman"/>
        </w:rPr>
      </w:pPr>
      <w:r w:rsidRPr="002504AA">
        <w:rPr>
          <w:rFonts w:ascii="Times New Roman" w:hAnsi="Times New Roman" w:cs="Times New Roman"/>
        </w:rPr>
        <w:t xml:space="preserve">Таблица 13.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0FF7" w:rsidRPr="00C00FF7" w:rsidTr="00C00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00FF7" w:rsidRPr="00C00FF7" w:rsidRDefault="00C00FF7" w:rsidP="00C00F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FF7">
              <w:rPr>
                <w:rFonts w:ascii="Times New Roman" w:hAnsi="Times New Roman" w:cs="Times New Roman"/>
                <w:sz w:val="20"/>
                <w:szCs w:val="20"/>
              </w:rPr>
              <w:t>Инновационные риски при создании условий</w:t>
            </w:r>
          </w:p>
        </w:tc>
        <w:tc>
          <w:tcPr>
            <w:tcW w:w="4785" w:type="dxa"/>
          </w:tcPr>
          <w:p w:rsidR="00C00FF7" w:rsidRPr="00C00FF7" w:rsidRDefault="00C00FF7" w:rsidP="00C00FF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F7">
              <w:rPr>
                <w:rFonts w:ascii="Times New Roman" w:hAnsi="Times New Roman" w:cs="Times New Roman"/>
                <w:sz w:val="20"/>
                <w:szCs w:val="20"/>
              </w:rPr>
              <w:t>Пути снижения</w:t>
            </w:r>
          </w:p>
        </w:tc>
      </w:tr>
      <w:tr w:rsidR="00C00FF7" w:rsidRPr="00C00FF7" w:rsidTr="00C0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00FF7" w:rsidRPr="00C00FF7" w:rsidRDefault="0018456B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Отсутствие поддержки со стороны вышестоящих организаций</w:t>
            </w:r>
          </w:p>
        </w:tc>
        <w:tc>
          <w:tcPr>
            <w:tcW w:w="4785" w:type="dxa"/>
          </w:tcPr>
          <w:p w:rsidR="00C00FF7" w:rsidRPr="00C00FF7" w:rsidRDefault="0018456B" w:rsidP="001C77E2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Ходатайство руководителя при поддержке Управляющего Совета для решения вопросов</w:t>
            </w:r>
          </w:p>
        </w:tc>
      </w:tr>
      <w:tr w:rsidR="0018456B" w:rsidRPr="00C00FF7" w:rsidTr="00C0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18456B" w:rsidRDefault="00552ED8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Нежелание молодых специалистов работать в системе дополнительного образования </w:t>
            </w:r>
          </w:p>
        </w:tc>
        <w:tc>
          <w:tcPr>
            <w:tcW w:w="4785" w:type="dxa"/>
          </w:tcPr>
          <w:p w:rsidR="0018456B" w:rsidRDefault="00552ED8" w:rsidP="001C77E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работе через мероприятия корпоративной культуры, н-р: </w:t>
            </w:r>
            <w:r w:rsidR="001C77E2">
              <w:rPr>
                <w:rFonts w:ascii="Times New Roman" w:hAnsi="Times New Roman" w:cs="Times New Roman"/>
                <w:sz w:val="20"/>
                <w:szCs w:val="20"/>
              </w:rPr>
              <w:t xml:space="preserve">«День молодого педагога» и пр. </w:t>
            </w:r>
          </w:p>
          <w:p w:rsidR="001C77E2" w:rsidRDefault="001C77E2" w:rsidP="001C77E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F7" w:rsidRPr="00C00FF7" w:rsidTr="00C0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00FF7" w:rsidRPr="00C00FF7" w:rsidRDefault="00C315EC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Непринятие инноваций частью педагогического коллектива</w:t>
            </w:r>
          </w:p>
        </w:tc>
        <w:tc>
          <w:tcPr>
            <w:tcW w:w="4785" w:type="dxa"/>
          </w:tcPr>
          <w:p w:rsidR="00C00FF7" w:rsidRPr="00C00FF7" w:rsidRDefault="00C315EC" w:rsidP="001C77E2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в разработку изменений всех участников педагогического процесса, разъяснение целей и задач программы</w:t>
            </w:r>
          </w:p>
        </w:tc>
      </w:tr>
      <w:tr w:rsidR="00C00FF7" w:rsidRPr="00C00FF7" w:rsidTr="00C0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00FF7" w:rsidRPr="00C00FF7" w:rsidRDefault="00C315EC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Непонимание частью родителей обучающихся целей и задач инновации, как следствие, повышение чувства тревоги за результат в изменившихся условиях педагогического процесса.</w:t>
            </w:r>
          </w:p>
        </w:tc>
        <w:tc>
          <w:tcPr>
            <w:tcW w:w="4785" w:type="dxa"/>
          </w:tcPr>
          <w:p w:rsidR="00C00FF7" w:rsidRPr="00C00FF7" w:rsidRDefault="00C315EC" w:rsidP="00C315EC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Оптимальная реализация деятельности по психолого-педагогическому и методическому сопровождению всех участников образовательного процесса</w:t>
            </w:r>
          </w:p>
        </w:tc>
      </w:tr>
      <w:tr w:rsidR="00C00FF7" w:rsidRPr="00C00FF7" w:rsidTr="00C0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00FF7" w:rsidRPr="00C00FF7" w:rsidRDefault="00C315EC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Недостаточный уровень методической компетентности педагогов </w:t>
            </w:r>
          </w:p>
        </w:tc>
        <w:tc>
          <w:tcPr>
            <w:tcW w:w="4785" w:type="dxa"/>
          </w:tcPr>
          <w:p w:rsidR="00C00FF7" w:rsidRPr="00C00FF7" w:rsidRDefault="00C315EC" w:rsidP="001C77E2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мотивации и стимулирования педагогов</w:t>
            </w:r>
          </w:p>
        </w:tc>
      </w:tr>
      <w:tr w:rsidR="00C315EC" w:rsidRPr="00C00FF7" w:rsidTr="00C0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315EC" w:rsidRDefault="00C315EC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 внешней и недоучёт внутренней конкуренции</w:t>
            </w:r>
          </w:p>
        </w:tc>
        <w:tc>
          <w:tcPr>
            <w:tcW w:w="4785" w:type="dxa"/>
          </w:tcPr>
          <w:p w:rsidR="00C315EC" w:rsidRDefault="00C315EC" w:rsidP="001C77E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использование творческого потенциала сотрудников в разных направлениях деятельности. Создание «ситуации успеха» для каждого педагога. </w:t>
            </w:r>
          </w:p>
          <w:p w:rsidR="00B20349" w:rsidRDefault="00B20349" w:rsidP="001C77E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Интегрировать усилия всего коллектива в коллективные дела, творческие проекты, разработку комплексных образовательных, досуговых программ.</w:t>
            </w:r>
          </w:p>
          <w:p w:rsidR="00B20349" w:rsidRDefault="00B20349" w:rsidP="001C77E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Инициировать и поддерживать инновационные проекты, авторские разработки, помогающие повысить рейтинг учреждения, мотивировать на участие в конкурсах различного уровня. </w:t>
            </w:r>
          </w:p>
        </w:tc>
      </w:tr>
      <w:tr w:rsidR="00DA574D" w:rsidRPr="00C00FF7" w:rsidTr="00C0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DA574D" w:rsidRDefault="00DA574D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Отсутствие педагогов для ведения программы по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английскомй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языку, технической направленности</w:t>
            </w:r>
          </w:p>
        </w:tc>
        <w:tc>
          <w:tcPr>
            <w:tcW w:w="4785" w:type="dxa"/>
          </w:tcPr>
          <w:p w:rsidR="00DA574D" w:rsidRDefault="00DA574D" w:rsidP="001C77E2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центром занятости населения, привлечение педагогов внешних совместителей</w:t>
            </w:r>
            <w:r w:rsidR="00D96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315EC" w:rsidRPr="00C00FF7" w:rsidTr="00C0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315EC" w:rsidRDefault="00B20349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Возможные эмоциональные перегрузки педагогов и обучающихся</w:t>
            </w:r>
          </w:p>
        </w:tc>
        <w:tc>
          <w:tcPr>
            <w:tcW w:w="4785" w:type="dxa"/>
          </w:tcPr>
          <w:p w:rsidR="00C315EC" w:rsidRDefault="00B20349" w:rsidP="001C77E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коллективной творческой деятельности и доброжелательных отношений.</w:t>
            </w:r>
          </w:p>
        </w:tc>
      </w:tr>
      <w:tr w:rsidR="00B20349" w:rsidRPr="00C00FF7" w:rsidTr="00C0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20349" w:rsidRDefault="00B20349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Снижение платёжеспособности микросоциума в условиях нестабильной экономической ситуации в стране</w:t>
            </w:r>
          </w:p>
        </w:tc>
        <w:tc>
          <w:tcPr>
            <w:tcW w:w="4785" w:type="dxa"/>
          </w:tcPr>
          <w:p w:rsidR="00B20349" w:rsidRDefault="00B20349" w:rsidP="001C77E2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системы скидок и льгот для отдельных категорий граждан</w:t>
            </w:r>
          </w:p>
        </w:tc>
      </w:tr>
      <w:tr w:rsidR="00DC56B3" w:rsidRPr="00C00FF7" w:rsidTr="00C0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DC56B3" w:rsidRDefault="00DC56B3" w:rsidP="001C77E2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Недостаточное финансирование на этапе реализации </w:t>
            </w:r>
          </w:p>
        </w:tc>
        <w:tc>
          <w:tcPr>
            <w:tcW w:w="4785" w:type="dxa"/>
          </w:tcPr>
          <w:p w:rsidR="00DC56B3" w:rsidRDefault="00DC56B3" w:rsidP="001C77E2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DA5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43DD7" w:rsidRDefault="00243DD7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Pr="00EA4949" w:rsidRDefault="00555405" w:rsidP="001C77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405" w:rsidRPr="00EA4949" w:rsidRDefault="001B7383" w:rsidP="001B73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4949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A494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A4949">
        <w:rPr>
          <w:rFonts w:ascii="Times New Roman" w:hAnsi="Times New Roman" w:cs="Times New Roman"/>
          <w:sz w:val="24"/>
          <w:szCs w:val="24"/>
        </w:rPr>
        <w:t>. УПРАВЛЕНИЕ ПРОГРАММОЙ РАЗВИТИЯ</w:t>
      </w:r>
    </w:p>
    <w:p w:rsidR="00EA4949" w:rsidRPr="00EA4949" w:rsidRDefault="00EA4949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E95" w:rsidRPr="00457E95" w:rsidRDefault="00457E95" w:rsidP="00457E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 xml:space="preserve">Режим развития предполагает обновление структуры управления. За основу </w:t>
      </w:r>
      <w:proofErr w:type="gramStart"/>
      <w:r w:rsidRPr="00457E95">
        <w:rPr>
          <w:rFonts w:ascii="Times New Roman" w:hAnsi="Times New Roman" w:cs="Times New Roman"/>
          <w:sz w:val="24"/>
          <w:szCs w:val="24"/>
        </w:rPr>
        <w:t>оптимального</w:t>
      </w:r>
      <w:proofErr w:type="gramEnd"/>
      <w:r w:rsidRPr="00457E95">
        <w:rPr>
          <w:rFonts w:ascii="Times New Roman" w:hAnsi="Times New Roman" w:cs="Times New Roman"/>
          <w:sz w:val="24"/>
          <w:szCs w:val="24"/>
        </w:rPr>
        <w:t xml:space="preserve"> взяты  принципы:</w:t>
      </w: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>демократизации;</w:t>
      </w: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>открытости;</w:t>
      </w: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>совершенствования кадрового потенциала;</w:t>
      </w: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>мобильности управления;</w:t>
      </w: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>управления на основе информационных технологий.</w:t>
      </w:r>
    </w:p>
    <w:p w:rsidR="00457E95" w:rsidRPr="00457E95" w:rsidRDefault="00457E95" w:rsidP="00457E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 xml:space="preserve">В режиме развития допускается перераспределение функционала среди членов администрации. Механизм управления отражает последовательную систему реализации управленческих функций (информационно-аналитическая, планово-прогностическая, мотивационно-целевая, контрольно-диагностическая, организационно-исполнительская, регулятивно-коррекционная).  Система управления призвана обеспечить: обучение </w:t>
      </w:r>
      <w:r w:rsidRPr="00457E95">
        <w:rPr>
          <w:rFonts w:ascii="Times New Roman" w:hAnsi="Times New Roman" w:cs="Times New Roman"/>
          <w:sz w:val="24"/>
          <w:szCs w:val="24"/>
        </w:rPr>
        <w:lastRenderedPageBreak/>
        <w:t xml:space="preserve">принятых в учреждение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57E95">
        <w:rPr>
          <w:rFonts w:ascii="Times New Roman" w:hAnsi="Times New Roman" w:cs="Times New Roman"/>
          <w:sz w:val="24"/>
          <w:szCs w:val="24"/>
        </w:rPr>
        <w:t xml:space="preserve"> по программам дополнительного образования всех направлений на основе свободного выбора, направленных на удовлетворение разнообразных интересов личности; организация массовой работы с обучающимися и их родителями для содержательного досуга; создание условия для </w:t>
      </w:r>
      <w:proofErr w:type="spellStart"/>
      <w:r w:rsidRPr="00457E95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457E95">
        <w:rPr>
          <w:rFonts w:ascii="Times New Roman" w:hAnsi="Times New Roman" w:cs="Times New Roman"/>
          <w:sz w:val="24"/>
          <w:szCs w:val="24"/>
        </w:rPr>
        <w:t xml:space="preserve"> подготовки; формирование навыков здорового образа жизни. </w:t>
      </w: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7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57E95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и </w:t>
      </w:r>
      <w:proofErr w:type="gramStart"/>
      <w:r w:rsidRPr="00457E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7E95">
        <w:rPr>
          <w:rFonts w:ascii="Times New Roman" w:hAnsi="Times New Roman" w:cs="Times New Roman"/>
          <w:sz w:val="24"/>
          <w:szCs w:val="24"/>
        </w:rPr>
        <w:t xml:space="preserve"> её выполнением осуществляется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457E95">
        <w:rPr>
          <w:rFonts w:ascii="Times New Roman" w:hAnsi="Times New Roman" w:cs="Times New Roman"/>
          <w:sz w:val="24"/>
          <w:szCs w:val="24"/>
        </w:rPr>
        <w:t xml:space="preserve"> образования  МО </w:t>
      </w:r>
      <w:proofErr w:type="spellStart"/>
      <w:r w:rsidRPr="00457E95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457E95">
        <w:rPr>
          <w:rFonts w:ascii="Times New Roman" w:hAnsi="Times New Roman" w:cs="Times New Roman"/>
          <w:sz w:val="24"/>
          <w:szCs w:val="24"/>
        </w:rPr>
        <w:t xml:space="preserve">  район,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7E95">
        <w:rPr>
          <w:rFonts w:ascii="Times New Roman" w:hAnsi="Times New Roman" w:cs="Times New Roman"/>
          <w:sz w:val="24"/>
          <w:szCs w:val="24"/>
        </w:rPr>
        <w:t>едагогически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57E95">
        <w:rPr>
          <w:rFonts w:ascii="Times New Roman" w:hAnsi="Times New Roman" w:cs="Times New Roman"/>
          <w:sz w:val="24"/>
          <w:szCs w:val="24"/>
        </w:rPr>
        <w:t xml:space="preserve"> совет. Педагогический совет может создавать временные творческие коллективы для корректировки программы развития. Формы и методы контроля: заслушивание отчетов, анкетирование, тестирование. Периодичность осуществляемого за реализацией программы контроля определяется администрацией.  Вопросы о ходе реализации программных мероприятий и об эффективности использования финансовых средств должны ежег</w:t>
      </w:r>
      <w:r>
        <w:rPr>
          <w:rFonts w:ascii="Times New Roman" w:hAnsi="Times New Roman" w:cs="Times New Roman"/>
          <w:sz w:val="24"/>
          <w:szCs w:val="24"/>
        </w:rPr>
        <w:t>одно рассматривается на уровне П</w:t>
      </w:r>
      <w:r w:rsidRPr="00457E95">
        <w:rPr>
          <w:rFonts w:ascii="Times New Roman" w:hAnsi="Times New Roman" w:cs="Times New Roman"/>
          <w:sz w:val="24"/>
          <w:szCs w:val="24"/>
        </w:rPr>
        <w:t>едагогического совета ЯЦВР.</w:t>
      </w: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E95" w:rsidRPr="00457E95" w:rsidRDefault="00457E95" w:rsidP="00457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5405" w:rsidRDefault="00555405" w:rsidP="00457E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457E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457E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457E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457E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55405" w:rsidRDefault="00555405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1C77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574A" w:rsidRDefault="00F0574A" w:rsidP="00F0574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574A">
        <w:rPr>
          <w:rFonts w:ascii="Times New Roman" w:hAnsi="Times New Roman" w:cs="Times New Roman"/>
          <w:b/>
          <w:sz w:val="20"/>
          <w:szCs w:val="20"/>
        </w:rPr>
        <w:t>Приложение 1.</w:t>
      </w:r>
    </w:p>
    <w:p w:rsidR="00852528" w:rsidRDefault="00852528" w:rsidP="0085252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2528" w:rsidRPr="00C65456" w:rsidRDefault="00852528" w:rsidP="008525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5456">
        <w:rPr>
          <w:rFonts w:ascii="Times New Roman" w:hAnsi="Times New Roman" w:cs="Times New Roman"/>
          <w:i/>
          <w:sz w:val="28"/>
          <w:szCs w:val="28"/>
        </w:rPr>
        <w:t>Концепция к программе дополнительного образования детей «группы риска»</w:t>
      </w:r>
    </w:p>
    <w:p w:rsidR="00852528" w:rsidRPr="00C65456" w:rsidRDefault="00852528" w:rsidP="008525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456">
        <w:rPr>
          <w:rFonts w:ascii="Times New Roman" w:hAnsi="Times New Roman" w:cs="Times New Roman"/>
          <w:b/>
          <w:i/>
          <w:sz w:val="28"/>
          <w:szCs w:val="28"/>
        </w:rPr>
        <w:t>«22.00-ВАШИ ДЕТИ ДОМА?»</w:t>
      </w:r>
    </w:p>
    <w:p w:rsidR="00852528" w:rsidRPr="00D01539" w:rsidRDefault="00852528" w:rsidP="00852528">
      <w:pPr>
        <w:jc w:val="right"/>
        <w:rPr>
          <w:rFonts w:ascii="Times New Roman" w:hAnsi="Times New Roman" w:cs="Times New Roman"/>
          <w:sz w:val="24"/>
          <w:szCs w:val="24"/>
        </w:rPr>
      </w:pPr>
      <w:r w:rsidRPr="00D01539">
        <w:rPr>
          <w:rFonts w:ascii="Times New Roman" w:hAnsi="Times New Roman" w:cs="Times New Roman"/>
          <w:sz w:val="24"/>
          <w:szCs w:val="24"/>
        </w:rPr>
        <w:t>Авторы-составители:</w:t>
      </w:r>
    </w:p>
    <w:p w:rsidR="00852528" w:rsidRDefault="00852528" w:rsidP="008525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1539">
        <w:rPr>
          <w:rFonts w:ascii="Times New Roman" w:hAnsi="Times New Roman" w:cs="Times New Roman"/>
          <w:sz w:val="24"/>
          <w:szCs w:val="24"/>
        </w:rPr>
        <w:t>Мухамедзянова</w:t>
      </w:r>
      <w:proofErr w:type="spellEnd"/>
      <w:r w:rsidRPr="00D01539">
        <w:rPr>
          <w:rFonts w:ascii="Times New Roman" w:hAnsi="Times New Roman" w:cs="Times New Roman"/>
          <w:sz w:val="24"/>
          <w:szCs w:val="24"/>
        </w:rPr>
        <w:t xml:space="preserve"> Н.В., </w:t>
      </w:r>
    </w:p>
    <w:p w:rsidR="00852528" w:rsidRPr="00D01539" w:rsidRDefault="00852528" w:rsidP="00852528">
      <w:pPr>
        <w:jc w:val="right"/>
        <w:rPr>
          <w:rFonts w:ascii="Times New Roman" w:hAnsi="Times New Roman" w:cs="Times New Roman"/>
          <w:sz w:val="24"/>
          <w:szCs w:val="24"/>
        </w:rPr>
      </w:pPr>
      <w:r w:rsidRPr="00D01539">
        <w:rPr>
          <w:rFonts w:ascii="Times New Roman" w:hAnsi="Times New Roman" w:cs="Times New Roman"/>
          <w:sz w:val="24"/>
          <w:szCs w:val="24"/>
        </w:rPr>
        <w:t xml:space="preserve">директор МБОУ ДОД </w:t>
      </w:r>
      <w:proofErr w:type="spellStart"/>
      <w:r w:rsidRPr="00D01539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D01539">
        <w:rPr>
          <w:rFonts w:ascii="Times New Roman" w:hAnsi="Times New Roman" w:cs="Times New Roman"/>
          <w:sz w:val="24"/>
          <w:szCs w:val="24"/>
        </w:rPr>
        <w:t xml:space="preserve"> ЦВР</w:t>
      </w:r>
    </w:p>
    <w:p w:rsidR="00852528" w:rsidRDefault="00852528" w:rsidP="008525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1539">
        <w:rPr>
          <w:rFonts w:ascii="Times New Roman" w:hAnsi="Times New Roman" w:cs="Times New Roman"/>
          <w:sz w:val="24"/>
          <w:szCs w:val="24"/>
        </w:rPr>
        <w:t>Щекотова</w:t>
      </w:r>
      <w:proofErr w:type="spellEnd"/>
      <w:r w:rsidRPr="00D01539">
        <w:rPr>
          <w:rFonts w:ascii="Times New Roman" w:hAnsi="Times New Roman" w:cs="Times New Roman"/>
          <w:sz w:val="24"/>
          <w:szCs w:val="24"/>
        </w:rPr>
        <w:t xml:space="preserve"> Л.А., </w:t>
      </w:r>
    </w:p>
    <w:p w:rsidR="00852528" w:rsidRDefault="00852528" w:rsidP="00852528">
      <w:pPr>
        <w:jc w:val="right"/>
        <w:rPr>
          <w:rFonts w:ascii="Times New Roman" w:hAnsi="Times New Roman" w:cs="Times New Roman"/>
          <w:sz w:val="24"/>
          <w:szCs w:val="24"/>
        </w:rPr>
      </w:pPr>
      <w:r w:rsidRPr="00D01539">
        <w:rPr>
          <w:rFonts w:ascii="Times New Roman" w:hAnsi="Times New Roman" w:cs="Times New Roman"/>
          <w:sz w:val="24"/>
          <w:szCs w:val="24"/>
        </w:rPr>
        <w:t xml:space="preserve">зам директора по МР МБОУ ДОД </w:t>
      </w:r>
      <w:proofErr w:type="spellStart"/>
      <w:r w:rsidRPr="00D01539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Pr="00D01539">
        <w:rPr>
          <w:rFonts w:ascii="Times New Roman" w:hAnsi="Times New Roman" w:cs="Times New Roman"/>
          <w:sz w:val="24"/>
          <w:szCs w:val="24"/>
        </w:rPr>
        <w:t xml:space="preserve"> ЦВР</w:t>
      </w:r>
    </w:p>
    <w:p w:rsidR="00852528" w:rsidRDefault="00852528" w:rsidP="008525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2528" w:rsidRPr="00D01539" w:rsidRDefault="00852528" w:rsidP="008525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2528" w:rsidRPr="00B70A68" w:rsidRDefault="00852528" w:rsidP="00852528">
      <w:pPr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Прошу считать меня человеком,</w:t>
      </w:r>
    </w:p>
    <w:p w:rsidR="00852528" w:rsidRPr="00B70A68" w:rsidRDefault="00852528" w:rsidP="00852528">
      <w:pPr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верить в меня,</w:t>
      </w:r>
    </w:p>
    <w:p w:rsidR="00852528" w:rsidRPr="00B70A68" w:rsidRDefault="00852528" w:rsidP="00852528">
      <w:pPr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надеяться на меня,</w:t>
      </w:r>
    </w:p>
    <w:p w:rsidR="00852528" w:rsidRPr="00B70A68" w:rsidRDefault="00852528" w:rsidP="00852528">
      <w:pPr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понимать меня…..</w:t>
      </w:r>
    </w:p>
    <w:p w:rsidR="00852528" w:rsidRPr="00B70A68" w:rsidRDefault="00852528" w:rsidP="006B71DD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b/>
          <w:i/>
          <w:sz w:val="24"/>
          <w:szCs w:val="24"/>
        </w:rPr>
        <w:t>уровень и характер применения</w:t>
      </w:r>
      <w:r w:rsidRPr="00B70A68">
        <w:rPr>
          <w:rFonts w:ascii="Times New Roman" w:eastAsia="Times New Roman" w:hAnsi="Times New Roman"/>
          <w:sz w:val="24"/>
          <w:szCs w:val="24"/>
        </w:rPr>
        <w:t xml:space="preserve">: модель для разработки программы  дополнительного образования детей «группы риска», реализуемых на принципах </w:t>
      </w:r>
      <w:r>
        <w:rPr>
          <w:rFonts w:ascii="Times New Roman" w:eastAsia="Times New Roman" w:hAnsi="Times New Roman"/>
          <w:sz w:val="24"/>
          <w:szCs w:val="24"/>
        </w:rPr>
        <w:t xml:space="preserve">сетевого взаимодействия социальных структур </w:t>
      </w:r>
      <w:r w:rsidRPr="00B70A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70A68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B70A68">
        <w:rPr>
          <w:rFonts w:ascii="Times New Roman" w:eastAsia="Times New Roman" w:hAnsi="Times New Roman"/>
          <w:sz w:val="24"/>
          <w:szCs w:val="24"/>
        </w:rPr>
        <w:t>.Я</w:t>
      </w:r>
      <w:proofErr w:type="gramEnd"/>
      <w:r w:rsidRPr="00B70A68">
        <w:rPr>
          <w:rFonts w:ascii="Times New Roman" w:eastAsia="Times New Roman" w:hAnsi="Times New Roman"/>
          <w:sz w:val="24"/>
          <w:szCs w:val="24"/>
        </w:rPr>
        <w:t>р_Сале</w:t>
      </w:r>
      <w:proofErr w:type="spellEnd"/>
    </w:p>
    <w:p w:rsidR="00852528" w:rsidRPr="00B70A68" w:rsidRDefault="00852528" w:rsidP="006B71DD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b/>
          <w:i/>
          <w:sz w:val="24"/>
          <w:szCs w:val="24"/>
        </w:rPr>
        <w:t>вид социально-педагогической деятельности</w:t>
      </w:r>
      <w:r w:rsidRPr="00B70A68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gramStart"/>
      <w:r w:rsidRPr="00B70A68">
        <w:rPr>
          <w:rFonts w:ascii="Times New Roman" w:eastAsia="Times New Roman" w:hAnsi="Times New Roman"/>
          <w:sz w:val="24"/>
          <w:szCs w:val="24"/>
        </w:rPr>
        <w:t>воспитательная</w:t>
      </w:r>
      <w:proofErr w:type="gramEnd"/>
      <w:r w:rsidRPr="00B70A68">
        <w:rPr>
          <w:rFonts w:ascii="Times New Roman" w:eastAsia="Times New Roman" w:hAnsi="Times New Roman"/>
          <w:sz w:val="24"/>
          <w:szCs w:val="24"/>
        </w:rPr>
        <w:t>, психолого-социально-педагогическая</w:t>
      </w:r>
    </w:p>
    <w:p w:rsidR="00852528" w:rsidRPr="00B70A68" w:rsidRDefault="00852528" w:rsidP="006B71DD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b/>
          <w:i/>
          <w:sz w:val="24"/>
          <w:szCs w:val="24"/>
        </w:rPr>
        <w:t>организационные формы</w:t>
      </w:r>
      <w:r w:rsidRPr="00B70A68">
        <w:rPr>
          <w:rFonts w:ascii="Times New Roman" w:eastAsia="Times New Roman" w:hAnsi="Times New Roman"/>
          <w:sz w:val="24"/>
          <w:szCs w:val="24"/>
        </w:rPr>
        <w:t>: индивидуальная, групповая, дифференцированная</w:t>
      </w:r>
    </w:p>
    <w:p w:rsidR="00852528" w:rsidRDefault="00852528" w:rsidP="006B71DD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b/>
          <w:i/>
          <w:sz w:val="24"/>
          <w:szCs w:val="24"/>
        </w:rPr>
        <w:t>подход к ребенку</w:t>
      </w:r>
      <w:r w:rsidRPr="00B70A68">
        <w:rPr>
          <w:rFonts w:ascii="Times New Roman" w:eastAsia="Times New Roman" w:hAnsi="Times New Roman"/>
          <w:sz w:val="24"/>
          <w:szCs w:val="24"/>
        </w:rPr>
        <w:t xml:space="preserve">: гуманно-личностный, </w:t>
      </w:r>
      <w:proofErr w:type="gramStart"/>
      <w:r w:rsidRPr="00B70A68">
        <w:rPr>
          <w:rFonts w:ascii="Times New Roman" w:eastAsia="Times New Roman" w:hAnsi="Times New Roman"/>
          <w:sz w:val="24"/>
          <w:szCs w:val="24"/>
        </w:rPr>
        <w:t>субъект-субъектный</w:t>
      </w:r>
      <w:proofErr w:type="gramEnd"/>
      <w:r w:rsidRPr="00B70A68">
        <w:rPr>
          <w:rFonts w:ascii="Times New Roman" w:eastAsia="Times New Roman" w:hAnsi="Times New Roman"/>
          <w:sz w:val="24"/>
          <w:szCs w:val="24"/>
        </w:rPr>
        <w:t xml:space="preserve"> (сотрудничество)</w:t>
      </w:r>
    </w:p>
    <w:p w:rsidR="00852528" w:rsidRPr="00B70A68" w:rsidRDefault="00852528" w:rsidP="006B71DD">
      <w:pPr>
        <w:pStyle w:val="a6"/>
        <w:numPr>
          <w:ilvl w:val="0"/>
          <w:numId w:val="40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координатором </w:t>
      </w:r>
      <w:r w:rsidRPr="00FB377C">
        <w:rPr>
          <w:rFonts w:ascii="Times New Roman" w:eastAsia="Times New Roman" w:hAnsi="Times New Roman"/>
          <w:sz w:val="24"/>
          <w:szCs w:val="24"/>
        </w:rPr>
        <w:t>программы  мо</w:t>
      </w:r>
      <w:r>
        <w:rPr>
          <w:rFonts w:ascii="Times New Roman" w:eastAsia="Times New Roman" w:hAnsi="Times New Roman"/>
          <w:sz w:val="24"/>
          <w:szCs w:val="24"/>
        </w:rPr>
        <w:t xml:space="preserve">гут </w:t>
      </w:r>
      <w:r w:rsidRPr="00FB377C">
        <w:rPr>
          <w:rFonts w:ascii="Times New Roman" w:eastAsia="Times New Roman" w:hAnsi="Times New Roman"/>
          <w:sz w:val="24"/>
          <w:szCs w:val="24"/>
        </w:rPr>
        <w:t xml:space="preserve">выступать заместитель Главы по социальным вопросам </w:t>
      </w:r>
      <w:proofErr w:type="spellStart"/>
      <w:r w:rsidRPr="00FB377C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FB377C">
        <w:rPr>
          <w:rFonts w:ascii="Times New Roman" w:eastAsia="Times New Roman" w:hAnsi="Times New Roman"/>
          <w:sz w:val="24"/>
          <w:szCs w:val="24"/>
        </w:rPr>
        <w:t>.Я</w:t>
      </w:r>
      <w:proofErr w:type="gramEnd"/>
      <w:r w:rsidRPr="00FB377C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 w:rsidRPr="00FB377C">
        <w:rPr>
          <w:rFonts w:ascii="Times New Roman" w:eastAsia="Times New Roman" w:hAnsi="Times New Roman"/>
          <w:sz w:val="24"/>
          <w:szCs w:val="24"/>
        </w:rPr>
        <w:t>-Сале</w:t>
      </w:r>
      <w:r>
        <w:rPr>
          <w:rFonts w:ascii="Times New Roman" w:eastAsia="Times New Roman" w:hAnsi="Times New Roman"/>
          <w:sz w:val="24"/>
          <w:szCs w:val="24"/>
        </w:rPr>
        <w:t xml:space="preserve"> или департамент образования АМО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Ямальский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район.</w:t>
      </w:r>
    </w:p>
    <w:p w:rsidR="00852528" w:rsidRPr="00B70A68" w:rsidRDefault="00852528" w:rsidP="00852528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433">
        <w:rPr>
          <w:rFonts w:ascii="Times New Roman" w:eastAsia="Times New Roman" w:hAnsi="Times New Roman" w:cs="Times New Roman"/>
          <w:b/>
          <w:i/>
          <w:sz w:val="24"/>
          <w:szCs w:val="24"/>
        </w:rPr>
        <w:t>ИДЕЯ.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Ребёнок не должен потеряться в жизни, а найти свое правильное место и назначение. 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отклоняющегося поведения подростков в настоящее время приобретает угрожающие размеры. В связи с этим возникает необходимость смещения акцентов работы по борьбе со следствиями нарушений социализации в подростковом возрасте на раннюю профилактику </w:t>
      </w:r>
      <w:proofErr w:type="spell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поведения. Такая работа требует новых профессиональных  подходов,  разработки конкретных форм ее реализации.</w:t>
      </w:r>
    </w:p>
    <w:p w:rsidR="00852528" w:rsidRPr="00B70A68" w:rsidRDefault="00852528" w:rsidP="008525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1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АКТУАЛЬНОС</w:t>
      </w:r>
      <w:r w:rsidRPr="00421433">
        <w:rPr>
          <w:rFonts w:ascii="Times New Roman" w:hAnsi="Times New Roman" w:cs="Times New Roman"/>
          <w:b/>
          <w:i/>
          <w:color w:val="000000"/>
          <w:sz w:val="24"/>
          <w:szCs w:val="24"/>
        </w:rPr>
        <w:t>Т</w:t>
      </w:r>
      <w:r w:rsidRPr="00421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Ь</w:t>
      </w:r>
      <w:r w:rsidRPr="004214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A68">
        <w:rPr>
          <w:rFonts w:ascii="Times New Roman" w:hAnsi="Times New Roman" w:cs="Times New Roman"/>
          <w:color w:val="0D0D0D"/>
          <w:sz w:val="24"/>
          <w:szCs w:val="24"/>
        </w:rPr>
        <w:t xml:space="preserve"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</w:t>
      </w:r>
      <w:r w:rsidRPr="00B70A68">
        <w:rPr>
          <w:rFonts w:ascii="Times New Roman" w:hAnsi="Times New Roman" w:cs="Times New Roman"/>
          <w:sz w:val="24"/>
          <w:szCs w:val="24"/>
        </w:rPr>
        <w:t xml:space="preserve">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 демонстративное и </w:t>
      </w:r>
      <w:r w:rsidRPr="00B70A68">
        <w:rPr>
          <w:rFonts w:ascii="Times New Roman" w:hAnsi="Times New Roman" w:cs="Times New Roman"/>
          <w:sz w:val="24"/>
          <w:szCs w:val="24"/>
        </w:rPr>
        <w:lastRenderedPageBreak/>
        <w:t xml:space="preserve">вызывающее поведение по отношению к взрослым, проявление жестокости, агрессивности, бродяжничество, употребление алкогольных напитков и  психотропных средств. </w:t>
      </w:r>
    </w:p>
    <w:p w:rsidR="00852528" w:rsidRPr="00B70A68" w:rsidRDefault="00852528" w:rsidP="0085252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421433">
        <w:rPr>
          <w:rFonts w:ascii="Times New Roman" w:hAnsi="Times New Roman" w:cs="Times New Roman"/>
          <w:b/>
          <w:i/>
          <w:color w:val="0D0D0D"/>
          <w:sz w:val="24"/>
          <w:szCs w:val="24"/>
        </w:rPr>
        <w:t>ОСТАЮТСЯ НЕРЕШЕННЫМИ ПРОБЛЕМЫ</w:t>
      </w:r>
    </w:p>
    <w:p w:rsidR="00852528" w:rsidRPr="00B70A68" w:rsidRDefault="00852528" w:rsidP="006B71D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невысокий уровень общей культуры детей «группы риска» в микросоциуме школ</w:t>
      </w:r>
      <w:proofErr w:type="gramStart"/>
      <w:r w:rsidRPr="00B70A68">
        <w:rPr>
          <w:rFonts w:ascii="Times New Roman" w:eastAsia="Times New Roman" w:hAnsi="Times New Roman"/>
          <w:sz w:val="24"/>
          <w:szCs w:val="24"/>
        </w:rPr>
        <w:t>ы-</w:t>
      </w:r>
      <w:proofErr w:type="gramEnd"/>
      <w:r w:rsidRPr="00B70A68">
        <w:rPr>
          <w:rFonts w:ascii="Times New Roman" w:eastAsia="Times New Roman" w:hAnsi="Times New Roman"/>
          <w:sz w:val="24"/>
          <w:szCs w:val="24"/>
        </w:rPr>
        <w:t xml:space="preserve"> интерната;</w:t>
      </w:r>
    </w:p>
    <w:p w:rsidR="00852528" w:rsidRPr="00B70A68" w:rsidRDefault="00852528" w:rsidP="006B71D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отсутствие сознательного воспитательного воздействия на ребенка;</w:t>
      </w:r>
    </w:p>
    <w:p w:rsidR="00852528" w:rsidRPr="00B70A68" w:rsidRDefault="00852528" w:rsidP="006B71D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высокий уровень подавления и насилия;</w:t>
      </w:r>
    </w:p>
    <w:p w:rsidR="00852528" w:rsidRPr="00B70A68" w:rsidRDefault="00852528" w:rsidP="006B71D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хаотичность в воспитании;</w:t>
      </w:r>
    </w:p>
    <w:p w:rsidR="00852528" w:rsidRPr="00B70A68" w:rsidRDefault="00852528" w:rsidP="006B71D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сохранения физического, психического и духовного здоровья учащихся - фундаментальной основы для полноценного и гармоничного развития личности;</w:t>
      </w:r>
    </w:p>
    <w:p w:rsidR="00852528" w:rsidRPr="00B70A68" w:rsidRDefault="00852528" w:rsidP="006B71DD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защиты прав и интересов ребёнка, оказания комплексной помощи.</w:t>
      </w:r>
    </w:p>
    <w:p w:rsidR="00852528" w:rsidRDefault="00852528" w:rsidP="00852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528" w:rsidRPr="00B70A68" w:rsidRDefault="00852528" w:rsidP="00852528">
      <w:pPr>
        <w:ind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25D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ЦЕЛЕВЫЕ ОРИЕНТАЦИИ</w:t>
      </w:r>
    </w:p>
    <w:p w:rsidR="00852528" w:rsidRPr="00B70A68" w:rsidRDefault="00852528" w:rsidP="006B71DD">
      <w:pPr>
        <w:pStyle w:val="a6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Формирование компетентностей - многоплановых навыков к современной жизни.</w:t>
      </w:r>
    </w:p>
    <w:p w:rsidR="00852528" w:rsidRPr="00B70A68" w:rsidRDefault="00852528" w:rsidP="006B71DD">
      <w:pPr>
        <w:pStyle w:val="a6"/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Воспитание у детей жизнеспособности.</w:t>
      </w:r>
    </w:p>
    <w:p w:rsidR="00852528" w:rsidRPr="00B70A68" w:rsidRDefault="00852528" w:rsidP="006B71DD">
      <w:pPr>
        <w:pStyle w:val="a6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 xml:space="preserve">Нравственное и эмоциональное воспитание личности в </w:t>
      </w:r>
      <w:proofErr w:type="gramStart"/>
      <w:r w:rsidRPr="00B70A68">
        <w:rPr>
          <w:rFonts w:ascii="Times New Roman" w:eastAsia="Times New Roman" w:hAnsi="Times New Roman"/>
          <w:sz w:val="24"/>
          <w:szCs w:val="24"/>
        </w:rPr>
        <w:t>процессе</w:t>
      </w:r>
      <w:proofErr w:type="gramEnd"/>
      <w:r w:rsidRPr="00B70A68">
        <w:rPr>
          <w:rFonts w:ascii="Times New Roman" w:eastAsia="Times New Roman" w:hAnsi="Times New Roman"/>
          <w:sz w:val="24"/>
          <w:szCs w:val="24"/>
        </w:rPr>
        <w:t xml:space="preserve"> которого осуществляется необходимое обучение</w:t>
      </w:r>
    </w:p>
    <w:p w:rsidR="00852528" w:rsidRPr="00B70A68" w:rsidRDefault="00852528" w:rsidP="006B71DD">
      <w:pPr>
        <w:pStyle w:val="a6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Социальная защита прав детей, создание благоприятных условий для развития ребёнка, соблюдение прав.</w:t>
      </w:r>
    </w:p>
    <w:p w:rsidR="00852528" w:rsidRPr="00B70A68" w:rsidRDefault="00852528" w:rsidP="00852528">
      <w:pPr>
        <w:spacing w:line="240" w:lineRule="auto"/>
        <w:ind w:firstLine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125D">
        <w:rPr>
          <w:rFonts w:ascii="Times New Roman" w:hAnsi="Times New Roman" w:cs="Times New Roman"/>
          <w:b/>
          <w:i/>
          <w:iCs/>
          <w:sz w:val="24"/>
          <w:szCs w:val="24"/>
        </w:rPr>
        <w:t>ЗАДАЧИ</w:t>
      </w:r>
    </w:p>
    <w:p w:rsidR="00852528" w:rsidRPr="00B70A68" w:rsidRDefault="00852528" w:rsidP="006B71D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Осуществление диагностической работы с целью выявления асоциальных явлений в подростковой среде, создание информационного банка данных.</w:t>
      </w:r>
    </w:p>
    <w:p w:rsidR="00852528" w:rsidRPr="00B70A68" w:rsidRDefault="00852528" w:rsidP="006B71D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Обеспечение мотивации родителей на совместную деятельность по вопросам формирования здорового образа жизни детей, формирование семейных ценностей</w:t>
      </w:r>
    </w:p>
    <w:p w:rsidR="00852528" w:rsidRPr="00B70A68" w:rsidRDefault="00852528" w:rsidP="006B71D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 xml:space="preserve">Формирование у детей «группы риска» через цикл </w:t>
      </w:r>
      <w:proofErr w:type="spellStart"/>
      <w:r w:rsidRPr="00B70A68">
        <w:rPr>
          <w:rFonts w:ascii="Times New Roman" w:eastAsia="Times New Roman" w:hAnsi="Times New Roman"/>
          <w:sz w:val="24"/>
          <w:szCs w:val="24"/>
        </w:rPr>
        <w:t>внеучебных</w:t>
      </w:r>
      <w:proofErr w:type="spellEnd"/>
      <w:r w:rsidRPr="00B70A68">
        <w:rPr>
          <w:rFonts w:ascii="Times New Roman" w:eastAsia="Times New Roman" w:hAnsi="Times New Roman"/>
          <w:sz w:val="24"/>
          <w:szCs w:val="24"/>
        </w:rPr>
        <w:t xml:space="preserve"> форм деятельности системы знаний о здоровье человека и здоровом образе жизни,  мотивации на сохранение своего здоровья и здоровья окружающих людей.</w:t>
      </w:r>
    </w:p>
    <w:p w:rsidR="00852528" w:rsidRPr="00B70A68" w:rsidRDefault="00852528" w:rsidP="006B71D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навыков </w:t>
      </w:r>
      <w:proofErr w:type="spellStart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, сотрудничества, адекватного проявления активности, инициативы и самостоятельности, социальной активности.</w:t>
      </w:r>
    </w:p>
    <w:p w:rsidR="00852528" w:rsidRPr="00B70A68" w:rsidRDefault="00852528" w:rsidP="006B71D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Пробудить и развивать интерес и способности к творчеству, его прикладным видам, научить организации творческих контактов </w:t>
      </w:r>
    </w:p>
    <w:p w:rsidR="00852528" w:rsidRPr="00B70A68" w:rsidRDefault="00852528" w:rsidP="006B71D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Оптимизировать положительный опыт, нивелировать, опыт </w:t>
      </w:r>
      <w:proofErr w:type="spellStart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девиантного</w:t>
      </w:r>
      <w:proofErr w:type="spellEnd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 поведения, создать и закрепить позитивные образцы поведения. </w:t>
      </w:r>
    </w:p>
    <w:p w:rsidR="00852528" w:rsidRDefault="00852528" w:rsidP="00852528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2528" w:rsidRPr="0081125D" w:rsidRDefault="00852528" w:rsidP="00852528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25D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</w:p>
    <w:p w:rsidR="00852528" w:rsidRPr="00B70A68" w:rsidRDefault="00852528" w:rsidP="006B71DD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Тесное взаимодействие с воспитанниками.</w:t>
      </w:r>
    </w:p>
    <w:p w:rsidR="00852528" w:rsidRPr="00B70A68" w:rsidRDefault="00852528" w:rsidP="006B71DD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Сотворчество взрослых и детей.</w:t>
      </w:r>
    </w:p>
    <w:p w:rsidR="00852528" w:rsidRPr="00B70A68" w:rsidRDefault="00852528" w:rsidP="006B71DD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Развитие детской инициативы.</w:t>
      </w:r>
    </w:p>
    <w:p w:rsidR="00852528" w:rsidRPr="00B70A68" w:rsidRDefault="00852528" w:rsidP="006B71DD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Способность педагогов к неформальному общению.</w:t>
      </w:r>
    </w:p>
    <w:p w:rsidR="00852528" w:rsidRPr="00B70A68" w:rsidRDefault="00852528" w:rsidP="006B71DD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Создание для ребёнка ситуации успеха в решении вопросов физического и нравственного совершенствования.</w:t>
      </w:r>
    </w:p>
    <w:p w:rsidR="00852528" w:rsidRPr="00B70A68" w:rsidRDefault="00852528" w:rsidP="006B71DD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Формирование у детей «группы риска» потребности в здоровом образе жизни.</w:t>
      </w:r>
    </w:p>
    <w:p w:rsidR="00852528" w:rsidRPr="00B70A68" w:rsidRDefault="00852528" w:rsidP="00852528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3867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 ДЕТЕЙ, УЧАСТВУЮЩИХ В РЕАЛИЗАЦИИ ПРОГРАММЫ</w:t>
      </w:r>
    </w:p>
    <w:p w:rsidR="00852528" w:rsidRPr="00B70A68" w:rsidRDefault="00852528" w:rsidP="00852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рассчитана для работы с детьми и подростками с отклоняющимся поведением 10-16 лет.</w:t>
      </w:r>
    </w:p>
    <w:p w:rsidR="00852528" w:rsidRPr="00B70A68" w:rsidRDefault="00852528" w:rsidP="0085252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38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СРОКИ РЕАЛИЗАЦИИ</w:t>
      </w:r>
    </w:p>
    <w:p w:rsidR="00852528" w:rsidRPr="00B70A68" w:rsidRDefault="00852528" w:rsidP="008525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года, в течение 2016-2017 года.</w:t>
      </w:r>
    </w:p>
    <w:p w:rsidR="00852528" w:rsidRDefault="00852528" w:rsidP="0085252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highlight w:val="cyan"/>
        </w:rPr>
      </w:pPr>
    </w:p>
    <w:p w:rsidR="00852528" w:rsidRPr="00B70A68" w:rsidRDefault="00852528" w:rsidP="00852528">
      <w:pPr>
        <w:shd w:val="clear" w:color="auto" w:fill="FFFFFF"/>
        <w:spacing w:after="120" w:line="240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F386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ПРИНЦИПЫ</w:t>
      </w:r>
    </w:p>
    <w:p w:rsidR="00852528" w:rsidRPr="00B70A68" w:rsidRDefault="00852528" w:rsidP="006B71DD">
      <w:pPr>
        <w:pStyle w:val="a6"/>
        <w:numPr>
          <w:ilvl w:val="0"/>
          <w:numId w:val="4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0A68">
        <w:rPr>
          <w:rFonts w:ascii="Times New Roman" w:hAnsi="Times New Roman"/>
          <w:color w:val="000000"/>
          <w:sz w:val="24"/>
          <w:szCs w:val="24"/>
        </w:rPr>
        <w:t>гуманизации</w:t>
      </w:r>
      <w:proofErr w:type="spellEnd"/>
    </w:p>
    <w:p w:rsidR="00852528" w:rsidRPr="00B70A68" w:rsidRDefault="00852528" w:rsidP="006B71DD">
      <w:pPr>
        <w:pStyle w:val="a6"/>
        <w:numPr>
          <w:ilvl w:val="0"/>
          <w:numId w:val="4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A68">
        <w:rPr>
          <w:rFonts w:ascii="Times New Roman" w:hAnsi="Times New Roman"/>
          <w:color w:val="000000"/>
          <w:sz w:val="24"/>
          <w:szCs w:val="24"/>
        </w:rPr>
        <w:t>обучающего воспитания</w:t>
      </w:r>
    </w:p>
    <w:p w:rsidR="00852528" w:rsidRPr="00B70A68" w:rsidRDefault="00852528" w:rsidP="006B71DD">
      <w:pPr>
        <w:pStyle w:val="a6"/>
        <w:numPr>
          <w:ilvl w:val="0"/>
          <w:numId w:val="4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A68">
        <w:rPr>
          <w:rFonts w:ascii="Times New Roman" w:hAnsi="Times New Roman"/>
          <w:color w:val="000000"/>
          <w:sz w:val="24"/>
          <w:szCs w:val="24"/>
        </w:rPr>
        <w:t>сетевого взаимодействия</w:t>
      </w:r>
    </w:p>
    <w:p w:rsidR="00852528" w:rsidRPr="00B70A68" w:rsidRDefault="00852528" w:rsidP="006B71DD">
      <w:pPr>
        <w:pStyle w:val="a6"/>
        <w:numPr>
          <w:ilvl w:val="0"/>
          <w:numId w:val="45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A68">
        <w:rPr>
          <w:rFonts w:ascii="Times New Roman" w:hAnsi="Times New Roman"/>
          <w:color w:val="000000"/>
          <w:sz w:val="24"/>
          <w:szCs w:val="24"/>
        </w:rPr>
        <w:t>сотрудничества</w:t>
      </w:r>
    </w:p>
    <w:p w:rsidR="00852528" w:rsidRPr="00B70A68" w:rsidRDefault="00852528" w:rsidP="00852528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ПРИЕМЫ КОРРЕКЦИОННО-ВОСПИТАТЕЛЬНОГО ВОЗДЕЙСТВИЯ</w:t>
      </w:r>
    </w:p>
    <w:p w:rsidR="00852528" w:rsidRPr="00B70A68" w:rsidRDefault="00852528" w:rsidP="006B71DD">
      <w:pPr>
        <w:pStyle w:val="a6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снижение требований к участнику взаимодействия до достижения социальной и психологической адаптации </w:t>
      </w:r>
    </w:p>
    <w:p w:rsidR="00852528" w:rsidRPr="00B70A68" w:rsidRDefault="00852528" w:rsidP="006B71DD">
      <w:pPr>
        <w:pStyle w:val="a6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вовлечение в коллективные виды деятельности, стимулирование развития творческого потенциала и самовыражения </w:t>
      </w:r>
    </w:p>
    <w:p w:rsidR="00852528" w:rsidRPr="00B70A68" w:rsidRDefault="00852528" w:rsidP="006B71DD">
      <w:pPr>
        <w:pStyle w:val="a6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ситуаций, в которых ребенок может достичь успеха, использование всех мер поощрения </w:t>
      </w:r>
    </w:p>
    <w:p w:rsidR="00852528" w:rsidRPr="00B70A68" w:rsidRDefault="00852528" w:rsidP="006B71DD">
      <w:pPr>
        <w:pStyle w:val="a6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демонстрация и разъяснение позитивных образцов поведения (личный пример, художественная литература, периодика,  встреча с интересными людьми)</w:t>
      </w:r>
    </w:p>
    <w:p w:rsidR="00852528" w:rsidRDefault="00852528" w:rsidP="00852528">
      <w:pPr>
        <w:pStyle w:val="af2"/>
        <w:spacing w:before="0" w:beforeAutospacing="0" w:after="0" w:afterAutospacing="0"/>
        <w:ind w:firstLine="360"/>
        <w:rPr>
          <w:b/>
          <w:i/>
        </w:rPr>
      </w:pPr>
    </w:p>
    <w:p w:rsidR="00852528" w:rsidRDefault="00852528" w:rsidP="00852528">
      <w:pPr>
        <w:pStyle w:val="af2"/>
        <w:spacing w:before="0" w:beforeAutospacing="0" w:after="0" w:afterAutospacing="0"/>
        <w:ind w:firstLine="360"/>
        <w:rPr>
          <w:b/>
          <w:i/>
        </w:rPr>
      </w:pPr>
      <w:r w:rsidRPr="00B70A68">
        <w:rPr>
          <w:b/>
          <w:i/>
        </w:rPr>
        <w:t>СТРАТЕГИЯ И МЕХАНИЗМ ДОСТИЖЕНИЯ ПОСТАВЛЕННЫХ ЦЕЛЕЙ</w:t>
      </w:r>
    </w:p>
    <w:p w:rsidR="00852528" w:rsidRPr="00B70A68" w:rsidRDefault="00852528" w:rsidP="00852528">
      <w:pPr>
        <w:pStyle w:val="af2"/>
        <w:spacing w:before="0" w:beforeAutospacing="0" w:after="0" w:afterAutospacing="0"/>
        <w:ind w:firstLine="360"/>
        <w:rPr>
          <w:b/>
          <w:i/>
        </w:rPr>
      </w:pPr>
    </w:p>
    <w:p w:rsidR="00852528" w:rsidRPr="00B70A68" w:rsidRDefault="00852528" w:rsidP="00852528">
      <w:pPr>
        <w:pStyle w:val="af2"/>
        <w:spacing w:before="0" w:beforeAutospacing="0" w:after="0" w:afterAutospacing="0"/>
      </w:pPr>
      <w:r w:rsidRPr="00B70A68">
        <w:t>Для реализации программы в жизнь выбраны следующие направления:</w:t>
      </w:r>
    </w:p>
    <w:p w:rsidR="00852528" w:rsidRPr="00B70A68" w:rsidRDefault="00852528" w:rsidP="006B71DD">
      <w:pPr>
        <w:pStyle w:val="af2"/>
        <w:numPr>
          <w:ilvl w:val="0"/>
          <w:numId w:val="48"/>
        </w:numPr>
        <w:spacing w:before="0" w:beforeAutospacing="0" w:after="0" w:afterAutospacing="0"/>
      </w:pPr>
      <w:r w:rsidRPr="00B70A68">
        <w:t>работа с учащимися;</w:t>
      </w:r>
    </w:p>
    <w:p w:rsidR="00852528" w:rsidRPr="00B70A68" w:rsidRDefault="00852528" w:rsidP="006B71DD">
      <w:pPr>
        <w:pStyle w:val="af2"/>
        <w:numPr>
          <w:ilvl w:val="0"/>
          <w:numId w:val="48"/>
        </w:numPr>
        <w:spacing w:before="0" w:beforeAutospacing="0" w:after="0" w:afterAutospacing="0"/>
      </w:pPr>
      <w:r w:rsidRPr="00B70A68">
        <w:t>работа с семьей;</w:t>
      </w:r>
    </w:p>
    <w:p w:rsidR="00852528" w:rsidRPr="00B70A68" w:rsidRDefault="00852528" w:rsidP="006B71DD">
      <w:pPr>
        <w:pStyle w:val="af2"/>
        <w:numPr>
          <w:ilvl w:val="0"/>
          <w:numId w:val="48"/>
        </w:numPr>
        <w:spacing w:before="0" w:beforeAutospacing="0" w:after="0" w:afterAutospacing="0"/>
      </w:pPr>
      <w:r w:rsidRPr="00B70A68">
        <w:t>работа с педагогами;</w:t>
      </w:r>
    </w:p>
    <w:p w:rsidR="00852528" w:rsidRPr="00B70A68" w:rsidRDefault="00852528" w:rsidP="006B71DD">
      <w:pPr>
        <w:pStyle w:val="af2"/>
        <w:numPr>
          <w:ilvl w:val="0"/>
          <w:numId w:val="48"/>
        </w:numPr>
        <w:spacing w:before="0" w:beforeAutospacing="0" w:after="0" w:afterAutospacing="0"/>
      </w:pPr>
      <w:r w:rsidRPr="00B70A68">
        <w:t>организация досуга детей;</w:t>
      </w:r>
    </w:p>
    <w:p w:rsidR="00852528" w:rsidRPr="00B70A68" w:rsidRDefault="00852528" w:rsidP="006B71DD">
      <w:pPr>
        <w:pStyle w:val="af2"/>
        <w:numPr>
          <w:ilvl w:val="0"/>
          <w:numId w:val="48"/>
        </w:numPr>
        <w:spacing w:before="0" w:beforeAutospacing="0" w:after="0" w:afterAutospacing="0"/>
      </w:pPr>
      <w:r w:rsidRPr="00B70A68">
        <w:t xml:space="preserve">взаимодействие с социальными структурами </w:t>
      </w:r>
      <w:proofErr w:type="spellStart"/>
      <w:r w:rsidRPr="00B70A68">
        <w:t>с</w:t>
      </w:r>
      <w:proofErr w:type="gramStart"/>
      <w:r w:rsidRPr="00B70A68">
        <w:t>.Я</w:t>
      </w:r>
      <w:proofErr w:type="gramEnd"/>
      <w:r w:rsidRPr="00B70A68">
        <w:t>р</w:t>
      </w:r>
      <w:proofErr w:type="spellEnd"/>
      <w:r w:rsidRPr="00B70A68">
        <w:t>-Сале (</w:t>
      </w:r>
      <w:proofErr w:type="spellStart"/>
      <w:r>
        <w:t>Ямальская</w:t>
      </w:r>
      <w:proofErr w:type="spellEnd"/>
      <w:r>
        <w:t xml:space="preserve"> ШИ, СОЦ «Арктика», ДЮСШ «Лидер», </w:t>
      </w:r>
      <w:proofErr w:type="spellStart"/>
      <w:r>
        <w:t>РДКиТ</w:t>
      </w:r>
      <w:proofErr w:type="spellEnd"/>
      <w:r>
        <w:t>, ЯЦРБ, Департамент по труду и социальной защите населения, КДН, ГИБДД)</w:t>
      </w:r>
    </w:p>
    <w:p w:rsidR="00852528" w:rsidRPr="00B70A68" w:rsidRDefault="00852528" w:rsidP="00852528">
      <w:pPr>
        <w:pStyle w:val="af2"/>
        <w:spacing w:before="0" w:beforeAutospacing="0" w:after="0" w:afterAutospacing="0"/>
      </w:pPr>
    </w:p>
    <w:p w:rsidR="00852528" w:rsidRPr="00B70A68" w:rsidRDefault="00852528" w:rsidP="00852528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ОЖИДАЕМЫЕ РЕЗУЛЬТАТЫ </w:t>
      </w:r>
    </w:p>
    <w:p w:rsidR="00852528" w:rsidRPr="00B70A68" w:rsidRDefault="00852528" w:rsidP="006B71DD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Выявление основных причин появления детей «группы риска».</w:t>
      </w:r>
    </w:p>
    <w:p w:rsidR="00852528" w:rsidRPr="00B70A68" w:rsidRDefault="00852528" w:rsidP="006B71DD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852528" w:rsidRPr="00B70A68" w:rsidRDefault="00852528" w:rsidP="006B71DD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Снижение количества детей асоциального поведения и неблагополучных семей.</w:t>
      </w:r>
    </w:p>
    <w:p w:rsidR="00852528" w:rsidRPr="00B70A68" w:rsidRDefault="00852528" w:rsidP="006B71DD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70A68">
        <w:rPr>
          <w:rFonts w:ascii="Times New Roman" w:eastAsia="Times New Roman" w:hAnsi="Times New Roman"/>
          <w:sz w:val="24"/>
          <w:szCs w:val="24"/>
        </w:rPr>
        <w:t>Рост заинтересованности родителей в оздоровлении подрастающего поколения.</w:t>
      </w:r>
    </w:p>
    <w:p w:rsidR="00852528" w:rsidRPr="009A5E1C" w:rsidRDefault="00852528" w:rsidP="006B71DD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E1C">
        <w:rPr>
          <w:rFonts w:ascii="Times New Roman" w:eastAsia="Times New Roman" w:hAnsi="Times New Roman"/>
          <w:sz w:val="24"/>
          <w:szCs w:val="24"/>
        </w:rPr>
        <w:t>Уменьшение факторов риска, приводящих к безнадзорности, правонарушениям, злоупотреблению вредными привычками.</w:t>
      </w:r>
    </w:p>
    <w:p w:rsidR="00852528" w:rsidRPr="009A5E1C" w:rsidRDefault="00852528" w:rsidP="006B71DD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E1C">
        <w:rPr>
          <w:rFonts w:ascii="Times New Roman" w:eastAsia="Times New Roman" w:hAnsi="Times New Roman"/>
          <w:sz w:val="24"/>
          <w:szCs w:val="24"/>
        </w:rPr>
        <w:t>Обучение навыкам социально поддерживающего, развивающего поведения в семье и во взаимоотношениях с подростками.</w:t>
      </w:r>
    </w:p>
    <w:p w:rsidR="00852528" w:rsidRPr="009A5E1C" w:rsidRDefault="00852528" w:rsidP="006B71DD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E1C">
        <w:rPr>
          <w:rFonts w:ascii="Times New Roman" w:eastAsia="Times New Roman" w:hAnsi="Times New Roman"/>
          <w:sz w:val="24"/>
          <w:szCs w:val="24"/>
        </w:rPr>
        <w:t>Удовлетворение разнообразных дополнительных запросов детей во внеурочное время.</w:t>
      </w:r>
    </w:p>
    <w:p w:rsidR="00852528" w:rsidRPr="00B70A68" w:rsidRDefault="00852528" w:rsidP="00852528">
      <w:pPr>
        <w:pStyle w:val="af2"/>
        <w:spacing w:before="0" w:beforeAutospacing="0" w:after="0" w:afterAutospacing="0"/>
      </w:pPr>
    </w:p>
    <w:p w:rsidR="00852528" w:rsidRPr="00B70A68" w:rsidRDefault="00852528" w:rsidP="00852528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6F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ТЕОРЕТИЧЕСКИЕ ОСНОВЫ</w:t>
      </w:r>
    </w:p>
    <w:p w:rsidR="00852528" w:rsidRDefault="00852528" w:rsidP="00852528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2528" w:rsidRPr="00B70A68" w:rsidRDefault="00852528" w:rsidP="00852528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0A68">
        <w:rPr>
          <w:rFonts w:ascii="Times New Roman" w:hAnsi="Times New Roman" w:cs="Times New Roman"/>
          <w:i/>
          <w:sz w:val="24"/>
          <w:szCs w:val="24"/>
        </w:rPr>
        <w:t>КТО ТАКИЕ ТРУДНЫЕ ДЕТИ?</w:t>
      </w:r>
    </w:p>
    <w:p w:rsidR="00852528" w:rsidRPr="00B70A68" w:rsidRDefault="00852528" w:rsidP="0085252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Трудные подростки – это такие подростки, чьё поведение отклоняется от принятых в обществе стандартов и норм (по – </w:t>
      </w:r>
      <w:proofErr w:type="gram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другому</w:t>
      </w:r>
      <w:proofErr w:type="gram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их называем подростки с </w:t>
      </w:r>
      <w:proofErr w:type="spell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 или подростки «группы риска»). </w:t>
      </w:r>
      <w:proofErr w:type="gram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категорию трудных входят самые разные воспитанники: не успевающие, не дисциплинированные, подростки с нервными психическими расстройствами, подростки из не благополучных семей.</w:t>
      </w:r>
      <w:proofErr w:type="gram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проявления </w:t>
      </w:r>
      <w:proofErr w:type="spell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иногда наблюдаются уже в младшем школьном возрасте и объясняются относительно низким уровнем интеллектуального развития ребенка, «дефектами» процесса формирования личности, отрицательным влиянием семьи и ближайшего окружения. Чем старше ребенок, тем больше причин, способствующих проявлению девиаций в </w:t>
      </w:r>
      <w:proofErr w:type="spell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поведении</w:t>
      </w:r>
      <w:proofErr w:type="gram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мнению Л.С. Выготского, сначала дети не умеют играть со сверстниками, общаться с ними, управлять собой, трудиться сообща, старательно выполнять работу. </w:t>
      </w:r>
      <w:proofErr w:type="gram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 неудачи в игре, трудовых действиях, неуверенность в себе, обидчивость, упрямство, капризность, грубость, несдержанность, вялость, инертность.</w:t>
      </w:r>
      <w:proofErr w:type="gramEnd"/>
      <w:r w:rsidRPr="00B70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подростковом возрасте 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 самостоятельны, преждевременно взрослеют. Так возникают недостатки поведения: грубость, несдержанность, заносчивость, негативное отношение к учёбе конфликты с окружающими.</w:t>
      </w:r>
    </w:p>
    <w:p w:rsidR="00852528" w:rsidRPr="00B70A68" w:rsidRDefault="00852528" w:rsidP="00852528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70A68">
        <w:rPr>
          <w:rFonts w:ascii="Times New Roman" w:hAnsi="Times New Roman" w:cs="Times New Roman"/>
          <w:i/>
          <w:sz w:val="24"/>
          <w:szCs w:val="24"/>
        </w:rPr>
        <w:t>СЕМЬЯ  ГРУППЫ СОЦИАЛЬНОГО РИСКА</w:t>
      </w:r>
    </w:p>
    <w:p w:rsidR="00852528" w:rsidRPr="00B70A68" w:rsidRDefault="00852528" w:rsidP="00852528">
      <w:pPr>
        <w:ind w:firstLine="36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B70A68">
        <w:rPr>
          <w:rFonts w:ascii="Times New Roman" w:hAnsi="Times New Roman" w:cs="Times New Roman"/>
          <w:sz w:val="24"/>
          <w:szCs w:val="24"/>
        </w:rPr>
        <w:t xml:space="preserve">   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Теория семейного воспитания занимает видное место в трудах А.С. Макаренко, В.М. </w:t>
      </w:r>
      <w:proofErr w:type="spellStart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Целуйко</w:t>
      </w:r>
      <w:proofErr w:type="spellEnd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, А.В. Мудрик и многих других.</w:t>
      </w:r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семья как социальный институт переживает тяжелый кризис. Утрачено значительное число семейно-нравственных традиций, изменилось отношение родителей к детям, </w:t>
      </w:r>
      <w:proofErr w:type="gramStart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разрушен</w:t>
      </w:r>
      <w:proofErr w:type="gramEnd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психологический микросоциум семьи. Семья в своей воспитательной деятельности стала все более нуждаться в помощи, как со стороны общества, так и со стороны специалистов.</w:t>
      </w:r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Тем не менее, не всякая семья, сталкивающаяся с трудностями, становится неблагополучной. Но бывает и так, что, потеряв уверенность в себе, взрослые впадают в апатию, снижается их социальная активность, появляется безразличие не только к своей судьбе, но и к судьбе детей, что негативно сказывается как на семье в целом, так и на воспитывающихся в ней детях.</w:t>
      </w:r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0A68">
        <w:rPr>
          <w:rFonts w:ascii="Times New Roman" w:hAnsi="Times New Roman" w:cs="Times New Roman"/>
          <w:sz w:val="24"/>
          <w:szCs w:val="24"/>
        </w:rPr>
        <w:t xml:space="preserve">     </w:t>
      </w:r>
      <w:r w:rsidRPr="00B70A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Семьей социального риска считается семья,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0A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имеющая трудноразрешимые проблемы, ограничивающих её возможности в создании благоприятных условий для жизни и полноценного развития всех его членов. Такие семьи справляются с задачами воспитания ребёнка с большим напряжением своих сил.</w:t>
      </w:r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t xml:space="preserve"> </w:t>
      </w:r>
      <w:r w:rsidRPr="00B70A6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Елизаров А.Н. в своей работе </w:t>
      </w:r>
      <w:r w:rsidRPr="00B70A6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определил характеристику семей группы риска.</w:t>
      </w:r>
      <w:r w:rsidRPr="00B70A68"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  <w:u w:val="single"/>
        </w:rPr>
        <w:br/>
      </w:r>
      <w:r w:rsidRPr="00B70A68">
        <w:rPr>
          <w:rFonts w:ascii="Times New Roman" w:hAnsi="Times New Roman" w:cs="Times New Roman"/>
          <w:sz w:val="24"/>
          <w:szCs w:val="24"/>
        </w:rPr>
        <w:t xml:space="preserve">     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Семьи группы риска характеризуются:</w:t>
      </w:r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br/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– слабой способностью членов этих семей к анализу того, что происходит в семье, неспособностью по этой причине выдвигать цели по улучшению жизни семьи и достигать эффективных результатов</w:t>
      </w:r>
      <w:proofErr w:type="gramStart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br/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лабой способностью обсуждать словесно проблемы семьи; члены этих семей плохо 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понимают, когда психолог пытается им объяснить на словах, как можно улучшить жизнь семьи, и в чем причины неблагополучия</w:t>
      </w:r>
      <w:proofErr w:type="gramStart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br/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асильем в семье эмоций, связанных с достижением власти, доминированием, агрессией в противовес эмоциям, связанным с любовью, заботой, взаимопомощью.</w:t>
      </w:r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br/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>– высокой степенью риска по отношению к проблеме приема алкоголя и наркотиков.</w:t>
      </w:r>
      <w:r w:rsidRPr="00B70A6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852528" w:rsidRDefault="00852528" w:rsidP="00852528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52528" w:rsidRDefault="00852528" w:rsidP="00852528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52528" w:rsidRPr="00B70A68" w:rsidRDefault="00852528" w:rsidP="00852528">
      <w:pPr>
        <w:spacing w:after="0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МОДЕЛЬ КОР</w:t>
      </w:r>
      <w:r w:rsidRPr="00B70A68">
        <w:rPr>
          <w:rFonts w:ascii="Times New Roman" w:hAnsi="Times New Roman" w:cs="Times New Roman"/>
          <w:i/>
          <w:iCs/>
          <w:sz w:val="24"/>
          <w:szCs w:val="24"/>
        </w:rPr>
        <w:t>РЕКЦИИ ОТКЛОНЯЮЩЕГОСЯ ПОВЕДЕНИЯ</w:t>
      </w:r>
    </w:p>
    <w:p w:rsidR="00852528" w:rsidRPr="00B70A68" w:rsidRDefault="00852528" w:rsidP="0085252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Модель разработана и апробирована одним из кандидатов педагогических наук Ю.Ю. </w:t>
      </w:r>
      <w:proofErr w:type="spellStart"/>
      <w:r w:rsidRPr="00B70A68">
        <w:rPr>
          <w:rFonts w:ascii="Times New Roman" w:eastAsia="Times New Roman" w:hAnsi="Times New Roman" w:cs="Times New Roman"/>
          <w:sz w:val="24"/>
          <w:szCs w:val="24"/>
        </w:rPr>
        <w:t>Черво</w:t>
      </w:r>
      <w:proofErr w:type="spellEnd"/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  под   руководством   профессора   </w:t>
      </w:r>
      <w:proofErr w:type="spellStart"/>
      <w:r w:rsidRPr="00B70A68">
        <w:rPr>
          <w:rFonts w:ascii="Times New Roman" w:eastAsia="Times New Roman" w:hAnsi="Times New Roman" w:cs="Times New Roman"/>
          <w:sz w:val="24"/>
          <w:szCs w:val="24"/>
        </w:rPr>
        <w:t>Г.К.Селевко</w:t>
      </w:r>
      <w:proofErr w:type="spellEnd"/>
      <w:r w:rsidRPr="00B70A68">
        <w:rPr>
          <w:rFonts w:ascii="Times New Roman" w:eastAsia="Times New Roman" w:hAnsi="Times New Roman" w:cs="Times New Roman"/>
          <w:sz w:val="24"/>
          <w:szCs w:val="24"/>
        </w:rPr>
        <w:t>.      Она   охватывает   все   области жизнедеятельности ребенка и включает три подсистемы воздействия на личность:</w:t>
      </w:r>
    </w:p>
    <w:p w:rsidR="00852528" w:rsidRPr="00B70A68" w:rsidRDefault="00852528" w:rsidP="006B71DD">
      <w:pPr>
        <w:numPr>
          <w:ilvl w:val="0"/>
          <w:numId w:val="38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целенаправленное и целесообразное с учетом специфики развития подростка воздействие на его </w:t>
      </w:r>
      <w:r w:rsidRPr="00B70A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сознание;</w:t>
      </w:r>
    </w:p>
    <w:p w:rsidR="00852528" w:rsidRPr="00B70A68" w:rsidRDefault="00852528" w:rsidP="006B71DD">
      <w:pPr>
        <w:numPr>
          <w:ilvl w:val="0"/>
          <w:numId w:val="38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вовлечение подростков в позитивную </w:t>
      </w: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деятельность,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адекватную его интересам, способностям и психическому состоянию, необходимую и достаточную для полноценной самореализации личности;</w:t>
      </w:r>
    </w:p>
    <w:p w:rsidR="00852528" w:rsidRPr="00B70A68" w:rsidRDefault="00852528" w:rsidP="008525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ab/>
        <w:t xml:space="preserve">воздействие на </w:t>
      </w:r>
      <w:proofErr w:type="spellStart"/>
      <w:r w:rsidRPr="00B70A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эмоциалъную</w:t>
      </w:r>
      <w:proofErr w:type="spellEnd"/>
      <w:r w:rsidRPr="00B70A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сферу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подростка (повышение уровня Я - концепции) путем перестройки отношения к нему со стороны всех субъектов коррекции.</w:t>
      </w:r>
    </w:p>
    <w:p w:rsidR="00852528" w:rsidRPr="00B70A68" w:rsidRDefault="00852528" w:rsidP="008525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ПЕРВАЯ ПОДСИСТЕМА</w:t>
      </w: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включает различные </w:t>
      </w:r>
      <w:r w:rsidRPr="00B70A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виды педагогической поддержки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в усвоении</w:t>
      </w:r>
      <w:r w:rsidRPr="00B70A68">
        <w:rPr>
          <w:rFonts w:ascii="Times New Roman" w:hAnsi="Times New Roman" w:cs="Times New Roman"/>
          <w:sz w:val="24"/>
          <w:szCs w:val="24"/>
        </w:rPr>
        <w:t xml:space="preserve">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знаний:</w:t>
      </w:r>
    </w:p>
    <w:p w:rsidR="00852528" w:rsidRPr="00B70A68" w:rsidRDefault="00852528" w:rsidP="006B71DD">
      <w:pPr>
        <w:numPr>
          <w:ilvl w:val="0"/>
          <w:numId w:val="39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обучение без принуждения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(педагогика сотрудничества);</w:t>
      </w:r>
    </w:p>
    <w:p w:rsidR="00852528" w:rsidRPr="00B70A68" w:rsidRDefault="00852528" w:rsidP="006B71DD">
      <w:pPr>
        <w:numPr>
          <w:ilvl w:val="0"/>
          <w:numId w:val="39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адаптация содержания,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очищение от сложности подробностей и многообразия учебного материала;</w:t>
      </w:r>
    </w:p>
    <w:p w:rsidR="00852528" w:rsidRPr="00B70A68" w:rsidRDefault="00852528" w:rsidP="006B71DD">
      <w:pPr>
        <w:numPr>
          <w:ilvl w:val="0"/>
          <w:numId w:val="39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использование опорных сигналов,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разнообразной наглядности;</w:t>
      </w:r>
    </w:p>
    <w:p w:rsidR="00852528" w:rsidRPr="00B70A68" w:rsidRDefault="00852528" w:rsidP="006B71DD">
      <w:pPr>
        <w:numPr>
          <w:ilvl w:val="0"/>
          <w:numId w:val="39"/>
        </w:num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взаимообучение</w:t>
      </w:r>
      <w:proofErr w:type="spellEnd"/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>, диалогические методики;</w:t>
      </w:r>
    </w:p>
    <w:p w:rsidR="00852528" w:rsidRPr="00B70A68" w:rsidRDefault="00852528" w:rsidP="006B71DD">
      <w:pPr>
        <w:numPr>
          <w:ilvl w:val="0"/>
          <w:numId w:val="39"/>
        </w:num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урок как система реабилитации,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>в результате которой ученик начинает чувствовать и осознавать себя способным действовать разумно, ставить перед собой цели и достигать их.</w:t>
      </w:r>
    </w:p>
    <w:p w:rsidR="00852528" w:rsidRPr="00B70A68" w:rsidRDefault="00852528" w:rsidP="008525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  <w:u w:val="single"/>
        </w:rPr>
        <w:t>ВТОРОЙ ПОДСИСТЕМОЙ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модели коррекции отклоняющегося поведения проблемных детей является организация деятельности подростка, дающей ему возможность самоутверждения и самореализации в позитивной сфере. Эта деятельность должна отвечать его интересам, быть посильной, продуктивной, творческой, общественно полезной, а ее результаты должны быть положительно оценены окружающими. </w:t>
      </w:r>
    </w:p>
    <w:p w:rsidR="00852528" w:rsidRPr="00B70A68" w:rsidRDefault="00852528" w:rsidP="008525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  <w:u w:val="single"/>
        </w:rPr>
        <w:t>ТРЕТЬЯ СОСТАВЛЯЮЩАЯ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A68">
        <w:rPr>
          <w:rFonts w:ascii="Times New Roman" w:eastAsia="Times New Roman" w:hAnsi="Times New Roman" w:cs="Times New Roman"/>
          <w:sz w:val="24"/>
          <w:szCs w:val="24"/>
          <w:u w:val="single"/>
        </w:rPr>
        <w:t>ПОДСИСТЕМА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технологии предполагает воздействие на </w:t>
      </w:r>
      <w:proofErr w:type="spellStart"/>
      <w:r w:rsidRPr="00B70A68">
        <w:rPr>
          <w:rFonts w:ascii="Times New Roman" w:eastAsia="Times New Roman" w:hAnsi="Times New Roman" w:cs="Times New Roman"/>
          <w:sz w:val="24"/>
          <w:szCs w:val="24"/>
        </w:rPr>
        <w:t>эмоциальную</w:t>
      </w:r>
      <w:proofErr w:type="spellEnd"/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сферу воспитанника путем перестройки к нему на основе личностного подхода. Личностный (личностно - ориентированный) подход к воспитанникам в учебно-воспитательном процессе - ключевое направление </w:t>
      </w:r>
      <w:proofErr w:type="gramStart"/>
      <w:r w:rsidRPr="00B70A68">
        <w:rPr>
          <w:rFonts w:ascii="Times New Roman" w:eastAsia="Times New Roman" w:hAnsi="Times New Roman" w:cs="Times New Roman"/>
          <w:sz w:val="24"/>
          <w:szCs w:val="24"/>
        </w:rPr>
        <w:t>компенсирующего</w:t>
      </w:r>
      <w:proofErr w:type="gramEnd"/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и корректирующих педагогических технологий.</w:t>
      </w:r>
    </w:p>
    <w:p w:rsidR="00852528" w:rsidRPr="00B70A68" w:rsidRDefault="00852528" w:rsidP="008525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>К трудным детям предполагается применять «оптимальн</w:t>
      </w:r>
      <w:proofErr w:type="gramStart"/>
      <w:r w:rsidRPr="00B70A6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личностный» подход. В положениях личностного подхода звучат в основном гуманные мотивы доброты и мягкости, любви и уважения к подростку, но нельзя превращать его во вседозволенность и всепрощение. Должны соблюдаться границы личностного подхода, учитываться положительное стимулирование. За границы личностного подхода выносятся проявления немотивированной агрессии, черной зависти, намеренной лжи, эгоистическое поведение, связанное с причинением зла, противоправные поступки другие значительные отклонения </w:t>
      </w:r>
      <w:r w:rsidRPr="00B70A68">
        <w:rPr>
          <w:rFonts w:ascii="Times New Roman" w:eastAsia="Times New Roman" w:hAnsi="Times New Roman" w:cs="Times New Roman"/>
          <w:sz w:val="24"/>
          <w:szCs w:val="24"/>
        </w:rPr>
        <w:lastRenderedPageBreak/>
        <w:t>от нормального социального поведения. Например: агрессивная Я - концепция возникает чаще всего пи столкновении подростка с внешним злом (несправедливостью, унижением, ложью). Его личность становиться неуправляемой. Гуманные методы уже недейственны, нужны сильные тормозящие приемы (предупреждение, приказ, наказание, метод «взрыва» А.С.Макаренко и др.).</w:t>
      </w:r>
    </w:p>
    <w:p w:rsidR="00852528" w:rsidRDefault="00852528" w:rsidP="008525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2528" w:rsidRDefault="00852528" w:rsidP="008525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2528" w:rsidRPr="00B70A68" w:rsidRDefault="00852528" w:rsidP="008525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70A68">
        <w:rPr>
          <w:rFonts w:ascii="Times New Roman" w:hAnsi="Times New Roman" w:cs="Times New Roman"/>
          <w:i/>
          <w:sz w:val="24"/>
          <w:szCs w:val="24"/>
        </w:rPr>
        <w:t>ПСИХОЛОГИЧЕСКАЯ ПРОФИЛАКТИКА</w:t>
      </w:r>
    </w:p>
    <w:p w:rsidR="00852528" w:rsidRPr="00B70A68" w:rsidRDefault="00852528" w:rsidP="0085252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педагогических кадров учреждения вовремя спрогнозировать  ситуацию, увидеть проблему, которая в дальнейшем может навредить самому ребенку – эти качества, которые просто необходимы  в повседневной работе.  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отслеживание особенностей   психологического развития ребенка на различных этапах обучения.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данной педагогической среде психологических условий для развития личности учащихся и их успешного обучения.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безнадзорности и правонарушений несовершен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нолетних.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занятости детей во внеурочное время.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работы по сотрудничеству с социокультур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организациями и учреждениями села.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защита прав несовершеннолетних и их семей.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полноценной жизни уча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и семей «группы риска».</w:t>
      </w:r>
    </w:p>
    <w:p w:rsidR="00852528" w:rsidRPr="00B70A68" w:rsidRDefault="00852528" w:rsidP="006B71DD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известных и поиск новых форм досуговой деятельности.</w:t>
      </w:r>
    </w:p>
    <w:p w:rsidR="00852528" w:rsidRPr="00B70A68" w:rsidRDefault="00852528" w:rsidP="006B71DD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диагностика  склонностей и способностей, осуществляются  программы их развития у младших подростков  </w:t>
      </w:r>
    </w:p>
    <w:p w:rsidR="00852528" w:rsidRPr="00B70A68" w:rsidRDefault="00852528" w:rsidP="006B71DD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намерений, изучение их  психологических  особенностей и качеств  личности в соответствии  с требованиями выбираемой ими професс</w:t>
      </w:r>
      <w:proofErr w:type="gramStart"/>
      <w:r w:rsidRPr="00B70A68">
        <w:rPr>
          <w:rFonts w:ascii="Times New Roman" w:eastAsia="Times New Roman" w:hAnsi="Times New Roman" w:cs="Times New Roman"/>
          <w:sz w:val="24"/>
          <w:szCs w:val="24"/>
        </w:rPr>
        <w:t>ии  у  у</w:t>
      </w:r>
      <w:proofErr w:type="gramEnd"/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чащихся 7-8 классов  </w:t>
      </w:r>
    </w:p>
    <w:p w:rsidR="00852528" w:rsidRPr="00B70A68" w:rsidRDefault="00852528" w:rsidP="008525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sz w:val="24"/>
          <w:szCs w:val="24"/>
        </w:rPr>
        <w:t xml:space="preserve">   Второе направление  содержания  профилактической работы  - создание благоприятного климата  в школе и расширение форм общения участников  педагогического процесса.     Переходные периоды – очень ответственные этапы  в жизни детей и, несмотря  на особенности  нашего контингента учащихся, законы  возрастного развития  те же,  что и у нормально развивающихся   сверстников. Поэтому все трудности, свойственные  этим периодам, необходимо предугадывать и в нашей дефектологической работе.  </w:t>
      </w:r>
    </w:p>
    <w:p w:rsidR="00852528" w:rsidRPr="00881523" w:rsidRDefault="00852528" w:rsidP="0085252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ПСИХОЛОГИЧЕСКОЕ СОПРОВОЖДЕНИЕ ГРУППЫ РИСКА</w:t>
      </w:r>
    </w:p>
    <w:p w:rsidR="00852528" w:rsidRPr="00B70A68" w:rsidRDefault="00852528" w:rsidP="0085252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Сопровождать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значит следовать вместе, рядом, одной дорогой. Сопровождение занимается тем, что нужно конкретному воспитаннику или группе.</w:t>
      </w:r>
    </w:p>
    <w:p w:rsidR="00852528" w:rsidRPr="00B70A68" w:rsidRDefault="00852528" w:rsidP="0085252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 сопровождения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полноценное развитие воспитанника.</w:t>
      </w:r>
    </w:p>
    <w:p w:rsidR="00852528" w:rsidRPr="00B70A68" w:rsidRDefault="00852528" w:rsidP="0085252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службы сопровождения (социальный педагог, психолог, медицинские работники) проводят диагностику, просвещение, консультирование и коррекцию по наиболее важным проблемам развития воспитанника: выбору образовательного маршрута, проблемам личностного развития, выступают независимыми экспертами и защитниками воспитанника.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задачи, которые решают специалисты сопровождения: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являются связующим звеном в группе специалистов по организации профилактической и коррекционной работы с воспитанниками;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делают первичный запрос специалистам и дают первичную информацию о воспитаннике;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организуют и координируют комплексную работу по профилактике и коррекции </w:t>
      </w:r>
      <w:proofErr w:type="spellStart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девиантного</w:t>
      </w:r>
      <w:proofErr w:type="spellEnd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 поведения воспитанников.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изучают жизнедеятельность воспитанника вне интерната, школы;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организуют профилактическую и коррекционную работу в школе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поддерживают воспитанников, попавших в экстремальные ситуации;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изучают личность воспитанника и коллектива класса;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анализируют адаптацию воспитанника;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выявляют </w:t>
      </w:r>
      <w:proofErr w:type="spellStart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дезадаптированных</w:t>
      </w:r>
      <w:proofErr w:type="spellEnd"/>
      <w:r w:rsidRPr="00B70A68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воспитанников;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изучают взаимоотношения воспитанников с взрослыми и сверстниками;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подбирают пакет диагностических методик для организации профилактической и коррекционной работы;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выявляют и развивают мотивацию, интересы, склонности и способности воспитанников;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осуществляют психологическую поддержку нуждающихся в ней воспитанников.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организуют помощь воспитанникам, имеющим проблемы со здоровьем;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разрабатывают рекомендации учителям и воспитателям по организации работы с воспитанниками, имеющими различные заболевания;</w:t>
      </w:r>
    </w:p>
    <w:p w:rsidR="00852528" w:rsidRPr="00B70A68" w:rsidRDefault="00852528" w:rsidP="006B71DD">
      <w:pPr>
        <w:pStyle w:val="a6"/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/>
          <w:color w:val="000000"/>
          <w:sz w:val="24"/>
          <w:szCs w:val="24"/>
        </w:rPr>
        <w:t>взаимодействуют с лечебными учреждениями.</w:t>
      </w:r>
    </w:p>
    <w:p w:rsidR="00852528" w:rsidRPr="00B70A68" w:rsidRDefault="00852528" w:rsidP="0085252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результативности работы службы сопровождения являются:</w:t>
      </w:r>
    </w:p>
    <w:p w:rsidR="00852528" w:rsidRPr="00B70A68" w:rsidRDefault="00852528" w:rsidP="006B71D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психологического здоровья воспитанников (получены положительные изменения результатов адаптации) в переходных периодах.</w:t>
      </w:r>
    </w:p>
    <w:p w:rsidR="00852528" w:rsidRPr="00B70A68" w:rsidRDefault="00852528" w:rsidP="006B71D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адекватный личностным особенностям выбор образовательного маршрута.</w:t>
      </w:r>
    </w:p>
    <w:p w:rsidR="00852528" w:rsidRPr="00B70A68" w:rsidRDefault="00852528" w:rsidP="0085252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«Карты развития» помогает педагогу-психологу осуществлять прогностическую интерпретацию результатов исследования и разрабатывать рекомендации учителям, воспитателям и родителям, направленные на профилактику </w:t>
      </w:r>
      <w:proofErr w:type="spellStart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B7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воспитанников.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1A5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Работая с  детьми «группы риска»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учитывать следующие особенности:</w:t>
      </w:r>
      <w:r w:rsidRPr="00B70A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B70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«группы риска» не будут выполнять задания на уроке, и никогда не достигнут цели, так как отсутствует воля и мотивация к работе.                      </w:t>
      </w:r>
    </w:p>
    <w:p w:rsidR="00852528" w:rsidRPr="00B70A68" w:rsidRDefault="00852528" w:rsidP="0085252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0A68">
        <w:rPr>
          <w:rFonts w:ascii="Times New Roman" w:hAnsi="Times New Roman"/>
          <w:sz w:val="24"/>
          <w:szCs w:val="24"/>
          <w:shd w:val="clear" w:color="auto" w:fill="FFFFFF"/>
        </w:rPr>
        <w:t>2. Часто переоценивают свои реальные возможности, отсюда – завышенная  самооценка, непонимание системы оценивания его работы.</w:t>
      </w:r>
      <w:r w:rsidRPr="00B70A68">
        <w:rPr>
          <w:rFonts w:ascii="Times New Roman" w:hAnsi="Times New Roman"/>
          <w:sz w:val="24"/>
          <w:szCs w:val="24"/>
        </w:rPr>
        <w:br/>
      </w:r>
      <w:r w:rsidRPr="00B70A6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3. Иногда ставят перед собой нереалистические цели. Не имея возможности достигнуть их, они начинают бросать выполняемые задания.</w:t>
      </w:r>
    </w:p>
    <w:p w:rsidR="00852528" w:rsidRPr="00B70A68" w:rsidRDefault="00852528" w:rsidP="0085252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0A68">
        <w:rPr>
          <w:rFonts w:ascii="Times New Roman" w:hAnsi="Times New Roman"/>
          <w:sz w:val="24"/>
          <w:szCs w:val="24"/>
          <w:shd w:val="clear" w:color="auto" w:fill="FFFFFF"/>
        </w:rPr>
        <w:t xml:space="preserve">4. Дети «группы риска» более уязвимы. Считается </w:t>
      </w:r>
      <w:proofErr w:type="spellStart"/>
      <w:r w:rsidRPr="00B70A68">
        <w:rPr>
          <w:rFonts w:ascii="Times New Roman" w:hAnsi="Times New Roman"/>
          <w:sz w:val="24"/>
          <w:szCs w:val="24"/>
          <w:shd w:val="clear" w:color="auto" w:fill="FFFFFF"/>
        </w:rPr>
        <w:t>гиперактивным</w:t>
      </w:r>
      <w:proofErr w:type="spellEnd"/>
      <w:r w:rsidRPr="00B70A68">
        <w:rPr>
          <w:rFonts w:ascii="Times New Roman" w:hAnsi="Times New Roman"/>
          <w:sz w:val="24"/>
          <w:szCs w:val="24"/>
          <w:shd w:val="clear" w:color="auto" w:fill="FFFFFF"/>
        </w:rPr>
        <w:t xml:space="preserve"> и отвлекающимся, так как постоянно реагирует </w:t>
      </w:r>
      <w:proofErr w:type="gramStart"/>
      <w:r w:rsidRPr="00B70A68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Pr="00B70A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70A68">
        <w:rPr>
          <w:rFonts w:ascii="Times New Roman" w:hAnsi="Times New Roman"/>
          <w:sz w:val="24"/>
          <w:szCs w:val="24"/>
          <w:shd w:val="clear" w:color="auto" w:fill="FFFFFF"/>
        </w:rPr>
        <w:t>разного</w:t>
      </w:r>
      <w:proofErr w:type="gramEnd"/>
      <w:r w:rsidRPr="00B70A68">
        <w:rPr>
          <w:rFonts w:ascii="Times New Roman" w:hAnsi="Times New Roman"/>
          <w:sz w:val="24"/>
          <w:szCs w:val="24"/>
          <w:shd w:val="clear" w:color="auto" w:fill="FFFFFF"/>
        </w:rPr>
        <w:t xml:space="preserve"> рода раздражители и стимулы.</w:t>
      </w:r>
      <w:r w:rsidRPr="00B70A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/>
          <w:sz w:val="24"/>
          <w:szCs w:val="24"/>
        </w:rPr>
        <w:br/>
      </w:r>
      <w:r w:rsidRPr="00B70A68">
        <w:rPr>
          <w:rFonts w:ascii="Times New Roman" w:hAnsi="Times New Roman"/>
          <w:sz w:val="24"/>
          <w:szCs w:val="24"/>
          <w:shd w:val="clear" w:color="auto" w:fill="FFFFFF"/>
        </w:rPr>
        <w:t>5. Требует к себе особого внимания взрослых. Это вызывает трения в отношениях с другими детьми, которых раздражает жажда такого внимания.</w:t>
      </w:r>
      <w:r w:rsidRPr="00B70A6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0A68">
        <w:rPr>
          <w:rFonts w:ascii="Times New Roman" w:hAnsi="Times New Roman"/>
          <w:sz w:val="24"/>
          <w:szCs w:val="24"/>
        </w:rPr>
        <w:br/>
      </w:r>
      <w:r w:rsidRPr="00B70A68">
        <w:rPr>
          <w:rFonts w:ascii="Times New Roman" w:hAnsi="Times New Roman"/>
          <w:sz w:val="24"/>
          <w:szCs w:val="24"/>
          <w:shd w:val="clear" w:color="auto" w:fill="FFFFFF"/>
        </w:rPr>
        <w:t>6. Часто с нетерпимостью относятся к сверстникам, стоящим ниже их в интеллектуальном развитии, материальном и социальном положении.</w:t>
      </w:r>
    </w:p>
    <w:p w:rsidR="00852528" w:rsidRPr="00B70A68" w:rsidRDefault="00852528" w:rsidP="00852528">
      <w:pPr>
        <w:spacing w:after="0" w:line="240" w:lineRule="auto"/>
        <w:ind w:left="1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28" w:rsidRPr="00C12A02" w:rsidRDefault="00852528" w:rsidP="0085252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2A02">
        <w:rPr>
          <w:rFonts w:ascii="Times New Roman" w:hAnsi="Times New Roman" w:cs="Times New Roman"/>
          <w:i/>
          <w:color w:val="000000"/>
          <w:sz w:val="24"/>
          <w:szCs w:val="24"/>
        </w:rPr>
        <w:t>ПОЧЕМУ ПОРОСТКИ СКВЕРНОСЛОВЯТ?</w:t>
      </w:r>
    </w:p>
    <w:p w:rsidR="00852528" w:rsidRPr="00B70A68" w:rsidRDefault="00852528" w:rsidP="008525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68">
        <w:rPr>
          <w:rFonts w:ascii="Times New Roman" w:hAnsi="Times New Roman" w:cs="Times New Roman"/>
          <w:sz w:val="24"/>
          <w:szCs w:val="24"/>
        </w:rPr>
        <w:t xml:space="preserve">Подростковый возраст – период жизни, в котором происходят изменения в ЦНС ребенка, усиленные действием половых гормонов, приводящие к изменениям в физической, психической и социальной сфере. Для этого периода характерна неустойчивость эмоций, раздражительность, </w:t>
      </w:r>
      <w:proofErr w:type="spellStart"/>
      <w:r w:rsidRPr="00B70A68">
        <w:rPr>
          <w:rFonts w:ascii="Times New Roman" w:hAnsi="Times New Roman" w:cs="Times New Roman"/>
          <w:sz w:val="24"/>
          <w:szCs w:val="24"/>
        </w:rPr>
        <w:t>легковозбудимость</w:t>
      </w:r>
      <w:proofErr w:type="spellEnd"/>
      <w:r w:rsidRPr="00B70A68">
        <w:rPr>
          <w:rFonts w:ascii="Times New Roman" w:hAnsi="Times New Roman" w:cs="Times New Roman"/>
          <w:sz w:val="24"/>
          <w:szCs w:val="24"/>
        </w:rPr>
        <w:t xml:space="preserve">, а также «физическое и душевное недомогание». Организм претерпевает  значительные изменения, происходят глубокие физические изменения, формируется новый образ духовного и нравственного «Я», устанавливаются новые ценности, появляется чувство любовь. В интеллектуальной сфере способность  изучение грамматических понятий приводит к тому, что у подростка появляется осознание своего языка, приводящее к сознательному и выборочному отношению к собственной речи. Осознано </w:t>
      </w:r>
      <w:proofErr w:type="gramStart"/>
      <w:r w:rsidRPr="00B70A68">
        <w:rPr>
          <w:rFonts w:ascii="Times New Roman" w:hAnsi="Times New Roman" w:cs="Times New Roman"/>
          <w:sz w:val="24"/>
          <w:szCs w:val="24"/>
        </w:rPr>
        <w:t>произнося слова и  предложения  подросток  осознает собственные мысли</w:t>
      </w:r>
      <w:proofErr w:type="gramEnd"/>
      <w:r w:rsidRPr="00B70A68">
        <w:rPr>
          <w:rFonts w:ascii="Times New Roman" w:hAnsi="Times New Roman" w:cs="Times New Roman"/>
          <w:sz w:val="24"/>
          <w:szCs w:val="24"/>
        </w:rPr>
        <w:t>, действия. Таким образом, происходит  переход к самостоятельной, правильной речи  взрослой жизни. В социальной сфере подростка происходит освобождение от  родительской опеки, и постепенное вхождение в группы сверстников. Начинает формироваться чувство взрослости, строится программа жизни на будущее. Главной задачей данного периода в социальной сфере – стремление к самостоятельности, коммуникабельности. Именно в этом возрасте  интенсивно формируется самосознание и самооценка, способность к анализу окружающих явлений.  В период подросткового возраста  формируется поведение ребенка, которое будет иметь влияние в дальнейшей его взрослой жизни. Возрастает потребность в общении, и поведение подростков напрямую становится зависимым от коллектива, в котором он общается. Общение выполняет ряд функций:</w:t>
      </w:r>
    </w:p>
    <w:p w:rsidR="00852528" w:rsidRPr="00B70A68" w:rsidRDefault="00852528" w:rsidP="006B71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68">
        <w:rPr>
          <w:rFonts w:ascii="Times New Roman" w:hAnsi="Times New Roman" w:cs="Times New Roman"/>
          <w:sz w:val="24"/>
          <w:szCs w:val="24"/>
        </w:rPr>
        <w:t>Информационную;</w:t>
      </w:r>
    </w:p>
    <w:p w:rsidR="00852528" w:rsidRPr="00B70A68" w:rsidRDefault="00852528" w:rsidP="006B71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68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Pr="00B70A68">
        <w:rPr>
          <w:rFonts w:ascii="Times New Roman" w:hAnsi="Times New Roman" w:cs="Times New Roman"/>
          <w:sz w:val="24"/>
          <w:szCs w:val="24"/>
        </w:rPr>
        <w:t xml:space="preserve"> (формирование межличностных отношений и совместной  деятельности);</w:t>
      </w:r>
    </w:p>
    <w:p w:rsidR="00852528" w:rsidRPr="00B70A68" w:rsidRDefault="00852528" w:rsidP="006B71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68">
        <w:rPr>
          <w:rFonts w:ascii="Times New Roman" w:hAnsi="Times New Roman" w:cs="Times New Roman"/>
          <w:sz w:val="24"/>
          <w:szCs w:val="24"/>
        </w:rPr>
        <w:t>Эмоциональную</w:t>
      </w:r>
      <w:proofErr w:type="gramEnd"/>
      <w:r w:rsidRPr="00B70A68">
        <w:rPr>
          <w:rFonts w:ascii="Times New Roman" w:hAnsi="Times New Roman" w:cs="Times New Roman"/>
          <w:sz w:val="24"/>
          <w:szCs w:val="24"/>
        </w:rPr>
        <w:t xml:space="preserve"> (формирование </w:t>
      </w:r>
      <w:proofErr w:type="spellStart"/>
      <w:r w:rsidRPr="00B70A6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B70A68">
        <w:rPr>
          <w:rFonts w:ascii="Times New Roman" w:hAnsi="Times New Roman" w:cs="Times New Roman"/>
          <w:sz w:val="24"/>
          <w:szCs w:val="24"/>
        </w:rPr>
        <w:t xml:space="preserve">, толерантности) и т.д. </w:t>
      </w:r>
    </w:p>
    <w:p w:rsidR="00852528" w:rsidRPr="00B70A68" w:rsidRDefault="00852528" w:rsidP="008525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68">
        <w:rPr>
          <w:rFonts w:ascii="Times New Roman" w:hAnsi="Times New Roman" w:cs="Times New Roman"/>
          <w:sz w:val="24"/>
          <w:szCs w:val="24"/>
        </w:rPr>
        <w:t xml:space="preserve"> Влияние  коллектива: сверстников, друзей, обычно усиливается в таких вопросах как выбор музыки и развлечений, моды и разговорной лексики, стиля поведения. Желание выделиться, привлечь к себе внимание, неуважительное отношение к морали,  нормам и  ценностям общества, курение, игра в карты, употребление алкоголя, особый лексикон, приемы кокетства – это не только самые легкие  способы достижения  показателей  взрослости, но и самые опасные. Подражание особому стилю: веселой, легкой жизни приводит к утрате познавательных интересов и способностей, складывается установка на специфические асоциальные жизненные ценности, а также формирование молодежного сленга, употребление сквернословия, мата, бродяжничества, наркомании и т.д. Не все подростки употребляют в своей речи нецензурные слова, для одних это – привычка, другие употребляют их, чтобы показать свою раскованность, многие относятся к </w:t>
      </w:r>
      <w:r w:rsidRPr="00B70A68">
        <w:rPr>
          <w:rFonts w:ascii="Times New Roman" w:hAnsi="Times New Roman" w:cs="Times New Roman"/>
          <w:sz w:val="24"/>
          <w:szCs w:val="24"/>
        </w:rPr>
        <w:lastRenderedPageBreak/>
        <w:t>сквернословию с пренебрежением. Подростки считают, что постоянное употребление мата служит им для того, чтобы отделить «своих» тот «чужих», «не быть белой вороной». Также, нецензурная брань, по их мнению, способна разрядить эмоциональный накал. И считают, что в их окружении все употребляют нецензурную брань, и  даже родители.  Формирование ненормативной лексики происходит  в обществе, где существует непосредственный коммуникативно-эмоциональный контакт ребенка в компании, группе, семье (чаще асоциальной), и сквернословие становиться нормой общения. Однако</w:t>
      </w:r>
      <w:proofErr w:type="gramStart"/>
      <w:r w:rsidRPr="00B70A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A68">
        <w:rPr>
          <w:rFonts w:ascii="Times New Roman" w:hAnsi="Times New Roman" w:cs="Times New Roman"/>
          <w:sz w:val="24"/>
          <w:szCs w:val="24"/>
        </w:rPr>
        <w:t xml:space="preserve"> часто можно встретить переход вербальной словесной агрессии к физическому воздействию. Нецензурная брань может принимать  формы оскорбления достоинства человека, несправедливой критики, выпада и т.д.  И ответной реакцией в подростковом возрасте на такие выпады служит прямая физическая агрессия (драка). Общество сверстников, подростков влияет на становление личности, на формирование их моральных качеств, ценностей и жизненных планов.  Родитель, педагог непосредственно участвуют в процессе воспитания, и поэтому, профилактика сквернословия в подростковом возрасте важна. Авторитет педагога, родителя может формировать отрицательное отношение к сквернословию и  закрепить установку на вежливое общение, милосердие, доброту и уважение.</w:t>
      </w:r>
      <w:r w:rsidRPr="00B70A6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</w:p>
    <w:p w:rsidR="00852528" w:rsidRPr="00B70A68" w:rsidRDefault="00852528" w:rsidP="008525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68">
        <w:rPr>
          <w:rFonts w:ascii="Times New Roman" w:hAnsi="Times New Roman" w:cs="Times New Roman"/>
          <w:sz w:val="24"/>
          <w:szCs w:val="24"/>
        </w:rPr>
        <w:t>Методы профилактики сквернословия в нашем современном обществе:</w:t>
      </w:r>
    </w:p>
    <w:p w:rsidR="00852528" w:rsidRPr="00B70A68" w:rsidRDefault="00852528" w:rsidP="006B71DD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Формирование  положительного образа через СМИ, Интернет;</w:t>
      </w:r>
    </w:p>
    <w:p w:rsidR="00852528" w:rsidRPr="00B70A68" w:rsidRDefault="00852528" w:rsidP="006B71DD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Стремление каждого самостоятельно следить за своей речью;</w:t>
      </w:r>
    </w:p>
    <w:p w:rsidR="00852528" w:rsidRPr="00B70A68" w:rsidRDefault="00852528" w:rsidP="006B71DD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Пресекать вербальную агрессию на корню;</w:t>
      </w:r>
    </w:p>
    <w:p w:rsidR="00852528" w:rsidRPr="00B70A68" w:rsidRDefault="00852528" w:rsidP="006B71DD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A68">
        <w:rPr>
          <w:rFonts w:ascii="Times New Roman" w:hAnsi="Times New Roman"/>
          <w:sz w:val="24"/>
          <w:szCs w:val="24"/>
        </w:rPr>
        <w:t>Производить денежные выплаты педагогическим работникам при работе с трудными подростками и т.д.</w:t>
      </w:r>
    </w:p>
    <w:p w:rsidR="00852528" w:rsidRPr="00B70A68" w:rsidRDefault="00852528" w:rsidP="008525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8">
        <w:rPr>
          <w:rFonts w:ascii="Times New Roman" w:hAnsi="Times New Roman" w:cs="Times New Roman"/>
          <w:sz w:val="24"/>
          <w:szCs w:val="24"/>
        </w:rPr>
        <w:t xml:space="preserve">Основным моментом профилактики  - изменения положения дел, — это перемена нравственных и моральных ценностей в обществе и безоговорочное признание, что сквернословие недопустимо. Общение важно для формирования полноценной, психически и социально здоровой личности. </w:t>
      </w:r>
      <w:proofErr w:type="gramStart"/>
      <w:r w:rsidRPr="00B70A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0A68">
        <w:rPr>
          <w:rFonts w:ascii="Times New Roman" w:hAnsi="Times New Roman" w:cs="Times New Roman"/>
          <w:sz w:val="24"/>
          <w:szCs w:val="24"/>
        </w:rPr>
        <w:t xml:space="preserve">  своим поведением, своей речью, проектирование  моральных норм  - это и есть личность. В зависимости от того, как  пройдет проце</w:t>
      </w:r>
      <w:proofErr w:type="gramStart"/>
      <w:r w:rsidRPr="00B70A68">
        <w:rPr>
          <w:rFonts w:ascii="Times New Roman" w:hAnsi="Times New Roman" w:cs="Times New Roman"/>
          <w:sz w:val="24"/>
          <w:szCs w:val="24"/>
        </w:rPr>
        <w:t>сс взр</w:t>
      </w:r>
      <w:proofErr w:type="gramEnd"/>
      <w:r w:rsidRPr="00B70A68">
        <w:rPr>
          <w:rFonts w:ascii="Times New Roman" w:hAnsi="Times New Roman" w:cs="Times New Roman"/>
          <w:sz w:val="24"/>
          <w:szCs w:val="24"/>
        </w:rPr>
        <w:t xml:space="preserve">осления, в какой компании проходило общение, то так будет развиваться и расти подросток. </w:t>
      </w:r>
    </w:p>
    <w:p w:rsidR="00852528" w:rsidRPr="00693B50" w:rsidRDefault="00852528" w:rsidP="00852528">
      <w:pPr>
        <w:pStyle w:val="a3"/>
        <w:rPr>
          <w:rStyle w:val="apple-converted-space"/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t xml:space="preserve"> </w:t>
      </w:r>
      <w:r w:rsidRPr="00693B50">
        <w:rPr>
          <w:i/>
        </w:rPr>
        <w:tab/>
      </w:r>
      <w:r w:rsidRPr="00693B50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СПИСОК ИСПОЛЬЗОВАННОЙ ЛИТЕРАТУРЫ</w:t>
      </w:r>
      <w:r w:rsidRPr="00693B50">
        <w:rPr>
          <w:rStyle w:val="apple-converted-space"/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</w:p>
    <w:p w:rsidR="00852528" w:rsidRPr="00693B50" w:rsidRDefault="00852528" w:rsidP="00852528">
      <w:pPr>
        <w:pStyle w:val="a3"/>
        <w:rPr>
          <w:rFonts w:ascii="Times New Roman" w:hAnsi="Times New Roman"/>
          <w:i/>
          <w:sz w:val="24"/>
          <w:szCs w:val="24"/>
        </w:rPr>
      </w:pPr>
    </w:p>
    <w:p w:rsidR="00852528" w:rsidRDefault="00852528" w:rsidP="00852528">
      <w:pPr>
        <w:pStyle w:val="a3"/>
        <w:ind w:left="72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Елизаров А.Н. Специфика работы психолога с семьями группы риска // Материалы Всероссийской научно-практической конференции «Психологическое обеспечение профилактики социального сиротства и отклоняющегося поведения детей и юношества» 13–15 апреля 2004 года. – М.: Консорциум «Социальное здоровье России», 2004. – С. 114–115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9C7724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  <w:shd w:val="clear" w:color="auto" w:fill="FFFFFF"/>
        </w:rPr>
        <w:sectPr w:rsidR="009C7724" w:rsidSect="002108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 xml:space="preserve"> Зубкова Т.С. Организация и содержание работы по социальной защите женщин, детей и семьи: Учеб</w:t>
      </w:r>
      <w:proofErr w:type="gram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особие для студ. сред. проф. учеб. заведений / Т.С. Зубкова, Н.В. Тимошина. – 2-е изд., стер. – М.: Издательский центр «Академия», 2004. – 224 с.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Краткий словарь современной педагогики. Сост. К 786 Т.Б. </w:t>
      </w:r>
      <w:proofErr w:type="spell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Сажиева</w:t>
      </w:r>
      <w:proofErr w:type="spell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, Ю.Г. </w:t>
      </w:r>
      <w:proofErr w:type="spell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Резникова</w:t>
      </w:r>
      <w:proofErr w:type="spell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, Т.К. Солодухина и др. Под ред. Л.Н. </w:t>
      </w:r>
      <w:proofErr w:type="spell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Юмсуновой</w:t>
      </w:r>
      <w:proofErr w:type="spell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Изд</w:t>
      </w:r>
      <w:proofErr w:type="spell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 xml:space="preserve">-е 2-е, </w:t>
      </w:r>
      <w:proofErr w:type="spell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. доп. – Улан-Удэ: Издательство Бурятского госуниверситета, 2001. – 100 с.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Особенности семьи группы риска – http://steps.ucoz.ru/publ/2–1–0–5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Раннее выявление семей «группы риска» – http://steps.ucoz.ru/publ/2–1–0–10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</w:p>
    <w:p w:rsidR="00852528" w:rsidRDefault="00852528" w:rsidP="00852528">
      <w:pPr>
        <w:pStyle w:val="a3"/>
        <w:ind w:left="72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6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. Сайт «Кто такой социальный работник» // Причины и последствия семейного неблагополучия – http://sw.myalmalyk.ru/publ/2–1–0–13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. Сайт «Научные публикации» // Медико-социальные и психолого-педагогические проблемы реабилитации детей-инвалидов http://kraspubl.ru/content/view/149/1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. Селиванова О.А., Фалько В.В. Взаимодействие социального педагога с детьми «группы риска» // Педагогика. – 2006. – №6. – С. 58–62.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9.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Технологии социальной работы: Учебник под общ</w:t>
      </w:r>
      <w:proofErr w:type="gram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ед. проф. Е.И. </w:t>
      </w:r>
      <w:proofErr w:type="spell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Холостовой</w:t>
      </w:r>
      <w:proofErr w:type="spell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. – М.: ИНФРА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noBreakHyphen/>
        <w:t>М, 2001. – 400 с.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5B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D15B3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Целуйко</w:t>
      </w:r>
      <w:proofErr w:type="spellEnd"/>
      <w:r w:rsidRPr="00D15B38">
        <w:rPr>
          <w:rFonts w:ascii="Times New Roman" w:hAnsi="Times New Roman"/>
          <w:sz w:val="24"/>
          <w:szCs w:val="24"/>
          <w:shd w:val="clear" w:color="auto" w:fill="FFFFFF"/>
        </w:rPr>
        <w:t> В.М. Психология неблагополучной семьи: книга для педагогов и родителей // Понятие и типы неблагополучных семей – М.: Издательство ВЛАДОС-ПРЕСС, 2003. – 272 с.</w:t>
      </w:r>
      <w:r w:rsidRPr="00D15B3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D15B38">
        <w:rPr>
          <w:rFonts w:ascii="Times New Roman" w:hAnsi="Times New Roman"/>
          <w:sz w:val="24"/>
          <w:szCs w:val="24"/>
        </w:rPr>
        <w:t xml:space="preserve">Выготский Л.С. Принципы воспитания физически дефективных детей. //Психодиагностика и коррекция детей с нарушениями и отклонениями в развитии// Хрестоматия </w:t>
      </w:r>
      <w:proofErr w:type="gramStart"/>
      <w:r w:rsidRPr="00D15B38">
        <w:rPr>
          <w:rFonts w:ascii="Times New Roman" w:hAnsi="Times New Roman"/>
          <w:sz w:val="24"/>
          <w:szCs w:val="24"/>
        </w:rPr>
        <w:t>С-Пб</w:t>
      </w:r>
      <w:proofErr w:type="gramEnd"/>
      <w:r w:rsidRPr="00D15B38">
        <w:rPr>
          <w:rFonts w:ascii="Times New Roman" w:hAnsi="Times New Roman"/>
          <w:sz w:val="24"/>
          <w:szCs w:val="24"/>
        </w:rPr>
        <w:t>., 2001г.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12.</w:t>
      </w:r>
      <w:r w:rsidRPr="00D15B38">
        <w:rPr>
          <w:rFonts w:ascii="Times New Roman" w:hAnsi="Times New Roman"/>
          <w:sz w:val="24"/>
          <w:szCs w:val="24"/>
        </w:rPr>
        <w:t xml:space="preserve"> Дубровина И.В. Школьная психологическая служба: вопросы теории и практики. М., 1991г.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D15B38">
        <w:rPr>
          <w:rFonts w:ascii="Times New Roman" w:hAnsi="Times New Roman"/>
          <w:sz w:val="24"/>
          <w:szCs w:val="24"/>
        </w:rPr>
        <w:t>Логиновских Н. Служба сопровождения – необходимые условия развития ребенка. //Наука и образование Зауралья// 2001г. №1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D15B38">
        <w:rPr>
          <w:rFonts w:ascii="Times New Roman" w:hAnsi="Times New Roman"/>
          <w:sz w:val="24"/>
          <w:szCs w:val="24"/>
        </w:rPr>
        <w:t xml:space="preserve">Перешеина Н.В., Заостровцева М.Н. </w:t>
      </w:r>
      <w:proofErr w:type="spellStart"/>
      <w:r w:rsidRPr="00D15B38">
        <w:rPr>
          <w:rFonts w:ascii="Times New Roman" w:hAnsi="Times New Roman"/>
          <w:sz w:val="24"/>
          <w:szCs w:val="24"/>
        </w:rPr>
        <w:t>Девиантный</w:t>
      </w:r>
      <w:proofErr w:type="spellEnd"/>
      <w:r w:rsidRPr="00D15B38">
        <w:rPr>
          <w:rFonts w:ascii="Times New Roman" w:hAnsi="Times New Roman"/>
          <w:sz w:val="24"/>
          <w:szCs w:val="24"/>
        </w:rPr>
        <w:t xml:space="preserve"> школьник. Профилактика и коррекция отклонений, М., 2006г.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D15B38">
        <w:rPr>
          <w:rFonts w:ascii="Times New Roman" w:hAnsi="Times New Roman"/>
          <w:sz w:val="24"/>
          <w:szCs w:val="24"/>
        </w:rPr>
        <w:t xml:space="preserve">Рожков М.И. Воспитание трудного ребенка. //Дети с </w:t>
      </w:r>
      <w:proofErr w:type="spellStart"/>
      <w:r w:rsidRPr="00D15B38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D15B38">
        <w:rPr>
          <w:rFonts w:ascii="Times New Roman" w:hAnsi="Times New Roman"/>
          <w:sz w:val="24"/>
          <w:szCs w:val="24"/>
        </w:rPr>
        <w:t xml:space="preserve"> поведением// М., 2003г.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D15B38">
        <w:rPr>
          <w:rFonts w:ascii="Times New Roman" w:hAnsi="Times New Roman"/>
          <w:sz w:val="24"/>
          <w:szCs w:val="24"/>
        </w:rPr>
        <w:t>Чумаков И.В. Психологическая карта учащегося группы риска, г. Волгоград, 2007г.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D15B38">
        <w:rPr>
          <w:rFonts w:ascii="Times New Roman" w:hAnsi="Times New Roman"/>
          <w:sz w:val="24"/>
          <w:szCs w:val="24"/>
        </w:rPr>
        <w:t xml:space="preserve">Кон И.С. Психология юношеского возраста (Проблемы формирования личности). Учеб. пособие для студентов </w:t>
      </w:r>
      <w:proofErr w:type="spellStart"/>
      <w:r w:rsidRPr="00D15B38">
        <w:rPr>
          <w:rFonts w:ascii="Times New Roman" w:hAnsi="Times New Roman"/>
          <w:sz w:val="24"/>
          <w:szCs w:val="24"/>
        </w:rPr>
        <w:t>пед</w:t>
      </w:r>
      <w:proofErr w:type="gramStart"/>
      <w:r w:rsidRPr="00D15B38">
        <w:rPr>
          <w:rFonts w:ascii="Times New Roman" w:hAnsi="Times New Roman"/>
          <w:sz w:val="24"/>
          <w:szCs w:val="24"/>
        </w:rPr>
        <w:t>.и</w:t>
      </w:r>
      <w:proofErr w:type="gramEnd"/>
      <w:r w:rsidRPr="00D15B38">
        <w:rPr>
          <w:rFonts w:ascii="Times New Roman" w:hAnsi="Times New Roman"/>
          <w:sz w:val="24"/>
          <w:szCs w:val="24"/>
        </w:rPr>
        <w:t>н</w:t>
      </w:r>
      <w:proofErr w:type="spellEnd"/>
      <w:r w:rsidRPr="00D15B38">
        <w:rPr>
          <w:rFonts w:ascii="Times New Roman" w:hAnsi="Times New Roman"/>
          <w:sz w:val="24"/>
          <w:szCs w:val="24"/>
        </w:rPr>
        <w:t>-тов. – М.: Просвещение, 1979. – 175с.</w:t>
      </w:r>
    </w:p>
    <w:p w:rsidR="0085252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D15B38">
        <w:rPr>
          <w:rFonts w:ascii="Times New Roman" w:hAnsi="Times New Roman"/>
          <w:sz w:val="24"/>
          <w:szCs w:val="24"/>
        </w:rPr>
        <w:t>Обухова Л.Ф. Возрастная психология. Учебное пособие – М.: Педагогическое общество России. – 1999 – 442с.</w:t>
      </w:r>
    </w:p>
    <w:p w:rsidR="00852528" w:rsidRPr="00D15B38" w:rsidRDefault="00852528" w:rsidP="00852528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Материалы международного заочного методического семинара «Организация социально-психолого-педагогического сопровождения детей группы риска», 15.12.2013, Портал «Вдохновленные детством».</w:t>
      </w:r>
    </w:p>
    <w:p w:rsidR="00852528" w:rsidRPr="00D15B38" w:rsidRDefault="00852528" w:rsidP="008525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B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9C7724" w:rsidRDefault="009C7724" w:rsidP="00852528">
      <w:pPr>
        <w:pStyle w:val="a3"/>
        <w:jc w:val="right"/>
        <w:rPr>
          <w:rFonts w:cs="Arial Narrow,Bold"/>
          <w:b/>
          <w:bCs/>
          <w:color w:val="FFFFFF"/>
          <w:sz w:val="18"/>
          <w:szCs w:val="18"/>
        </w:rPr>
        <w:sectPr w:rsidR="009C7724" w:rsidSect="009C77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7724" w:rsidRPr="00FE7231" w:rsidRDefault="009C7724" w:rsidP="009C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 Л А Н </w:t>
      </w:r>
    </w:p>
    <w:p w:rsidR="009C7724" w:rsidRDefault="009C7724" w:rsidP="009C7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реализации программы по дополнительному образованию детей «группы риска»</w:t>
      </w:r>
    </w:p>
    <w:p w:rsidR="009C7724" w:rsidRDefault="009C7724" w:rsidP="009C7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«22.00- ВАШИ ДЕТИ ДОМА?»,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сетевых принципах взаимодействия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841"/>
        <w:gridCol w:w="1841"/>
        <w:gridCol w:w="1841"/>
        <w:gridCol w:w="2471"/>
        <w:gridCol w:w="1840"/>
        <w:gridCol w:w="1840"/>
        <w:gridCol w:w="1841"/>
      </w:tblGrid>
      <w:tr w:rsidR="009C7724" w:rsidRPr="00FE7231" w:rsidTr="001A0CD1">
        <w:tc>
          <w:tcPr>
            <w:tcW w:w="1271" w:type="dxa"/>
            <w:vMerge w:val="restart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515" w:type="dxa"/>
            <w:gridSpan w:val="7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ОРГАНИЗАЦИИ, УЧАСТВУЮЩИЕ В РЕАЛИЗАЦИИ ПРОГРАММЫ, МЕРОПРИЯТИЯ</w:t>
            </w:r>
          </w:p>
        </w:tc>
      </w:tr>
      <w:tr w:rsidR="009C7724" w:rsidRPr="00FE7231" w:rsidTr="001A0CD1">
        <w:tc>
          <w:tcPr>
            <w:tcW w:w="1271" w:type="dxa"/>
            <w:vMerge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Центр внешкольной работы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Ямальская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спорта </w:t>
            </w:r>
            <w:proofErr w:type="gram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«Арктика», ДЮСШ «Лидер»</w:t>
            </w:r>
          </w:p>
        </w:tc>
        <w:tc>
          <w:tcPr>
            <w:tcW w:w="24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КПДН и ГИБДД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 творчества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Ярсалинская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социальной защите населения</w:t>
            </w:r>
          </w:p>
        </w:tc>
      </w:tr>
      <w:tr w:rsidR="009C7724" w:rsidRPr="00FE7231" w:rsidTr="001A0CD1">
        <w:tc>
          <w:tcPr>
            <w:tcW w:w="1271" w:type="dxa"/>
            <w:vMerge w:val="restart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Запись в объединения ЯЦВР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Запись в объединения и секции системы дополнительного образования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секции </w:t>
            </w:r>
          </w:p>
        </w:tc>
        <w:tc>
          <w:tcPr>
            <w:tcW w:w="247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Запись в клубные формирования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  <w:vMerge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программы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. Представление участников программы.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Открытие программы. Представление участников программы.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Открытие программы. Представление участников программы.</w:t>
            </w:r>
          </w:p>
        </w:tc>
        <w:tc>
          <w:tcPr>
            <w:tcW w:w="247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Открытие программы. Представление участников программы.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Открытие программы. Представление участников программы.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Открытие программы. Представление участников программы.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Открытие программы. Представление участников программы.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«группы риска», участников программы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247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июня 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программы.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уличная программа для детей и подростков. Вручение дипломов и памятных призов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Закрытие программы Праздничная уличная программа для детей и подростков. Вручение дипломов и памятных призов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Закрытие программы Праздничная уличная программа для детей и подростков. Вручение дипломов и памятных призов</w:t>
            </w:r>
          </w:p>
        </w:tc>
        <w:tc>
          <w:tcPr>
            <w:tcW w:w="2471" w:type="dxa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программыПраздничная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уличная программа для детей и подростков. Вручение дипломов и памятных призов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Закрытие программы</w:t>
            </w:r>
          </w:p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Праздничная уличная программа для детей и подростков. Вручение дипломов и памятных призов</w:t>
            </w:r>
          </w:p>
        </w:tc>
        <w:tc>
          <w:tcPr>
            <w:tcW w:w="1840" w:type="dxa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Закрытие программы</w:t>
            </w:r>
          </w:p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Праздничная уличная программа для детей и подростков. Вручение дипломов и памятных призов</w:t>
            </w:r>
          </w:p>
        </w:tc>
        <w:tc>
          <w:tcPr>
            <w:tcW w:w="1841" w:type="dxa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Закрытие программы</w:t>
            </w:r>
          </w:p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Праздничная уличная программа для детей и подростков. Вручение дипломов и памятных призов</w:t>
            </w:r>
          </w:p>
        </w:tc>
      </w:tr>
      <w:tr w:rsidR="009C7724" w:rsidRPr="00FE7231" w:rsidTr="001A0CD1">
        <w:tc>
          <w:tcPr>
            <w:tcW w:w="14786" w:type="dxa"/>
            <w:gridSpan w:val="8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БЛОК «Я и СПОРТ»</w:t>
            </w:r>
          </w:p>
        </w:tc>
      </w:tr>
      <w:tr w:rsidR="009C7724" w:rsidRPr="00FE7231" w:rsidTr="001A0CD1">
        <w:tc>
          <w:tcPr>
            <w:tcW w:w="127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Туризм. Краткий курс. Поход 1 дня (4ч+ поход)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Туризм. Краткий курс. Поход 1 дня (4ч+ поход)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 w:rsidRPr="00FE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Гонки на велосипедах «</w:t>
            </w: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Велорокер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Акция «Дети на дорогах»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оздоровительная программа, посвящённая Дню матери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оздоровительная программа, посвящённая Дню матери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оздоровительная программа, посвящённая Дню матери</w:t>
            </w: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Совместный рейд «Дети – водителям»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оздоровительная программа, посвящённая Дню матери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пулевой стрельбе «Новогодняя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охота на зайцев»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 по пулевой стрельбе «Новогодняя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охота на зайцев»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пулевой стрельбе «Новогодняя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охота на зайцев»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«Коляда на коньках»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«Коляда на коньках»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«Коляда на коньках»</w:t>
            </w: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 «Дуэлянты», посвященные празднованию Международного женского Дня 8 Марта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 «Дуэлянты», посвященные празднованию Международного женского Дня 8 Марта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эстафета, посвящённая Дню Победы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эстафета, посвящённая Дню Победы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эстафета, посвящённая Дню Победы</w:t>
            </w: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эстафета, посвящённая Дню Победы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Туризм. Поход 1 дня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Туризм. Поход 1 дня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4786" w:type="dxa"/>
            <w:gridSpan w:val="8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БЛОК «Я – ГРАЖДАНИН»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Встреча с юристом. Основы профессии. Зачем надо знать свои права?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Встреча с юристом. Основы профессии. Зачем надо знать свои права?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еч «Профессия настоящих мужчин». Экскурсии и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сотрудниками МЧС, ОМВД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еч «Профессия настоящих мужчин». Экскурсии и встречи с сотрудниками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МЧС, ОМВД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 мире профессий. Экскурсия на МП «</w:t>
            </w: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Ямальские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олени», ветеринарную станцию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В мире профессий. Экскурсия на МП «</w:t>
            </w: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Ямальские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олени», ветеринарную станцию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игра и творческий конкурс «Мир профессий»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игра и творческий конкурс «Мир профессий»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игра и творческий конкурс «Мир профессий»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игра и творческий конкурс «Мир профессий»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Деловая игра «Как устроиться на работу?»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Деловая игра «Как устроиться на работу?»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Деловая игра «Как устроиться на работу?»</w:t>
            </w:r>
          </w:p>
        </w:tc>
      </w:tr>
      <w:tr w:rsidR="009C7724" w:rsidRPr="00FE7231" w:rsidTr="001A0CD1">
        <w:tc>
          <w:tcPr>
            <w:tcW w:w="14786" w:type="dxa"/>
            <w:gridSpan w:val="8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БЛОК «Я, ЗДОРОВЬЕ и КРАСОТА»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подростка»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подростка»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программа, посвящённая Дню матери «Всё начинается с семьи…».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дискотека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программа, посвящённая Дню матери «Всё начинается с семьи…».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дискотека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программа, посвящённая Дню матери «Всё начинается с семьи…».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дискотека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программа, посвящённая Дню матери «Всё начинается с семьи…». 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дискотека.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«Взаимодействие людей друг с другом»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«Взаимодействие людей друг с другом»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«Взаимодействие людей друг с другом»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Беседы врача «Мальчики и девочки. Почему они разные?»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Беседы врача «Мальчики и девочки. Почему они разные?»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Серия занятий «Мой имидж» 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Серия занятий «Мой имидж»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Серия занятий «Мой имидж»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Игровая викторина «И снова о здоровье»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игра «Экология продуктов. Что мы едим?»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 игра «Экология продуктов. Что мы едим?»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24" w:rsidRPr="00FE7231" w:rsidTr="001A0CD1">
        <w:tc>
          <w:tcPr>
            <w:tcW w:w="14786" w:type="dxa"/>
            <w:gridSpan w:val="8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БЛОК «Я и ТВОРЧЕСТВО»</w:t>
            </w:r>
          </w:p>
        </w:tc>
      </w:tr>
      <w:tr w:rsidR="009C7724" w:rsidRPr="00FE7231" w:rsidTr="001A0CD1">
        <w:tc>
          <w:tcPr>
            <w:tcW w:w="1271" w:type="dxa"/>
          </w:tcPr>
          <w:p w:rsidR="009C7724" w:rsidRPr="00FE7231" w:rsidRDefault="009C7724" w:rsidP="001A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ктябрь-апрель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мастерских по изготовлению сувениров, поделок. 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Работа творческих мастерских по изготовлению сувениров, поделок</w:t>
            </w: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sz w:val="24"/>
                <w:szCs w:val="24"/>
              </w:rPr>
              <w:t>Работа творческих мастерских по изготовлению сувениров, поделок</w:t>
            </w:r>
          </w:p>
        </w:tc>
        <w:tc>
          <w:tcPr>
            <w:tcW w:w="1840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9C7724" w:rsidRPr="00FE7231" w:rsidRDefault="009C7724" w:rsidP="001A0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724" w:rsidRPr="00FE7231" w:rsidRDefault="009C7724" w:rsidP="009C7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528" w:rsidRPr="00F0574A" w:rsidRDefault="00852528" w:rsidP="00852528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 Narrow,Bold" w:hAnsi="Arial Narrow,Bold" w:cs="Arial Narrow,Bold"/>
          <w:b/>
          <w:bCs/>
          <w:color w:val="FFFFFF"/>
          <w:sz w:val="18"/>
          <w:szCs w:val="18"/>
        </w:rPr>
        <w:lastRenderedPageBreak/>
        <w:t>WWW.VDOHNOVLENNYE.RUWWW</w:t>
      </w:r>
    </w:p>
    <w:sectPr w:rsidR="00852528" w:rsidRPr="00F0574A" w:rsidSect="009C7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87" w:rsidRDefault="00B52187" w:rsidP="007E2E08">
      <w:pPr>
        <w:spacing w:after="0" w:line="240" w:lineRule="auto"/>
      </w:pPr>
      <w:r>
        <w:separator/>
      </w:r>
    </w:p>
  </w:endnote>
  <w:endnote w:type="continuationSeparator" w:id="0">
    <w:p w:rsidR="00B52187" w:rsidRDefault="00B52187" w:rsidP="007E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656480"/>
      <w:docPartObj>
        <w:docPartGallery w:val="Page Numbers (Bottom of Page)"/>
        <w:docPartUnique/>
      </w:docPartObj>
    </w:sdtPr>
    <w:sdtEndPr/>
    <w:sdtContent>
      <w:p w:rsidR="00D67E34" w:rsidRDefault="00B5218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E34" w:rsidRDefault="00D67E3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87" w:rsidRDefault="00B52187" w:rsidP="007E2E08">
      <w:pPr>
        <w:spacing w:after="0" w:line="240" w:lineRule="auto"/>
      </w:pPr>
      <w:r>
        <w:separator/>
      </w:r>
    </w:p>
  </w:footnote>
  <w:footnote w:type="continuationSeparator" w:id="0">
    <w:p w:rsidR="00B52187" w:rsidRDefault="00B52187" w:rsidP="007E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C081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7363C"/>
    <w:multiLevelType w:val="hybridMultilevel"/>
    <w:tmpl w:val="86E0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0F20"/>
    <w:multiLevelType w:val="hybridMultilevel"/>
    <w:tmpl w:val="D8B4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2C0"/>
    <w:multiLevelType w:val="hybridMultilevel"/>
    <w:tmpl w:val="083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915EB"/>
    <w:multiLevelType w:val="hybridMultilevel"/>
    <w:tmpl w:val="F922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44026"/>
    <w:multiLevelType w:val="hybridMultilevel"/>
    <w:tmpl w:val="4EAC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8E2"/>
    <w:multiLevelType w:val="hybridMultilevel"/>
    <w:tmpl w:val="3AD8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516D3"/>
    <w:multiLevelType w:val="hybridMultilevel"/>
    <w:tmpl w:val="B47445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CA2597"/>
    <w:multiLevelType w:val="hybridMultilevel"/>
    <w:tmpl w:val="4BD8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53801"/>
    <w:multiLevelType w:val="hybridMultilevel"/>
    <w:tmpl w:val="787C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14DDB"/>
    <w:multiLevelType w:val="hybridMultilevel"/>
    <w:tmpl w:val="4642A2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52532"/>
    <w:multiLevelType w:val="hybridMultilevel"/>
    <w:tmpl w:val="AB6E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E6952"/>
    <w:multiLevelType w:val="hybridMultilevel"/>
    <w:tmpl w:val="9DC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4C47"/>
    <w:multiLevelType w:val="hybridMultilevel"/>
    <w:tmpl w:val="190083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1420E76"/>
    <w:multiLevelType w:val="hybridMultilevel"/>
    <w:tmpl w:val="F9EA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62F69"/>
    <w:multiLevelType w:val="hybridMultilevel"/>
    <w:tmpl w:val="14E6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4B3878"/>
    <w:multiLevelType w:val="multilevel"/>
    <w:tmpl w:val="3D380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3582F60"/>
    <w:multiLevelType w:val="hybridMultilevel"/>
    <w:tmpl w:val="50D45C7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24B55C51"/>
    <w:multiLevelType w:val="hybridMultilevel"/>
    <w:tmpl w:val="C2C6C570"/>
    <w:lvl w:ilvl="0" w:tplc="1350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315ECB"/>
    <w:multiLevelType w:val="hybridMultilevel"/>
    <w:tmpl w:val="CFFEE7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1C0BC2"/>
    <w:multiLevelType w:val="hybridMultilevel"/>
    <w:tmpl w:val="9BE0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8C586C"/>
    <w:multiLevelType w:val="hybridMultilevel"/>
    <w:tmpl w:val="6AB0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D01D4"/>
    <w:multiLevelType w:val="multilevel"/>
    <w:tmpl w:val="8430A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EEF50D7"/>
    <w:multiLevelType w:val="hybridMultilevel"/>
    <w:tmpl w:val="94DA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BD2697"/>
    <w:multiLevelType w:val="hybridMultilevel"/>
    <w:tmpl w:val="73D63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AF6B3C"/>
    <w:multiLevelType w:val="hybridMultilevel"/>
    <w:tmpl w:val="46E2DB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6AA688F"/>
    <w:multiLevelType w:val="hybridMultilevel"/>
    <w:tmpl w:val="7C2AC29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DA82269"/>
    <w:multiLevelType w:val="hybridMultilevel"/>
    <w:tmpl w:val="46B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F70EB"/>
    <w:multiLevelType w:val="multilevel"/>
    <w:tmpl w:val="94A4B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0CE53F9"/>
    <w:multiLevelType w:val="multilevel"/>
    <w:tmpl w:val="7CE0FE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D600AB"/>
    <w:multiLevelType w:val="hybridMultilevel"/>
    <w:tmpl w:val="903A96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4386215"/>
    <w:multiLevelType w:val="hybridMultilevel"/>
    <w:tmpl w:val="29AAD9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4570106"/>
    <w:multiLevelType w:val="hybridMultilevel"/>
    <w:tmpl w:val="4642A2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2F63EC"/>
    <w:multiLevelType w:val="hybridMultilevel"/>
    <w:tmpl w:val="276A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25FF0"/>
    <w:multiLevelType w:val="hybridMultilevel"/>
    <w:tmpl w:val="7A98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2D7F08"/>
    <w:multiLevelType w:val="multilevel"/>
    <w:tmpl w:val="04F0BCDE"/>
    <w:lvl w:ilvl="0">
      <w:start w:val="1"/>
      <w:numFmt w:val="upperRoman"/>
      <w:pStyle w:val="1"/>
      <w:lvlText w:val="%1."/>
      <w:lvlJc w:val="righ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6">
    <w:nsid w:val="515A40F5"/>
    <w:multiLevelType w:val="hybridMultilevel"/>
    <w:tmpl w:val="91F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2B4FBB"/>
    <w:multiLevelType w:val="hybridMultilevel"/>
    <w:tmpl w:val="8652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8463BF"/>
    <w:multiLevelType w:val="hybridMultilevel"/>
    <w:tmpl w:val="D7BE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2E5F75"/>
    <w:multiLevelType w:val="hybridMultilevel"/>
    <w:tmpl w:val="FBB640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5A2E65E0"/>
    <w:multiLevelType w:val="hybridMultilevel"/>
    <w:tmpl w:val="2AAC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3E6528"/>
    <w:multiLevelType w:val="hybridMultilevel"/>
    <w:tmpl w:val="A328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DB6EF8"/>
    <w:multiLevelType w:val="hybridMultilevel"/>
    <w:tmpl w:val="FCB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7B11D2"/>
    <w:multiLevelType w:val="hybridMultilevel"/>
    <w:tmpl w:val="D3668C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64567FDE"/>
    <w:multiLevelType w:val="hybridMultilevel"/>
    <w:tmpl w:val="E4763876"/>
    <w:lvl w:ilvl="0" w:tplc="041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45">
    <w:nsid w:val="64F84164"/>
    <w:multiLevelType w:val="hybridMultilevel"/>
    <w:tmpl w:val="1CA65AC6"/>
    <w:lvl w:ilvl="0" w:tplc="C89C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67C7875"/>
    <w:multiLevelType w:val="hybridMultilevel"/>
    <w:tmpl w:val="B33A3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383269A"/>
    <w:multiLevelType w:val="hybridMultilevel"/>
    <w:tmpl w:val="F776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9C4102"/>
    <w:multiLevelType w:val="hybridMultilevel"/>
    <w:tmpl w:val="75AE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46343C"/>
    <w:multiLevelType w:val="hybridMultilevel"/>
    <w:tmpl w:val="32A2BF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7D2F5238"/>
    <w:multiLevelType w:val="hybridMultilevel"/>
    <w:tmpl w:val="A0D6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4"/>
  </w:num>
  <w:num w:numId="4">
    <w:abstractNumId w:val="7"/>
  </w:num>
  <w:num w:numId="5">
    <w:abstractNumId w:val="22"/>
  </w:num>
  <w:num w:numId="6">
    <w:abstractNumId w:val="43"/>
  </w:num>
  <w:num w:numId="7">
    <w:abstractNumId w:val="36"/>
  </w:num>
  <w:num w:numId="8">
    <w:abstractNumId w:val="1"/>
  </w:num>
  <w:num w:numId="9">
    <w:abstractNumId w:val="26"/>
  </w:num>
  <w:num w:numId="10">
    <w:abstractNumId w:val="23"/>
  </w:num>
  <w:num w:numId="11">
    <w:abstractNumId w:val="8"/>
  </w:num>
  <w:num w:numId="12">
    <w:abstractNumId w:val="11"/>
  </w:num>
  <w:num w:numId="13">
    <w:abstractNumId w:val="37"/>
  </w:num>
  <w:num w:numId="14">
    <w:abstractNumId w:val="32"/>
  </w:num>
  <w:num w:numId="15">
    <w:abstractNumId w:val="28"/>
  </w:num>
  <w:num w:numId="16">
    <w:abstractNumId w:val="38"/>
  </w:num>
  <w:num w:numId="17">
    <w:abstractNumId w:val="46"/>
  </w:num>
  <w:num w:numId="18">
    <w:abstractNumId w:val="16"/>
  </w:num>
  <w:num w:numId="19">
    <w:abstractNumId w:val="15"/>
  </w:num>
  <w:num w:numId="20">
    <w:abstractNumId w:val="21"/>
  </w:num>
  <w:num w:numId="21">
    <w:abstractNumId w:val="45"/>
  </w:num>
  <w:num w:numId="22">
    <w:abstractNumId w:val="44"/>
  </w:num>
  <w:num w:numId="23">
    <w:abstractNumId w:val="25"/>
  </w:num>
  <w:num w:numId="24">
    <w:abstractNumId w:val="49"/>
  </w:num>
  <w:num w:numId="25">
    <w:abstractNumId w:val="30"/>
  </w:num>
  <w:num w:numId="26">
    <w:abstractNumId w:val="39"/>
  </w:num>
  <w:num w:numId="27">
    <w:abstractNumId w:val="13"/>
  </w:num>
  <w:num w:numId="28">
    <w:abstractNumId w:val="31"/>
  </w:num>
  <w:num w:numId="29">
    <w:abstractNumId w:val="40"/>
  </w:num>
  <w:num w:numId="30">
    <w:abstractNumId w:val="42"/>
  </w:num>
  <w:num w:numId="31">
    <w:abstractNumId w:val="18"/>
  </w:num>
  <w:num w:numId="32">
    <w:abstractNumId w:val="35"/>
  </w:num>
  <w:num w:numId="33">
    <w:abstractNumId w:val="24"/>
  </w:num>
  <w:num w:numId="34">
    <w:abstractNumId w:val="41"/>
  </w:num>
  <w:num w:numId="35">
    <w:abstractNumId w:val="29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20"/>
  </w:num>
  <w:num w:numId="41">
    <w:abstractNumId w:val="27"/>
  </w:num>
  <w:num w:numId="42">
    <w:abstractNumId w:val="12"/>
  </w:num>
  <w:num w:numId="43">
    <w:abstractNumId w:val="9"/>
  </w:num>
  <w:num w:numId="44">
    <w:abstractNumId w:val="50"/>
  </w:num>
  <w:num w:numId="45">
    <w:abstractNumId w:val="3"/>
  </w:num>
  <w:num w:numId="46">
    <w:abstractNumId w:val="17"/>
  </w:num>
  <w:num w:numId="47">
    <w:abstractNumId w:val="47"/>
  </w:num>
  <w:num w:numId="48">
    <w:abstractNumId w:val="6"/>
  </w:num>
  <w:num w:numId="49">
    <w:abstractNumId w:val="34"/>
  </w:num>
  <w:num w:numId="50">
    <w:abstractNumId w:val="10"/>
  </w:num>
  <w:num w:numId="51">
    <w:abstractNumId w:val="33"/>
  </w:num>
  <w:num w:numId="52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03"/>
    <w:rsid w:val="000019CC"/>
    <w:rsid w:val="00004561"/>
    <w:rsid w:val="00006CDC"/>
    <w:rsid w:val="00014FFE"/>
    <w:rsid w:val="00021519"/>
    <w:rsid w:val="00023A61"/>
    <w:rsid w:val="000253D1"/>
    <w:rsid w:val="00027589"/>
    <w:rsid w:val="0003049C"/>
    <w:rsid w:val="0003295B"/>
    <w:rsid w:val="00046269"/>
    <w:rsid w:val="0004627F"/>
    <w:rsid w:val="00057641"/>
    <w:rsid w:val="00060A43"/>
    <w:rsid w:val="00066C11"/>
    <w:rsid w:val="0007329F"/>
    <w:rsid w:val="0007672D"/>
    <w:rsid w:val="000854EC"/>
    <w:rsid w:val="00086BD6"/>
    <w:rsid w:val="000B2FE8"/>
    <w:rsid w:val="000B4FD8"/>
    <w:rsid w:val="000C5E40"/>
    <w:rsid w:val="000D5B54"/>
    <w:rsid w:val="000D5C58"/>
    <w:rsid w:val="000F2E3C"/>
    <w:rsid w:val="00100503"/>
    <w:rsid w:val="00101A69"/>
    <w:rsid w:val="00103293"/>
    <w:rsid w:val="00115B90"/>
    <w:rsid w:val="00123E92"/>
    <w:rsid w:val="00135C2F"/>
    <w:rsid w:val="00140674"/>
    <w:rsid w:val="00141966"/>
    <w:rsid w:val="00142B2F"/>
    <w:rsid w:val="001611AD"/>
    <w:rsid w:val="00165E94"/>
    <w:rsid w:val="0016643A"/>
    <w:rsid w:val="0018456B"/>
    <w:rsid w:val="001852CE"/>
    <w:rsid w:val="001A0CD1"/>
    <w:rsid w:val="001A17CE"/>
    <w:rsid w:val="001B22BE"/>
    <w:rsid w:val="001B361E"/>
    <w:rsid w:val="001B7383"/>
    <w:rsid w:val="001C2136"/>
    <w:rsid w:val="001C3017"/>
    <w:rsid w:val="001C77E2"/>
    <w:rsid w:val="001D0677"/>
    <w:rsid w:val="001D4F9A"/>
    <w:rsid w:val="001D5800"/>
    <w:rsid w:val="001E06F2"/>
    <w:rsid w:val="001E0A06"/>
    <w:rsid w:val="001E0AC3"/>
    <w:rsid w:val="001E2BF3"/>
    <w:rsid w:val="001E46E0"/>
    <w:rsid w:val="001E783A"/>
    <w:rsid w:val="001E7871"/>
    <w:rsid w:val="0020123D"/>
    <w:rsid w:val="002077C6"/>
    <w:rsid w:val="002102CE"/>
    <w:rsid w:val="0021085C"/>
    <w:rsid w:val="0021190E"/>
    <w:rsid w:val="00211C59"/>
    <w:rsid w:val="00220D6C"/>
    <w:rsid w:val="00221637"/>
    <w:rsid w:val="00224A50"/>
    <w:rsid w:val="00243DD7"/>
    <w:rsid w:val="00247513"/>
    <w:rsid w:val="002504AA"/>
    <w:rsid w:val="002563AF"/>
    <w:rsid w:val="00264D30"/>
    <w:rsid w:val="00275F91"/>
    <w:rsid w:val="00295134"/>
    <w:rsid w:val="002966B0"/>
    <w:rsid w:val="002A4143"/>
    <w:rsid w:val="002A7F5B"/>
    <w:rsid w:val="002B0612"/>
    <w:rsid w:val="002B4140"/>
    <w:rsid w:val="002B6DC4"/>
    <w:rsid w:val="002C098E"/>
    <w:rsid w:val="002D027C"/>
    <w:rsid w:val="002D5C7B"/>
    <w:rsid w:val="002E186D"/>
    <w:rsid w:val="002E3589"/>
    <w:rsid w:val="002F57A4"/>
    <w:rsid w:val="002F6C0E"/>
    <w:rsid w:val="002F6F2F"/>
    <w:rsid w:val="00300130"/>
    <w:rsid w:val="00305687"/>
    <w:rsid w:val="00306096"/>
    <w:rsid w:val="00312A09"/>
    <w:rsid w:val="00315772"/>
    <w:rsid w:val="00331C36"/>
    <w:rsid w:val="00345F4F"/>
    <w:rsid w:val="00357ECB"/>
    <w:rsid w:val="00364BA1"/>
    <w:rsid w:val="00365EF4"/>
    <w:rsid w:val="00387ECC"/>
    <w:rsid w:val="003A201D"/>
    <w:rsid w:val="003B498B"/>
    <w:rsid w:val="003B5374"/>
    <w:rsid w:val="003B5481"/>
    <w:rsid w:val="003C208E"/>
    <w:rsid w:val="003D193A"/>
    <w:rsid w:val="003D68C5"/>
    <w:rsid w:val="003D6C31"/>
    <w:rsid w:val="003E7B11"/>
    <w:rsid w:val="003F07E9"/>
    <w:rsid w:val="00422FBE"/>
    <w:rsid w:val="0042629D"/>
    <w:rsid w:val="0042778B"/>
    <w:rsid w:val="00432960"/>
    <w:rsid w:val="0044174F"/>
    <w:rsid w:val="00457E95"/>
    <w:rsid w:val="00460A4A"/>
    <w:rsid w:val="00462711"/>
    <w:rsid w:val="00462AB9"/>
    <w:rsid w:val="00473F1A"/>
    <w:rsid w:val="00474D22"/>
    <w:rsid w:val="0048338E"/>
    <w:rsid w:val="00484241"/>
    <w:rsid w:val="00493B0B"/>
    <w:rsid w:val="004A2F0B"/>
    <w:rsid w:val="004A791C"/>
    <w:rsid w:val="004B75F6"/>
    <w:rsid w:val="004C0D35"/>
    <w:rsid w:val="004C3763"/>
    <w:rsid w:val="004C7E19"/>
    <w:rsid w:val="004D3E05"/>
    <w:rsid w:val="004D7630"/>
    <w:rsid w:val="004F49E0"/>
    <w:rsid w:val="004F7A37"/>
    <w:rsid w:val="00512371"/>
    <w:rsid w:val="005135B6"/>
    <w:rsid w:val="0051651D"/>
    <w:rsid w:val="00522324"/>
    <w:rsid w:val="00527A30"/>
    <w:rsid w:val="005349B8"/>
    <w:rsid w:val="00552ED8"/>
    <w:rsid w:val="00555405"/>
    <w:rsid w:val="00555A36"/>
    <w:rsid w:val="00561A49"/>
    <w:rsid w:val="0056789D"/>
    <w:rsid w:val="005679A6"/>
    <w:rsid w:val="00571216"/>
    <w:rsid w:val="00584FBE"/>
    <w:rsid w:val="00586C68"/>
    <w:rsid w:val="005877F6"/>
    <w:rsid w:val="005932BD"/>
    <w:rsid w:val="00594E3A"/>
    <w:rsid w:val="005A62C7"/>
    <w:rsid w:val="005B7867"/>
    <w:rsid w:val="005B7950"/>
    <w:rsid w:val="005C1BE0"/>
    <w:rsid w:val="005D0103"/>
    <w:rsid w:val="005E06F0"/>
    <w:rsid w:val="005E1969"/>
    <w:rsid w:val="005E2809"/>
    <w:rsid w:val="005F10D3"/>
    <w:rsid w:val="005F1ED1"/>
    <w:rsid w:val="005F34A4"/>
    <w:rsid w:val="005F440C"/>
    <w:rsid w:val="00610F31"/>
    <w:rsid w:val="00615EBC"/>
    <w:rsid w:val="00627986"/>
    <w:rsid w:val="00644505"/>
    <w:rsid w:val="006465CE"/>
    <w:rsid w:val="006522C6"/>
    <w:rsid w:val="00652F90"/>
    <w:rsid w:val="00657803"/>
    <w:rsid w:val="00662250"/>
    <w:rsid w:val="00663C5D"/>
    <w:rsid w:val="006641FB"/>
    <w:rsid w:val="00664606"/>
    <w:rsid w:val="00677357"/>
    <w:rsid w:val="006800A0"/>
    <w:rsid w:val="00685396"/>
    <w:rsid w:val="00686132"/>
    <w:rsid w:val="006A17EC"/>
    <w:rsid w:val="006A25EC"/>
    <w:rsid w:val="006A3597"/>
    <w:rsid w:val="006A45C6"/>
    <w:rsid w:val="006B5B21"/>
    <w:rsid w:val="006B71DD"/>
    <w:rsid w:val="006C7CE6"/>
    <w:rsid w:val="006D1EC4"/>
    <w:rsid w:val="006E0693"/>
    <w:rsid w:val="006E436F"/>
    <w:rsid w:val="006F2107"/>
    <w:rsid w:val="006F367C"/>
    <w:rsid w:val="00701D03"/>
    <w:rsid w:val="00703C9F"/>
    <w:rsid w:val="007059A3"/>
    <w:rsid w:val="00706859"/>
    <w:rsid w:val="007332EF"/>
    <w:rsid w:val="0074128C"/>
    <w:rsid w:val="00743FCC"/>
    <w:rsid w:val="00744C31"/>
    <w:rsid w:val="00744F2E"/>
    <w:rsid w:val="007461A1"/>
    <w:rsid w:val="007565B1"/>
    <w:rsid w:val="007629D4"/>
    <w:rsid w:val="0078480A"/>
    <w:rsid w:val="007874C7"/>
    <w:rsid w:val="007879D0"/>
    <w:rsid w:val="00790C5B"/>
    <w:rsid w:val="00790CDA"/>
    <w:rsid w:val="00791386"/>
    <w:rsid w:val="00794E9F"/>
    <w:rsid w:val="007A6ED0"/>
    <w:rsid w:val="007C0FB1"/>
    <w:rsid w:val="007C1A42"/>
    <w:rsid w:val="007C5636"/>
    <w:rsid w:val="007C6523"/>
    <w:rsid w:val="007D29C5"/>
    <w:rsid w:val="007E2E08"/>
    <w:rsid w:val="007F0354"/>
    <w:rsid w:val="007F1854"/>
    <w:rsid w:val="00803695"/>
    <w:rsid w:val="00810FBC"/>
    <w:rsid w:val="00814CC6"/>
    <w:rsid w:val="00820081"/>
    <w:rsid w:val="00820D7E"/>
    <w:rsid w:val="0082111C"/>
    <w:rsid w:val="00831C6C"/>
    <w:rsid w:val="0083209B"/>
    <w:rsid w:val="00834049"/>
    <w:rsid w:val="00852528"/>
    <w:rsid w:val="0086040A"/>
    <w:rsid w:val="0087796E"/>
    <w:rsid w:val="00897F36"/>
    <w:rsid w:val="008A7629"/>
    <w:rsid w:val="008B4582"/>
    <w:rsid w:val="008C1A32"/>
    <w:rsid w:val="008C6EA8"/>
    <w:rsid w:val="008D169D"/>
    <w:rsid w:val="008D6282"/>
    <w:rsid w:val="008D68E3"/>
    <w:rsid w:val="008F52C1"/>
    <w:rsid w:val="008F71DF"/>
    <w:rsid w:val="00906E91"/>
    <w:rsid w:val="00923FFC"/>
    <w:rsid w:val="00930F42"/>
    <w:rsid w:val="00950763"/>
    <w:rsid w:val="00967AE6"/>
    <w:rsid w:val="00967B3E"/>
    <w:rsid w:val="00972361"/>
    <w:rsid w:val="00982EA7"/>
    <w:rsid w:val="00986C3D"/>
    <w:rsid w:val="009871AC"/>
    <w:rsid w:val="00993927"/>
    <w:rsid w:val="009960F4"/>
    <w:rsid w:val="009A0237"/>
    <w:rsid w:val="009A0E35"/>
    <w:rsid w:val="009A4DF2"/>
    <w:rsid w:val="009B2C90"/>
    <w:rsid w:val="009B4753"/>
    <w:rsid w:val="009C075A"/>
    <w:rsid w:val="009C60EE"/>
    <w:rsid w:val="009C7724"/>
    <w:rsid w:val="009D0BE0"/>
    <w:rsid w:val="009D512A"/>
    <w:rsid w:val="009E227B"/>
    <w:rsid w:val="009E7C81"/>
    <w:rsid w:val="009F2A25"/>
    <w:rsid w:val="009F2EC4"/>
    <w:rsid w:val="00A03030"/>
    <w:rsid w:val="00A033AC"/>
    <w:rsid w:val="00A04800"/>
    <w:rsid w:val="00A04DEB"/>
    <w:rsid w:val="00A20CF8"/>
    <w:rsid w:val="00A277D2"/>
    <w:rsid w:val="00A33EA4"/>
    <w:rsid w:val="00A5175F"/>
    <w:rsid w:val="00A51A8C"/>
    <w:rsid w:val="00A532DC"/>
    <w:rsid w:val="00A53A5B"/>
    <w:rsid w:val="00A64C3A"/>
    <w:rsid w:val="00A7225C"/>
    <w:rsid w:val="00A92AD5"/>
    <w:rsid w:val="00A92EF9"/>
    <w:rsid w:val="00AA18ED"/>
    <w:rsid w:val="00AB0630"/>
    <w:rsid w:val="00AB4E8C"/>
    <w:rsid w:val="00AB756F"/>
    <w:rsid w:val="00AC14E4"/>
    <w:rsid w:val="00AC7CB4"/>
    <w:rsid w:val="00AD0CDC"/>
    <w:rsid w:val="00AD3C00"/>
    <w:rsid w:val="00AE2E6F"/>
    <w:rsid w:val="00AE5EE4"/>
    <w:rsid w:val="00AF2B86"/>
    <w:rsid w:val="00B00C93"/>
    <w:rsid w:val="00B12F1E"/>
    <w:rsid w:val="00B20349"/>
    <w:rsid w:val="00B2705C"/>
    <w:rsid w:val="00B335C9"/>
    <w:rsid w:val="00B51E2D"/>
    <w:rsid w:val="00B52187"/>
    <w:rsid w:val="00B52582"/>
    <w:rsid w:val="00B76CF7"/>
    <w:rsid w:val="00B82C00"/>
    <w:rsid w:val="00B83395"/>
    <w:rsid w:val="00B924E4"/>
    <w:rsid w:val="00B92AF6"/>
    <w:rsid w:val="00BC5AA1"/>
    <w:rsid w:val="00BD7ACA"/>
    <w:rsid w:val="00BD7FA3"/>
    <w:rsid w:val="00BE2CDD"/>
    <w:rsid w:val="00BF1195"/>
    <w:rsid w:val="00BF1745"/>
    <w:rsid w:val="00C00FF7"/>
    <w:rsid w:val="00C06F58"/>
    <w:rsid w:val="00C12753"/>
    <w:rsid w:val="00C13E57"/>
    <w:rsid w:val="00C15F7C"/>
    <w:rsid w:val="00C25658"/>
    <w:rsid w:val="00C25A2B"/>
    <w:rsid w:val="00C278D9"/>
    <w:rsid w:val="00C27C6A"/>
    <w:rsid w:val="00C315EC"/>
    <w:rsid w:val="00C33616"/>
    <w:rsid w:val="00C354AA"/>
    <w:rsid w:val="00C53756"/>
    <w:rsid w:val="00C558DD"/>
    <w:rsid w:val="00C57949"/>
    <w:rsid w:val="00C60821"/>
    <w:rsid w:val="00C6755D"/>
    <w:rsid w:val="00C73ECB"/>
    <w:rsid w:val="00C7433A"/>
    <w:rsid w:val="00C779E4"/>
    <w:rsid w:val="00C934D5"/>
    <w:rsid w:val="00C94EEA"/>
    <w:rsid w:val="00CC6B12"/>
    <w:rsid w:val="00CD3D6A"/>
    <w:rsid w:val="00CE3D40"/>
    <w:rsid w:val="00CE6E5A"/>
    <w:rsid w:val="00CF7007"/>
    <w:rsid w:val="00D018AA"/>
    <w:rsid w:val="00D0340B"/>
    <w:rsid w:val="00D0593B"/>
    <w:rsid w:val="00D20002"/>
    <w:rsid w:val="00D32360"/>
    <w:rsid w:val="00D33770"/>
    <w:rsid w:val="00D34652"/>
    <w:rsid w:val="00D43380"/>
    <w:rsid w:val="00D600E2"/>
    <w:rsid w:val="00D67E34"/>
    <w:rsid w:val="00D84CDE"/>
    <w:rsid w:val="00D85286"/>
    <w:rsid w:val="00D95024"/>
    <w:rsid w:val="00D963AB"/>
    <w:rsid w:val="00DA1000"/>
    <w:rsid w:val="00DA574D"/>
    <w:rsid w:val="00DC175E"/>
    <w:rsid w:val="00DC55AA"/>
    <w:rsid w:val="00DC56AE"/>
    <w:rsid w:val="00DC56B3"/>
    <w:rsid w:val="00DD45C4"/>
    <w:rsid w:val="00DF4B26"/>
    <w:rsid w:val="00E05705"/>
    <w:rsid w:val="00E10C48"/>
    <w:rsid w:val="00E11C12"/>
    <w:rsid w:val="00E13472"/>
    <w:rsid w:val="00E21CBF"/>
    <w:rsid w:val="00E22649"/>
    <w:rsid w:val="00E23825"/>
    <w:rsid w:val="00E24762"/>
    <w:rsid w:val="00E35165"/>
    <w:rsid w:val="00E421B2"/>
    <w:rsid w:val="00E44C17"/>
    <w:rsid w:val="00E45234"/>
    <w:rsid w:val="00E526BF"/>
    <w:rsid w:val="00E52843"/>
    <w:rsid w:val="00E7427B"/>
    <w:rsid w:val="00E80F02"/>
    <w:rsid w:val="00E836D5"/>
    <w:rsid w:val="00E83991"/>
    <w:rsid w:val="00E960BB"/>
    <w:rsid w:val="00E97F61"/>
    <w:rsid w:val="00EA4949"/>
    <w:rsid w:val="00EB3AB9"/>
    <w:rsid w:val="00EB5DAC"/>
    <w:rsid w:val="00EC6D9D"/>
    <w:rsid w:val="00ED2928"/>
    <w:rsid w:val="00ED6EBC"/>
    <w:rsid w:val="00ED7F2E"/>
    <w:rsid w:val="00EE011D"/>
    <w:rsid w:val="00EE22CC"/>
    <w:rsid w:val="00EF1531"/>
    <w:rsid w:val="00F03711"/>
    <w:rsid w:val="00F0574A"/>
    <w:rsid w:val="00F069D6"/>
    <w:rsid w:val="00F10164"/>
    <w:rsid w:val="00F124D9"/>
    <w:rsid w:val="00F12FA5"/>
    <w:rsid w:val="00F13B52"/>
    <w:rsid w:val="00F14575"/>
    <w:rsid w:val="00F22E66"/>
    <w:rsid w:val="00F31E34"/>
    <w:rsid w:val="00F40C07"/>
    <w:rsid w:val="00F411A1"/>
    <w:rsid w:val="00F43231"/>
    <w:rsid w:val="00F61372"/>
    <w:rsid w:val="00F700A0"/>
    <w:rsid w:val="00F80CA5"/>
    <w:rsid w:val="00F80EB7"/>
    <w:rsid w:val="00FA0D38"/>
    <w:rsid w:val="00FA1485"/>
    <w:rsid w:val="00FA4672"/>
    <w:rsid w:val="00FB1AEB"/>
    <w:rsid w:val="00FC10CC"/>
    <w:rsid w:val="00FD1640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81"/>
  </w:style>
  <w:style w:type="paragraph" w:styleId="10">
    <w:name w:val="heading 1"/>
    <w:basedOn w:val="a"/>
    <w:next w:val="a"/>
    <w:link w:val="11"/>
    <w:uiPriority w:val="9"/>
    <w:qFormat/>
    <w:rsid w:val="0055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485"/>
    <w:pPr>
      <w:spacing w:after="0" w:line="240" w:lineRule="auto"/>
    </w:pPr>
  </w:style>
  <w:style w:type="table" w:styleId="a5">
    <w:name w:val="Table Grid"/>
    <w:basedOn w:val="a1"/>
    <w:uiPriority w:val="39"/>
    <w:rsid w:val="0087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CD3D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42778B"/>
  </w:style>
  <w:style w:type="table" w:styleId="-2">
    <w:name w:val="Light Shading Accent 2"/>
    <w:basedOn w:val="a1"/>
    <w:uiPriority w:val="60"/>
    <w:rsid w:val="00906E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onsPlusNormal">
    <w:name w:val="ConsPlusNormal"/>
    <w:rsid w:val="00001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46269"/>
  </w:style>
  <w:style w:type="paragraph" w:customStyle="1" w:styleId="p2">
    <w:name w:val="p2"/>
    <w:basedOn w:val="a"/>
    <w:rsid w:val="0046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0A4A"/>
    <w:pPr>
      <w:ind w:left="720"/>
      <w:contextualSpacing/>
    </w:pPr>
  </w:style>
  <w:style w:type="table" w:styleId="-4">
    <w:name w:val="Light Shading Accent 4"/>
    <w:basedOn w:val="a1"/>
    <w:uiPriority w:val="60"/>
    <w:rsid w:val="00364BA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4833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4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5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20D6C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220D6C"/>
    <w:rPr>
      <w:rFonts w:ascii="Times New Roman" w:eastAsia="Times New Roman" w:hAnsi="Times New Roman"/>
      <w:sz w:val="28"/>
      <w:szCs w:val="28"/>
      <w:lang w:val="en-US"/>
    </w:rPr>
  </w:style>
  <w:style w:type="table" w:styleId="ab">
    <w:name w:val="Light Shading"/>
    <w:basedOn w:val="a1"/>
    <w:uiPriority w:val="60"/>
    <w:rsid w:val="00584F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2">
    <w:name w:val="Основной текст1"/>
    <w:rsid w:val="009960F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s1">
    <w:name w:val="s1"/>
    <w:basedOn w:val="a0"/>
    <w:rsid w:val="00FE26B7"/>
  </w:style>
  <w:style w:type="paragraph" w:customStyle="1" w:styleId="p3">
    <w:name w:val="p3"/>
    <w:basedOn w:val="a"/>
    <w:rsid w:val="00FE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E26B7"/>
  </w:style>
  <w:style w:type="character" w:customStyle="1" w:styleId="s3">
    <w:name w:val="s3"/>
    <w:basedOn w:val="a0"/>
    <w:rsid w:val="00FE26B7"/>
  </w:style>
  <w:style w:type="paragraph" w:styleId="ac">
    <w:name w:val="Body Text Indent"/>
    <w:basedOn w:val="a"/>
    <w:link w:val="ad"/>
    <w:uiPriority w:val="99"/>
    <w:semiHidden/>
    <w:unhideWhenUsed/>
    <w:rsid w:val="007C0F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C0FB1"/>
  </w:style>
  <w:style w:type="paragraph" w:styleId="ae">
    <w:name w:val="header"/>
    <w:basedOn w:val="a"/>
    <w:link w:val="af"/>
    <w:uiPriority w:val="99"/>
    <w:unhideWhenUsed/>
    <w:rsid w:val="007E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2E08"/>
  </w:style>
  <w:style w:type="paragraph" w:styleId="af0">
    <w:name w:val="footer"/>
    <w:basedOn w:val="a"/>
    <w:link w:val="af1"/>
    <w:uiPriority w:val="99"/>
    <w:unhideWhenUsed/>
    <w:rsid w:val="007E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2E08"/>
  </w:style>
  <w:style w:type="paragraph" w:customStyle="1" w:styleId="1">
    <w:name w:val="Заголовок 1 уровня"/>
    <w:basedOn w:val="10"/>
    <w:link w:val="13"/>
    <w:qFormat/>
    <w:rsid w:val="00555405"/>
    <w:pPr>
      <w:keepLines w:val="0"/>
      <w:numPr>
        <w:numId w:val="32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iCs/>
      <w:color w:val="auto"/>
      <w:szCs w:val="24"/>
      <w:lang w:eastAsia="ru-RU"/>
    </w:rPr>
  </w:style>
  <w:style w:type="character" w:customStyle="1" w:styleId="13">
    <w:name w:val="Заголовок 1 уровня Знак"/>
    <w:link w:val="1"/>
    <w:rsid w:val="00555405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5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"/>
    <w:uiPriority w:val="99"/>
    <w:unhideWhenUsed/>
    <w:rsid w:val="0085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rsid w:val="002F6C0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55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485"/>
    <w:pPr>
      <w:spacing w:after="0" w:line="240" w:lineRule="auto"/>
    </w:pPr>
  </w:style>
  <w:style w:type="table" w:styleId="a5">
    <w:name w:val="Table Grid"/>
    <w:basedOn w:val="a1"/>
    <w:uiPriority w:val="39"/>
    <w:rsid w:val="0087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CD3D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42778B"/>
  </w:style>
  <w:style w:type="table" w:styleId="-2">
    <w:name w:val="Light Shading Accent 2"/>
    <w:basedOn w:val="a1"/>
    <w:uiPriority w:val="60"/>
    <w:rsid w:val="00906E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onsPlusNormal">
    <w:name w:val="ConsPlusNormal"/>
    <w:rsid w:val="00001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46269"/>
  </w:style>
  <w:style w:type="paragraph" w:customStyle="1" w:styleId="p2">
    <w:name w:val="p2"/>
    <w:basedOn w:val="a"/>
    <w:rsid w:val="0046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0A4A"/>
    <w:pPr>
      <w:ind w:left="720"/>
      <w:contextualSpacing/>
    </w:pPr>
  </w:style>
  <w:style w:type="table" w:styleId="-4">
    <w:name w:val="Light Shading Accent 4"/>
    <w:basedOn w:val="a1"/>
    <w:uiPriority w:val="60"/>
    <w:rsid w:val="00364BA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4833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4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5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220D6C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220D6C"/>
    <w:rPr>
      <w:rFonts w:ascii="Times New Roman" w:eastAsia="Times New Roman" w:hAnsi="Times New Roman"/>
      <w:sz w:val="28"/>
      <w:szCs w:val="28"/>
      <w:lang w:val="en-US"/>
    </w:rPr>
  </w:style>
  <w:style w:type="table" w:styleId="ab">
    <w:name w:val="Light Shading"/>
    <w:basedOn w:val="a1"/>
    <w:uiPriority w:val="60"/>
    <w:rsid w:val="00584F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2">
    <w:name w:val="Основной текст1"/>
    <w:rsid w:val="009960F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s1">
    <w:name w:val="s1"/>
    <w:basedOn w:val="a0"/>
    <w:rsid w:val="00FE26B7"/>
  </w:style>
  <w:style w:type="paragraph" w:customStyle="1" w:styleId="p3">
    <w:name w:val="p3"/>
    <w:basedOn w:val="a"/>
    <w:rsid w:val="00FE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E26B7"/>
  </w:style>
  <w:style w:type="character" w:customStyle="1" w:styleId="s3">
    <w:name w:val="s3"/>
    <w:basedOn w:val="a0"/>
    <w:rsid w:val="00FE26B7"/>
  </w:style>
  <w:style w:type="paragraph" w:styleId="ac">
    <w:name w:val="Body Text Indent"/>
    <w:basedOn w:val="a"/>
    <w:link w:val="ad"/>
    <w:uiPriority w:val="99"/>
    <w:semiHidden/>
    <w:unhideWhenUsed/>
    <w:rsid w:val="007C0F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C0FB1"/>
  </w:style>
  <w:style w:type="paragraph" w:styleId="ae">
    <w:name w:val="header"/>
    <w:basedOn w:val="a"/>
    <w:link w:val="af"/>
    <w:uiPriority w:val="99"/>
    <w:unhideWhenUsed/>
    <w:rsid w:val="007E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2E08"/>
  </w:style>
  <w:style w:type="paragraph" w:styleId="af0">
    <w:name w:val="footer"/>
    <w:basedOn w:val="a"/>
    <w:link w:val="af1"/>
    <w:uiPriority w:val="99"/>
    <w:unhideWhenUsed/>
    <w:rsid w:val="007E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2E08"/>
  </w:style>
  <w:style w:type="paragraph" w:customStyle="1" w:styleId="1">
    <w:name w:val="Заголовок 1 уровня"/>
    <w:basedOn w:val="10"/>
    <w:link w:val="13"/>
    <w:qFormat/>
    <w:rsid w:val="00555405"/>
    <w:pPr>
      <w:keepLines w:val="0"/>
      <w:numPr>
        <w:numId w:val="32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iCs/>
      <w:color w:val="auto"/>
      <w:szCs w:val="24"/>
      <w:lang w:eastAsia="ru-RU"/>
    </w:rPr>
  </w:style>
  <w:style w:type="character" w:customStyle="1" w:styleId="13">
    <w:name w:val="Заголовок 1 уровня Знак"/>
    <w:link w:val="1"/>
    <w:rsid w:val="00555405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55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"/>
    <w:uiPriority w:val="99"/>
    <w:unhideWhenUsed/>
    <w:rsid w:val="0085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Численность обучающихся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0">
                <a:latin typeface="Times New Roman" pitchFamily="18" charset="0"/>
                <a:cs typeface="Times New Roman" pitchFamily="18" charset="0"/>
              </a:rPr>
              <a:t>по направлениям образовательной деятельности, %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 образовательной деятельности</c:v>
                </c:pt>
              </c:strCache>
            </c:strRef>
          </c:tx>
          <c:dPt>
            <c:idx val="0"/>
            <c:bubble3D val="0"/>
            <c:spPr>
              <a:solidFill>
                <a:srgbClr val="FF33CC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FF66"/>
              </a:solidFill>
            </c:spPr>
          </c:dPt>
          <c:dPt>
            <c:idx val="3"/>
            <c:bubble3D val="0"/>
            <c:spPr>
              <a:solidFill>
                <a:srgbClr val="00FF0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885411280018319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688793330029718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художественная</c:v>
                </c:pt>
                <c:pt idx="1">
                  <c:v>физкультурно-спортивная</c:v>
                </c:pt>
                <c:pt idx="2">
                  <c:v>социально-педагогическая</c:v>
                </c:pt>
                <c:pt idx="3">
                  <c:v>естественнонаучная</c:v>
                </c:pt>
                <c:pt idx="4">
                  <c:v>туристско-краеведческая</c:v>
                </c:pt>
                <c:pt idx="5">
                  <c:v>техническая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0.75000000000000167</c:v>
                </c:pt>
                <c:pt idx="1">
                  <c:v>8.0000000000000224E-2</c:v>
                </c:pt>
                <c:pt idx="2">
                  <c:v>0.1100000000000001</c:v>
                </c:pt>
                <c:pt idx="3">
                  <c:v>2.0000000000000052E-2</c:v>
                </c:pt>
                <c:pt idx="4">
                  <c:v>2.0000000000000052E-2</c:v>
                </c:pt>
                <c:pt idx="5">
                  <c:v>2.0000000000000052E-2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округ</c:v>
                </c:pt>
                <c:pt idx="2">
                  <c:v>УРФО, Россия, международный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46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округ</c:v>
                </c:pt>
                <c:pt idx="2">
                  <c:v>УРФО, Россия, международный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40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округ</c:v>
                </c:pt>
                <c:pt idx="2">
                  <c:v>УРФО, Россия, международный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59</c:v>
                </c:pt>
                <c:pt idx="1">
                  <c:v>44</c:v>
                </c:pt>
                <c:pt idx="2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49062016"/>
        <c:axId val="149063552"/>
        <c:axId val="0"/>
      </c:bar3DChart>
      <c:catAx>
        <c:axId val="149062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063552"/>
        <c:crosses val="autoZero"/>
        <c:auto val="1"/>
        <c:lblAlgn val="ctr"/>
        <c:lblOffset val="100"/>
        <c:noMultiLvlLbl val="0"/>
      </c:catAx>
      <c:valAx>
        <c:axId val="14906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062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625F-4BBA-41C1-9BF6-2CD36273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64</Pages>
  <Words>17336</Words>
  <Characters>98816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364</cp:revision>
  <cp:lastPrinted>2016-10-31T04:45:00Z</cp:lastPrinted>
  <dcterms:created xsi:type="dcterms:W3CDTF">2016-08-03T09:35:00Z</dcterms:created>
  <dcterms:modified xsi:type="dcterms:W3CDTF">2016-11-19T11:07:00Z</dcterms:modified>
</cp:coreProperties>
</file>