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2" w:rsidRPr="00651D41" w:rsidRDefault="000F0C02" w:rsidP="004437BE">
      <w:pPr>
        <w:widowControl w:val="0"/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bookmarkStart w:id="0" w:name="_GoBack"/>
      <w:bookmarkEnd w:id="0"/>
      <w:r w:rsidR="00E36D32" w:rsidRPr="00651D41">
        <w:rPr>
          <w:rFonts w:ascii="Times New Roman" w:hAnsi="Times New Roman" w:cs="Times New Roman"/>
          <w:b/>
          <w:sz w:val="28"/>
          <w:szCs w:val="28"/>
        </w:rPr>
        <w:t>гра как средство формирования математических представлений дошкольников</w:t>
      </w:r>
      <w:r w:rsidR="00651D41">
        <w:rPr>
          <w:rFonts w:ascii="Times New Roman" w:hAnsi="Times New Roman" w:cs="Times New Roman"/>
          <w:b/>
          <w:sz w:val="28"/>
          <w:szCs w:val="28"/>
        </w:rPr>
        <w:t>.</w:t>
      </w:r>
    </w:p>
    <w:p w:rsidR="00F20B25" w:rsidRPr="004437BE" w:rsidRDefault="00F20B25" w:rsidP="004437BE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7BE">
        <w:rPr>
          <w:rFonts w:ascii="Times New Roman" w:hAnsi="Times New Roman" w:cs="Times New Roman"/>
          <w:sz w:val="24"/>
          <w:szCs w:val="24"/>
        </w:rPr>
        <w:t>Ещё в раннем детстве малыши сталкиваются с предметами, различающимися по форме, цвету и количеству. В этом возрасте начинают формироваться основные элементарные представления и способности ребенка.</w:t>
      </w:r>
    </w:p>
    <w:p w:rsidR="00F20B25" w:rsidRPr="004437BE" w:rsidRDefault="00F20B25" w:rsidP="004437BE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7BE">
        <w:rPr>
          <w:rFonts w:ascii="Times New Roman" w:hAnsi="Times New Roman" w:cs="Times New Roman"/>
          <w:sz w:val="24"/>
          <w:szCs w:val="24"/>
        </w:rPr>
        <w:t>Первые игрушки напоминают геометрические фигуры: кубики, конструкторы, пирамидки. Счёт начинается с вопросов мамы: «Скажи, сколько тебе годиков?». Родители детей учат называть формы игрушек,  их величину, количество.</w:t>
      </w:r>
    </w:p>
    <w:p w:rsidR="008F27CD" w:rsidRPr="004437BE" w:rsidRDefault="00F20B25" w:rsidP="004437BE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7BE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Занимаясь с предметами через игровую деятельность, ребёнок сравнивает их. С этого и начинается первое знакомство с математикой</w:t>
      </w:r>
      <w:r w:rsidR="0039097D" w:rsidRPr="004437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27CD" w:rsidRPr="004437BE" w:rsidRDefault="008F27CD" w:rsidP="004437BE">
      <w:pPr>
        <w:widowControl w:val="0"/>
        <w:spacing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продолжается работа по формированию элементарных  математических представлений, начатая в младших группах.</w:t>
      </w:r>
    </w:p>
    <w:p w:rsidR="008F27CD" w:rsidRPr="004437BE" w:rsidRDefault="008F27CD" w:rsidP="004437BE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hAnsi="Times New Roman" w:cs="Times New Roman"/>
          <w:sz w:val="24"/>
          <w:szCs w:val="24"/>
          <w:lang w:eastAsia="ru-RU"/>
        </w:rPr>
        <w:t>Обучение  математике  детей  дошкольного  возраста  немыслимо  без использования  дидактических  игр. Их  использование  хорошо  помогает</w:t>
      </w:r>
      <w:r w:rsidR="00443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37BE">
        <w:rPr>
          <w:rFonts w:ascii="Times New Roman" w:hAnsi="Times New Roman" w:cs="Times New Roman"/>
          <w:sz w:val="24"/>
          <w:szCs w:val="24"/>
          <w:lang w:eastAsia="ru-RU"/>
        </w:rPr>
        <w:t xml:space="preserve">восприятию  материала  и  потому  ребенок  принимает  активное  участие  в познавательном процессе. Дидактическая  игра  требует  усидчивости,  серьезный  настрой, использование  мыслительного  процесса.  Игра – естественный  способ 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ребенка. Только в игре ребенок радостно и легко раскрывает свои творческие способности, осваивает новые навыки и знания, развивает ловкость, наблюдательность, фантазию, память, учится размышлять,  анализировать,  преодолевать  трудности,  одновременно впитывая неоценимый опыт общения.</w:t>
      </w:r>
    </w:p>
    <w:p w:rsidR="008F27CD" w:rsidRPr="004437BE" w:rsidRDefault="008F27CD" w:rsidP="004437BE">
      <w:pPr>
        <w:widowControl w:val="0"/>
        <w:spacing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дети стали более активны на занятиях, используют полные ответы, их высказывания основаны  на доказательствах. Дети стали более самостоятельны в решении различных проблемных ситуаций.</w:t>
      </w:r>
      <w:r w:rsidRPr="004437BE">
        <w:rPr>
          <w:rFonts w:ascii="Times New Roman" w:hAnsi="Times New Roman" w:cs="Times New Roman"/>
          <w:sz w:val="24"/>
          <w:szCs w:val="24"/>
        </w:rPr>
        <w:t xml:space="preserve"> 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улучшилась  память,  мышление,  умение  рассуждать,  думать.</w:t>
      </w:r>
    </w:p>
    <w:p w:rsidR="00F7037B" w:rsidRPr="004437BE" w:rsidRDefault="00F7037B" w:rsidP="004437BE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hAnsi="Times New Roman" w:cs="Times New Roman"/>
          <w:sz w:val="24"/>
          <w:szCs w:val="24"/>
          <w:lang w:eastAsia="ru-RU"/>
        </w:rPr>
        <w:t xml:space="preserve">Работу  по  развитию  у  детей  элементарных  математических представлений организую 2 раза в неделю (занятие и дополнительная услуга «Развивающие игры»). Она состоит из нескольких частей, объединенных одной темой. Продолжительность и интенсивность на  протяжении  всего  года  увеличивается  постепенно.  В  структуре предусмотрен перерыв для снятия умственного и физического напряжения продолжительностью  1-3  минуты.  Это  может быть  динамическое  упражнение с речевым сопровождением или "пальчиковая гимнастика",  упражнения для глаз или упражнение на релаксацию. Дети выполняют  различные  виды  </w:t>
      </w:r>
      <w:r w:rsidRPr="004437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 с  целью  закрепления математических 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D6173A" w:rsidRPr="004437BE" w:rsidRDefault="00D6173A" w:rsidP="006E7C8F">
      <w:pPr>
        <w:widowControl w:val="0"/>
        <w:spacing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  игры   по   формированию математических представлений условно делятся на следующие группы:</w:t>
      </w:r>
    </w:p>
    <w:p w:rsidR="00D6173A" w:rsidRPr="004437BE" w:rsidRDefault="00D6173A" w:rsidP="004437BE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Игры с цифрами и числами</w:t>
      </w:r>
    </w:p>
    <w:p w:rsidR="00D6173A" w:rsidRPr="004437BE" w:rsidRDefault="00D6173A" w:rsidP="004437BE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путешествие во времени</w:t>
      </w:r>
    </w:p>
    <w:p w:rsidR="00D6173A" w:rsidRPr="004437BE" w:rsidRDefault="00D6173A" w:rsidP="004437BE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Игры на ориентирование в пространстве</w:t>
      </w:r>
    </w:p>
    <w:p w:rsidR="00D6173A" w:rsidRPr="004437BE" w:rsidRDefault="00D6173A" w:rsidP="004437BE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Игры с</w:t>
      </w:r>
      <w:r w:rsidR="000F3D14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геометрическими фигурами</w:t>
      </w:r>
    </w:p>
    <w:p w:rsidR="00D6173A" w:rsidRPr="004437BE" w:rsidRDefault="00D6173A" w:rsidP="004437BE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Игры на логическое мышление</w:t>
      </w:r>
    </w:p>
    <w:p w:rsidR="00D6173A" w:rsidRPr="004437BE" w:rsidRDefault="00D6173A" w:rsidP="004437BE">
      <w:pPr>
        <w:widowControl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первой группе игр относится обучение детей счету в прямом и обратном  порядке.  Используя  сказочный  сюжет,  знакомлю  детей  с образованием всех чисел в пределах 10, путем сравнивания равных и</w:t>
      </w:r>
      <w:r w:rsid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неравных  групп  предметов.  Сравниваются  две  группы  предметов, </w:t>
      </w:r>
    </w:p>
    <w:p w:rsidR="00D6173A" w:rsidRPr="004437BE" w:rsidRDefault="00D6173A" w:rsidP="004437BE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 то на нижней, то на верхней полоске счетной линейки. Это делается для того, чтобы у детей не возникало ошибочное представление о том, что большее число всегда находится на верхней полосе, а меньшее на –</w:t>
      </w:r>
      <w:r w:rsid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нижней.</w:t>
      </w:r>
    </w:p>
    <w:p w:rsidR="000F3D14" w:rsidRPr="004437BE" w:rsidRDefault="00D6173A" w:rsidP="004437BE">
      <w:pPr>
        <w:widowControl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в такие дидактические игры</w:t>
      </w:r>
      <w:r w:rsidR="000F3D14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"Какой цифры не стало?", "Сколько?",  "Путаница?",  "Исправь  ошибку",  "Убираем  цифры"</w:t>
      </w:r>
      <w:r w:rsidR="000F3D14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дети учатся свободно оперировать числами в пределах 10 и сопровождать  словами  свои действия.</w:t>
      </w:r>
    </w:p>
    <w:p w:rsidR="000F3D14" w:rsidRPr="004437BE" w:rsidRDefault="000F3D14" w:rsidP="004437BE">
      <w:pPr>
        <w:widowControl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 игры,  такие  как, "Задумай число", "Число</w:t>
      </w:r>
      <w:r w:rsidR="0084457E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 развития у детей внимания, памяти, мышления</w:t>
      </w:r>
    </w:p>
    <w:p w:rsidR="00D6173A" w:rsidRPr="004437BE" w:rsidRDefault="00D6173A" w:rsidP="004437BE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7E" w:rsidRPr="004437BE" w:rsidRDefault="0084457E" w:rsidP="004437BE">
      <w:pPr>
        <w:widowControl w:val="0"/>
        <w:spacing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</w:t>
      </w:r>
      <w:r w:rsidR="003F76C2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математических игр (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во времени) служит для знакомства детей с днями недели. Объясняется, что каждый день недели  имеет  свое  название. Наблюдение  провожу  несколько  недель,  обозначая  кружочками каждый  день. В  дальнейшем,  можно  использовать  следующие  игры "Круглый  год",  "Двенадцать  месяцев",  которые  помогают  детям  быстро запомнить название дней недели и название месяцев, их последовательность.</w:t>
      </w:r>
    </w:p>
    <w:p w:rsidR="00E36D32" w:rsidRDefault="0084457E" w:rsidP="004437BE">
      <w:pPr>
        <w:widowControl w:val="0"/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7BE">
        <w:rPr>
          <w:rFonts w:ascii="Times New Roman" w:hAnsi="Times New Roman" w:cs="Times New Roman"/>
          <w:sz w:val="24"/>
          <w:szCs w:val="24"/>
          <w:lang w:eastAsia="ru-RU"/>
        </w:rPr>
        <w:t xml:space="preserve">В третью группу входят игры на ориентирование в пространстве. Моя задача - научить  детей  ориентироваться  в  специально  созданных пространственных  ситуациях  и  определять  свое  место  по  заданному условию. </w:t>
      </w:r>
      <w:r w:rsidR="00E36D32" w:rsidRPr="00443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4C68" w:rsidRPr="004437BE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игры </w:t>
      </w:r>
      <w:r w:rsidR="00C24C68" w:rsidRPr="004437BE">
        <w:rPr>
          <w:rFonts w:ascii="Times New Roman" w:hAnsi="Times New Roman" w:cs="Times New Roman"/>
          <w:sz w:val="24"/>
          <w:szCs w:val="24"/>
        </w:rPr>
        <w:t xml:space="preserve"> «Отгадай, кто где стоит», «Найди похожую», «Куда пойдёшь и что найдёшь» и др.  Все игры объединены одной целью: закреплять </w:t>
      </w:r>
      <w:r w:rsidR="00C24C68" w:rsidRPr="004437BE">
        <w:rPr>
          <w:rFonts w:ascii="Times New Roman" w:hAnsi="Times New Roman" w:cs="Times New Roman"/>
          <w:sz w:val="24"/>
          <w:szCs w:val="24"/>
        </w:rPr>
        <w:lastRenderedPageBreak/>
        <w:t>навыки ориентировки, активизировать в речи детей слова</w:t>
      </w:r>
      <w:r w:rsidR="00E36D32" w:rsidRPr="004437BE">
        <w:rPr>
          <w:rFonts w:ascii="Times New Roman" w:hAnsi="Times New Roman" w:cs="Times New Roman"/>
          <w:sz w:val="24"/>
          <w:szCs w:val="24"/>
        </w:rPr>
        <w:t>.</w:t>
      </w:r>
    </w:p>
    <w:p w:rsidR="004437BE" w:rsidRPr="004437BE" w:rsidRDefault="004437BE" w:rsidP="004437BE">
      <w:pPr>
        <w:widowControl w:val="0"/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57E" w:rsidRPr="004437BE" w:rsidRDefault="003F76C2" w:rsidP="004437BE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7B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 четвертую группу входят игры, направленные для закрепления знаний о форме геометрических фигур</w:t>
      </w:r>
      <w:r w:rsidR="00C24C68" w:rsidRPr="004437B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 Д</w:t>
      </w:r>
      <w:r w:rsidRPr="004437B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етям предлагается узнать в окружающих предметах форму круга, треугольника, квадрата.</w:t>
      </w:r>
      <w:r w:rsidR="00443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457E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дидактических игр и упражнений дети овладевают умением  определять  словом  положение  того  или  иного  предмета  по отношению к другому. Это вызывает интерес у детей и организовывает их на занятие. Для того</w:t>
      </w:r>
      <w:r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57E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заинтересовать</w:t>
      </w:r>
      <w:r w:rsid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использую</w:t>
      </w:r>
      <w:r w:rsidR="0084457E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игры с появлением какого-либо ск</w:t>
      </w:r>
      <w:r w:rsidR="009966C1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азочного героя. Например, игра «</w:t>
      </w:r>
      <w:r w:rsidR="0084457E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игрушку</w:t>
      </w:r>
      <w:r w:rsidR="009966C1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457E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закрепления знаний о форме геометрических фигур детям предлагается узнать в окружающих предметах форму круга, треугольника, квадрата.  Например,  спрашивается:  "Какую  геометрическую  фигуру напоминает </w:t>
      </w:r>
      <w:r w:rsidR="009966C1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сидение стула</w:t>
      </w:r>
      <w:r w:rsidR="0084457E" w:rsidRPr="004437BE">
        <w:rPr>
          <w:rFonts w:ascii="Times New Roman" w:eastAsia="Times New Roman" w:hAnsi="Times New Roman" w:cs="Times New Roman"/>
          <w:sz w:val="24"/>
          <w:szCs w:val="24"/>
          <w:lang w:eastAsia="ru-RU"/>
        </w:rPr>
        <w:t>?" (поверхность крышки стола, лист бумаги т.д.)</w:t>
      </w:r>
    </w:p>
    <w:p w:rsidR="0084457E" w:rsidRPr="004437BE" w:rsidRDefault="004437BE" w:rsidP="00651D41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51D41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Блоки Дьенеша - универсальный дидактический материал, позволяющий успешно реализовывать задачи познавательного развития детей</w:t>
      </w:r>
      <w:r w:rsidR="00651D41" w:rsidRPr="00651D41">
        <w:rPr>
          <w:rFonts w:ascii="Times New Roman" w:hAnsi="Times New Roman" w:cs="Times New Roman"/>
          <w:color w:val="111111"/>
          <w:sz w:val="24"/>
          <w:szCs w:val="24"/>
          <w:shd w:val="clear" w:color="auto" w:fill="FFFFFF" w:themeFill="background1"/>
        </w:rPr>
        <w:t xml:space="preserve">. </w:t>
      </w:r>
      <w:r w:rsidR="00651D41" w:rsidRPr="00651D41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Данное пособие содержит систему дидактических игр для детей 3 - 7 лет с постепенным усложнением материала</w:t>
      </w:r>
      <w:r w:rsidR="009966C1" w:rsidRPr="004437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Но я познакомила детей с блоками Дьенеша в средней группе. В этом возрасте мои дети отнеслись к играм более заинтересовано, особенно, когда я их объединяла в небольшие подгруппы по 2-3 человека. Вообще использовать их можно вплоть до школьных времен, пока сам ребенок не захочет расстаться с ними.</w:t>
      </w:r>
    </w:p>
    <w:p w:rsidR="00651D41" w:rsidRDefault="009966C1" w:rsidP="00651D41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437BE">
        <w:rPr>
          <w:rFonts w:ascii="Times New Roman" w:hAnsi="Times New Roman" w:cs="Times New Roman"/>
          <w:color w:val="111111"/>
          <w:sz w:val="24"/>
          <w:szCs w:val="24"/>
        </w:rPr>
        <w:t>Альбомы для занятий разбиты по возрастам: сначала ребенок выкладывает блоки прямо в альбоме, в котором указано какого цвета и формы, затем уже, когда ребенок станет постарше, можно выкладывать на столе, опираясь на шаблон в альбоме.</w:t>
      </w:r>
      <w:r w:rsidR="00651D4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51D41" w:rsidRDefault="00651D41" w:rsidP="00651D41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Игры:</w:t>
      </w:r>
      <w:r w:rsidRPr="004437B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966C1" w:rsidRPr="004437BE">
        <w:rPr>
          <w:rFonts w:ascii="Times New Roman" w:hAnsi="Times New Roman" w:cs="Times New Roman"/>
          <w:color w:val="111111"/>
          <w:sz w:val="24"/>
          <w:szCs w:val="24"/>
        </w:rPr>
        <w:t>«Лепим нелепицы с 4 лет»</w:t>
      </w:r>
    </w:p>
    <w:p w:rsidR="009966C1" w:rsidRPr="004437BE" w:rsidRDefault="009966C1" w:rsidP="00651D41">
      <w:pPr>
        <w:widowControl w:val="0"/>
        <w:spacing w:line="360" w:lineRule="auto"/>
        <w:ind w:right="-2"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437BE">
        <w:rPr>
          <w:rFonts w:ascii="Times New Roman" w:hAnsi="Times New Roman" w:cs="Times New Roman"/>
          <w:color w:val="111111"/>
          <w:sz w:val="24"/>
          <w:szCs w:val="24"/>
        </w:rPr>
        <w:t>Для детей постарше:</w:t>
      </w:r>
      <w:r w:rsidR="00651D4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437BE">
        <w:rPr>
          <w:rFonts w:ascii="Times New Roman" w:hAnsi="Times New Roman" w:cs="Times New Roman"/>
          <w:color w:val="111111"/>
          <w:sz w:val="24"/>
          <w:szCs w:val="24"/>
        </w:rPr>
        <w:t>«Поиск затонув</w:t>
      </w:r>
      <w:r w:rsidR="00651D41">
        <w:rPr>
          <w:rFonts w:ascii="Times New Roman" w:hAnsi="Times New Roman" w:cs="Times New Roman"/>
          <w:color w:val="111111"/>
          <w:sz w:val="24"/>
          <w:szCs w:val="24"/>
        </w:rPr>
        <w:t xml:space="preserve">шего клада для старших 5-8 лет», </w:t>
      </w:r>
      <w:r w:rsidRPr="004437BE">
        <w:rPr>
          <w:rFonts w:ascii="Times New Roman" w:hAnsi="Times New Roman" w:cs="Times New Roman"/>
          <w:color w:val="111111"/>
          <w:sz w:val="24"/>
          <w:szCs w:val="24"/>
        </w:rPr>
        <w:t>«Спасат</w:t>
      </w:r>
      <w:r w:rsidR="00651D41">
        <w:rPr>
          <w:rFonts w:ascii="Times New Roman" w:hAnsi="Times New Roman" w:cs="Times New Roman"/>
          <w:color w:val="111111"/>
          <w:sz w:val="24"/>
          <w:szCs w:val="24"/>
        </w:rPr>
        <w:t xml:space="preserve">ели приходят на помощь 5-8 лет», </w:t>
      </w:r>
      <w:r w:rsidRPr="004437BE">
        <w:rPr>
          <w:rFonts w:ascii="Times New Roman" w:hAnsi="Times New Roman" w:cs="Times New Roman"/>
          <w:color w:val="111111"/>
          <w:sz w:val="24"/>
          <w:szCs w:val="24"/>
        </w:rPr>
        <w:t>«Давайте вместе поиграем» (игры для разных возрастов).</w:t>
      </w:r>
    </w:p>
    <w:p w:rsidR="003F76C2" w:rsidRPr="004437BE" w:rsidRDefault="00C24C68" w:rsidP="00651D41">
      <w:pPr>
        <w:widowControl w:val="0"/>
        <w:spacing w:line="360" w:lineRule="auto"/>
        <w:ind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7B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И к пятой группе относятся дидактические игры для развития логического мышления. 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</w:t>
      </w:r>
      <w:r w:rsidR="00E36D32" w:rsidRPr="004437B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Например, одно из упражнений: </w:t>
      </w:r>
      <w:r w:rsidR="00E36D32" w:rsidRPr="004437BE">
        <w:rPr>
          <w:rFonts w:ascii="Times New Roman" w:hAnsi="Times New Roman" w:cs="Times New Roman"/>
          <w:sz w:val="24"/>
          <w:szCs w:val="24"/>
        </w:rPr>
        <w:t xml:space="preserve"> материал: набор фигур - пять кругов (синие: большой и два маленьких, зеленые: большой и маленький), маленький красный прямоугольник). Задание: "Определи, какая из фигур в этом наборе лишняя. (Прямоугольник) Объясни почему. </w:t>
      </w:r>
      <w:r w:rsidR="00E36D32" w:rsidRPr="004437BE">
        <w:rPr>
          <w:rFonts w:ascii="Times New Roman" w:hAnsi="Times New Roman" w:cs="Times New Roman"/>
          <w:sz w:val="24"/>
          <w:szCs w:val="24"/>
        </w:rPr>
        <w:lastRenderedPageBreak/>
        <w:t>(Все остальные - круги) ".</w:t>
      </w:r>
    </w:p>
    <w:p w:rsidR="004F2B18" w:rsidRDefault="004F2B18" w:rsidP="009966C1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Список литературы: </w:t>
      </w:r>
    </w:p>
    <w:p w:rsidR="004F2B18" w:rsidRDefault="004F2B18" w:rsidP="009966C1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1. Белошистая, А. В. Формирование и развитие математических способностей дошкольников / А. В. Белошистая. - М.: ВЛАДОС, 2003.- 400 с. </w:t>
      </w:r>
    </w:p>
    <w:p w:rsidR="004F2B18" w:rsidRDefault="004F2B18" w:rsidP="009966C1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2. Богуславская, З. М. Развивающие игры для детей дошкольного возраста / З. М. Богуславская, Е. О. Смирнова. – М.: Просвещение, 2004. – 244 с.</w:t>
      </w:r>
    </w:p>
    <w:p w:rsidR="004437BE" w:rsidRDefault="004437BE" w:rsidP="009966C1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3. </w:t>
      </w:r>
      <w:r w:rsidR="004F2B18">
        <w:t xml:space="preserve">Носова Е.А., Логика и математика для дошкольников/ Е.А. Носов, Р.Л. Непомнящая – М.: Детство-Пресс, 2007. </w:t>
      </w:r>
    </w:p>
    <w:p w:rsidR="004F2B18" w:rsidRPr="00E36D32" w:rsidRDefault="004437BE" w:rsidP="009966C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t>4</w:t>
      </w:r>
      <w:r w:rsidR="004F2B18">
        <w:t xml:space="preserve">. Петрова, М. Н. Дидактические </w:t>
      </w:r>
      <w:r>
        <w:t>игры и упражнения по математике</w:t>
      </w:r>
      <w:r w:rsidR="004F2B18">
        <w:t>./ М. Н. Петрова. – М.: 1996</w:t>
      </w:r>
    </w:p>
    <w:p w:rsidR="009966C1" w:rsidRPr="00E36D32" w:rsidRDefault="009966C1" w:rsidP="009966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57E" w:rsidRPr="00E36D32" w:rsidRDefault="0084457E" w:rsidP="0099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57E" w:rsidRPr="00E36D32" w:rsidRDefault="0084457E" w:rsidP="00996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B5" w:rsidRPr="00E36D32" w:rsidRDefault="000F0C02" w:rsidP="009966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6C1" w:rsidRPr="009966C1" w:rsidRDefault="009966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66C1" w:rsidRPr="009966C1" w:rsidSect="004437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E"/>
    <w:rsid w:val="00053B87"/>
    <w:rsid w:val="000F0C02"/>
    <w:rsid w:val="000F3D14"/>
    <w:rsid w:val="0013073E"/>
    <w:rsid w:val="00382DE0"/>
    <w:rsid w:val="0039097D"/>
    <w:rsid w:val="003F76C2"/>
    <w:rsid w:val="004437BE"/>
    <w:rsid w:val="004A6643"/>
    <w:rsid w:val="004F2B18"/>
    <w:rsid w:val="00651D41"/>
    <w:rsid w:val="006E7C8F"/>
    <w:rsid w:val="0084457E"/>
    <w:rsid w:val="00852BAE"/>
    <w:rsid w:val="008F27CD"/>
    <w:rsid w:val="009966C1"/>
    <w:rsid w:val="00C24C68"/>
    <w:rsid w:val="00D6173A"/>
    <w:rsid w:val="00E36D32"/>
    <w:rsid w:val="00F20B25"/>
    <w:rsid w:val="00F7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27CD"/>
    <w:pPr>
      <w:spacing w:after="0" w:line="240" w:lineRule="auto"/>
    </w:pPr>
  </w:style>
  <w:style w:type="character" w:styleId="a5">
    <w:name w:val="Strong"/>
    <w:basedOn w:val="a0"/>
    <w:uiPriority w:val="22"/>
    <w:qFormat/>
    <w:rsid w:val="00F70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27CD"/>
    <w:pPr>
      <w:spacing w:after="0" w:line="240" w:lineRule="auto"/>
    </w:pPr>
  </w:style>
  <w:style w:type="character" w:styleId="a5">
    <w:name w:val="Strong"/>
    <w:basedOn w:val="a0"/>
    <w:uiPriority w:val="22"/>
    <w:qFormat/>
    <w:rsid w:val="00F70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2019-12-10T10:21:00Z</dcterms:created>
  <dcterms:modified xsi:type="dcterms:W3CDTF">2025-03-12T15:00:00Z</dcterms:modified>
</cp:coreProperties>
</file>