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C7" w:rsidRPr="00D007DE" w:rsidRDefault="005B377E" w:rsidP="00143A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007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Интеграция </w:t>
      </w:r>
      <w:r w:rsidR="0094014D" w:rsidRPr="00D007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математики и логики с английским языком</w:t>
      </w:r>
      <w:r w:rsidR="00D007DE" w:rsidRPr="00D007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как один </w:t>
      </w:r>
      <w:r w:rsidR="006C00AF" w:rsidRPr="00D007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 </w:t>
      </w:r>
      <w:r w:rsidR="00D007DE" w:rsidRPr="00D007DE">
        <w:rPr>
          <w:rFonts w:ascii="Times New Roman" w:hAnsi="Times New Roman" w:cs="Times New Roman"/>
          <w:b/>
          <w:sz w:val="28"/>
          <w:szCs w:val="28"/>
        </w:rPr>
        <w:t>факторов активизации учебно-позн</w:t>
      </w:r>
      <w:r w:rsidR="00DF7E45">
        <w:rPr>
          <w:rFonts w:ascii="Times New Roman" w:hAnsi="Times New Roman" w:cs="Times New Roman"/>
          <w:b/>
          <w:sz w:val="28"/>
          <w:szCs w:val="28"/>
        </w:rPr>
        <w:t xml:space="preserve">авательной деятельности </w:t>
      </w:r>
      <w:r w:rsidR="00D007DE" w:rsidRPr="00D007DE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DF7E45">
        <w:rPr>
          <w:rFonts w:ascii="Times New Roman" w:hAnsi="Times New Roman" w:cs="Times New Roman"/>
          <w:b/>
          <w:sz w:val="28"/>
          <w:szCs w:val="28"/>
        </w:rPr>
        <w:t xml:space="preserve"> профильных классов</w:t>
      </w:r>
    </w:p>
    <w:p w:rsidR="007C5E0F" w:rsidRDefault="000C5194" w:rsidP="007C5E0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C5E0F">
        <w:rPr>
          <w:sz w:val="28"/>
          <w:szCs w:val="28"/>
        </w:rPr>
        <w:t xml:space="preserve">А.О. </w:t>
      </w:r>
      <w:proofErr w:type="spellStart"/>
      <w:r w:rsidRPr="007C5E0F">
        <w:rPr>
          <w:sz w:val="28"/>
          <w:szCs w:val="28"/>
        </w:rPr>
        <w:t>Малакичев</w:t>
      </w:r>
      <w:proofErr w:type="spellEnd"/>
      <w:r>
        <w:rPr>
          <w:b w:val="0"/>
          <w:sz w:val="28"/>
          <w:szCs w:val="28"/>
        </w:rPr>
        <w:t>, учитель математики,</w:t>
      </w:r>
    </w:p>
    <w:p w:rsidR="007C5E0F" w:rsidRDefault="007C5E0F" w:rsidP="007C5E0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C5E0F">
        <w:rPr>
          <w:sz w:val="28"/>
          <w:szCs w:val="28"/>
        </w:rPr>
        <w:t>Т.Ю. Глазкова</w:t>
      </w:r>
      <w:r>
        <w:rPr>
          <w:b w:val="0"/>
          <w:sz w:val="28"/>
          <w:szCs w:val="28"/>
        </w:rPr>
        <w:t>, учитель  английского языка,</w:t>
      </w:r>
    </w:p>
    <w:p w:rsidR="007C5E0F" w:rsidRDefault="007C5E0F" w:rsidP="007C5E0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7C5E0F" w:rsidRPr="007C5E0F" w:rsidRDefault="007C5E0F" w:rsidP="007C5E0F">
      <w:pPr>
        <w:pStyle w:val="1"/>
        <w:spacing w:before="0" w:beforeAutospacing="0" w:after="0" w:afterAutospacing="0"/>
        <w:jc w:val="center"/>
        <w:rPr>
          <w:rFonts w:ascii="Arial" w:hAnsi="Arial" w:cs="Arial"/>
          <w:i/>
          <w:sz w:val="24"/>
          <w:szCs w:val="24"/>
        </w:rPr>
      </w:pPr>
      <w:r w:rsidRPr="007C5E0F">
        <w:rPr>
          <w:rFonts w:ascii="Arial" w:hAnsi="Arial" w:cs="Arial"/>
          <w:i/>
          <w:sz w:val="24"/>
          <w:szCs w:val="24"/>
        </w:rPr>
        <w:t xml:space="preserve">МАОУ Лицей ИГУ города Иркутска, </w:t>
      </w:r>
      <w:proofErr w:type="gramStart"/>
      <w:r w:rsidRPr="007C5E0F">
        <w:rPr>
          <w:rFonts w:ascii="Arial" w:hAnsi="Arial" w:cs="Arial"/>
          <w:i/>
          <w:sz w:val="24"/>
          <w:szCs w:val="24"/>
        </w:rPr>
        <w:t>г</w:t>
      </w:r>
      <w:proofErr w:type="gramEnd"/>
      <w:r w:rsidRPr="007C5E0F">
        <w:rPr>
          <w:rFonts w:ascii="Arial" w:hAnsi="Arial" w:cs="Arial"/>
          <w:i/>
          <w:sz w:val="24"/>
          <w:szCs w:val="24"/>
        </w:rPr>
        <w:t>. Иркутск</w:t>
      </w:r>
    </w:p>
    <w:p w:rsidR="000C5194" w:rsidRDefault="000C5194" w:rsidP="007C5E0F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6D20CA" w:rsidRPr="006D20CA" w:rsidRDefault="007C5E0F" w:rsidP="007C5E0F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7C5E0F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Аннотация: </w:t>
      </w:r>
      <w:r w:rsidR="00B030A8" w:rsidRPr="00B030A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</w:t>
      </w:r>
      <w:r w:rsidR="00B030A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редставле</w:t>
      </w:r>
      <w:r w:rsidR="006D20CA" w:rsidRPr="006D20C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н</w:t>
      </w:r>
      <w:r w:rsidR="00B030A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а интеграция математики и</w:t>
      </w:r>
      <w:r w:rsidR="006D20CA" w:rsidRPr="006D20C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логики с английским языком</w:t>
      </w:r>
      <w:r w:rsidR="00B030A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на примере обучения грамматике и лексике  английского языка посредством применения математического </w:t>
      </w:r>
      <w:r w:rsidR="00662499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аппарата</w:t>
      </w:r>
      <w:r w:rsidR="00B030A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, а также логических задач и логических операций. Приведены примеры из опыта работы.</w:t>
      </w:r>
    </w:p>
    <w:p w:rsidR="00C12285" w:rsidRPr="006D20CA" w:rsidRDefault="00C12285" w:rsidP="007C5E0F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proofErr w:type="gramStart"/>
      <w:r w:rsidRPr="006D20C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Ключевые слова:</w:t>
      </w:r>
      <w:r w:rsidRPr="006D20C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="006D20CA" w:rsidRPr="006D20C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интеграция, </w:t>
      </w:r>
      <w:proofErr w:type="spellStart"/>
      <w:r w:rsidR="006D20CA" w:rsidRPr="006D20C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межпредметные</w:t>
      </w:r>
      <w:proofErr w:type="spellEnd"/>
      <w:r w:rsidR="006D20CA" w:rsidRPr="006D20C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связи, математика, математический аппарат, логика, логические задачи, логические операции, английская грамматика. </w:t>
      </w:r>
      <w:proofErr w:type="gramEnd"/>
    </w:p>
    <w:p w:rsidR="000C5194" w:rsidRDefault="000C5194" w:rsidP="000C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3F5" w:rsidRDefault="008003F5" w:rsidP="008003F5">
      <w:pPr>
        <w:pStyle w:val="ajus"/>
        <w:ind w:left="2700"/>
        <w:jc w:val="right"/>
      </w:pPr>
    </w:p>
    <w:p w:rsidR="00926339" w:rsidRDefault="008003F5" w:rsidP="00926339">
      <w:pPr>
        <w:pStyle w:val="ajus"/>
        <w:spacing w:before="0" w:beforeAutospacing="0" w:after="0" w:afterAutospacing="0"/>
        <w:ind w:left="2700"/>
        <w:jc w:val="right"/>
      </w:pPr>
      <w:r>
        <w:t xml:space="preserve">«Голова, наполненная обрывочными, бессвязными знаниями, </w:t>
      </w:r>
    </w:p>
    <w:p w:rsidR="008003F5" w:rsidRPr="008003F5" w:rsidRDefault="008003F5" w:rsidP="00926339">
      <w:pPr>
        <w:pStyle w:val="ajus"/>
        <w:spacing w:before="0" w:beforeAutospacing="0" w:after="0" w:afterAutospacing="0"/>
        <w:ind w:left="2700"/>
        <w:jc w:val="right"/>
      </w:pPr>
      <w:r>
        <w:t xml:space="preserve">похожа на кладовую, в которой все в беспорядке и где сам хозяин ничего не отыщет; голова, где только система знаний, похожа на лавку, в которой на всех ящиках есть надписи, а в ящиках пусто». </w:t>
      </w:r>
    </w:p>
    <w:p w:rsidR="008003F5" w:rsidRPr="008003F5" w:rsidRDefault="008003F5" w:rsidP="00926339">
      <w:pPr>
        <w:pStyle w:val="ajus"/>
        <w:spacing w:before="0" w:beforeAutospacing="0" w:after="0" w:afterAutospacing="0"/>
        <w:ind w:left="2700"/>
        <w:jc w:val="right"/>
      </w:pPr>
      <w:r>
        <w:t>К.Д.Ушинский</w:t>
      </w:r>
    </w:p>
    <w:p w:rsidR="007C5E0F" w:rsidRDefault="007C5E0F" w:rsidP="009263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6339" w:rsidRDefault="00926339" w:rsidP="009263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1A6A" w:rsidRDefault="00D007DE" w:rsidP="00E21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7DE">
        <w:rPr>
          <w:rFonts w:ascii="Times New Roman" w:hAnsi="Times New Roman" w:cs="Times New Roman"/>
          <w:sz w:val="28"/>
          <w:szCs w:val="28"/>
        </w:rPr>
        <w:t>Сегодня о</w:t>
      </w:r>
      <w:r w:rsidR="005B377E" w:rsidRPr="00D007DE">
        <w:rPr>
          <w:rFonts w:ascii="Times New Roman" w:hAnsi="Times New Roman" w:cs="Times New Roman"/>
          <w:sz w:val="28"/>
          <w:szCs w:val="28"/>
        </w:rPr>
        <w:t xml:space="preserve">бразование направлено на формирование интеллектуально развитой личности с целостным гармоничным мировоззрением, с пониманием глубины связей явлений и процессов окружающего мира. В свете современных задач всестороннего развития личности </w:t>
      </w:r>
      <w:r w:rsidRPr="00D007DE">
        <w:rPr>
          <w:rFonts w:ascii="Times New Roman" w:hAnsi="Times New Roman" w:cs="Times New Roman"/>
          <w:sz w:val="28"/>
          <w:szCs w:val="28"/>
        </w:rPr>
        <w:t>обучающегося</w:t>
      </w:r>
      <w:r w:rsidR="005B377E" w:rsidRPr="00D007DE">
        <w:rPr>
          <w:rFonts w:ascii="Times New Roman" w:hAnsi="Times New Roman" w:cs="Times New Roman"/>
          <w:sz w:val="28"/>
          <w:szCs w:val="28"/>
        </w:rPr>
        <w:t xml:space="preserve"> на базе общего среднего образования принципиально важное, социально-педагогическое значени</w:t>
      </w:r>
      <w:r w:rsidRPr="00D007DE">
        <w:rPr>
          <w:rFonts w:ascii="Times New Roman" w:hAnsi="Times New Roman" w:cs="Times New Roman"/>
          <w:sz w:val="28"/>
          <w:szCs w:val="28"/>
        </w:rPr>
        <w:t xml:space="preserve">е приобрело явление </w:t>
      </w:r>
      <w:r w:rsidRPr="006F0A64">
        <w:rPr>
          <w:rFonts w:ascii="Times New Roman" w:hAnsi="Times New Roman" w:cs="Times New Roman"/>
          <w:b/>
          <w:sz w:val="28"/>
          <w:szCs w:val="28"/>
        </w:rPr>
        <w:t>интеграции</w:t>
      </w:r>
      <w:r w:rsidRPr="00D007DE">
        <w:rPr>
          <w:rFonts w:ascii="Times New Roman" w:hAnsi="Times New Roman" w:cs="Times New Roman"/>
          <w:sz w:val="28"/>
          <w:szCs w:val="28"/>
        </w:rPr>
        <w:t xml:space="preserve"> </w:t>
      </w:r>
      <w:r w:rsidRPr="00D007DE">
        <w:rPr>
          <w:rFonts w:ascii="Times New Roman" w:hAnsi="Times New Roman" w:cs="Times New Roman"/>
          <w:i/>
          <w:sz w:val="28"/>
          <w:szCs w:val="28"/>
        </w:rPr>
        <w:t>или</w:t>
      </w:r>
      <w:r w:rsidRPr="00D007DE">
        <w:rPr>
          <w:rFonts w:ascii="Times New Roman" w:hAnsi="Times New Roman" w:cs="Times New Roman"/>
          <w:sz w:val="28"/>
          <w:szCs w:val="28"/>
        </w:rPr>
        <w:t xml:space="preserve">  объединения научного знания. Наука, как и другие социальные сферы, тоже </w:t>
      </w:r>
      <w:proofErr w:type="spellStart"/>
      <w:r w:rsidRPr="00D007DE">
        <w:rPr>
          <w:rFonts w:ascii="Times New Roman" w:hAnsi="Times New Roman" w:cs="Times New Roman"/>
          <w:sz w:val="28"/>
          <w:szCs w:val="28"/>
        </w:rPr>
        <w:t>глобализируется</w:t>
      </w:r>
      <w:proofErr w:type="spellEnd"/>
      <w:r w:rsidRPr="00D007DE">
        <w:rPr>
          <w:rFonts w:ascii="Times New Roman" w:hAnsi="Times New Roman" w:cs="Times New Roman"/>
          <w:sz w:val="28"/>
          <w:szCs w:val="28"/>
        </w:rPr>
        <w:t xml:space="preserve">. </w:t>
      </w:r>
      <w:r w:rsidR="005B377E" w:rsidRPr="00D00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70A" w:rsidRPr="00E21A6A" w:rsidRDefault="0006470A" w:rsidP="00E21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A6A">
        <w:rPr>
          <w:rFonts w:ascii="Times New Roman" w:hAnsi="Times New Roman" w:cs="Times New Roman"/>
          <w:sz w:val="28"/>
          <w:szCs w:val="28"/>
        </w:rPr>
        <w:t xml:space="preserve">В настоящее время, пожалуй, нет необходимости доказывать важность феномена интеграции научных дисциплин в профильных классах. Остановимся на ключевых моментах:    </w:t>
      </w:r>
    </w:p>
    <w:p w:rsidR="0006470A" w:rsidRPr="00E21A6A" w:rsidRDefault="0006470A" w:rsidP="00E21A6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002B6">
        <w:rPr>
          <w:rFonts w:ascii="Times New Roman" w:hAnsi="Times New Roman" w:cs="Times New Roman"/>
          <w:sz w:val="28"/>
          <w:szCs w:val="28"/>
        </w:rPr>
        <w:t xml:space="preserve">нтеграция  учебных предметов не </w:t>
      </w:r>
      <w:r>
        <w:rPr>
          <w:rFonts w:ascii="Times New Roman" w:hAnsi="Times New Roman" w:cs="Times New Roman"/>
          <w:sz w:val="28"/>
          <w:szCs w:val="28"/>
        </w:rPr>
        <w:t xml:space="preserve">отрицает предметной системы, а, </w:t>
      </w:r>
      <w:r w:rsidRPr="002002B6">
        <w:rPr>
          <w:rFonts w:ascii="Times New Roman" w:hAnsi="Times New Roman" w:cs="Times New Roman"/>
          <w:sz w:val="28"/>
          <w:szCs w:val="28"/>
        </w:rPr>
        <w:t>наоборот, совершенствует её и позволяет углубить взаимозависимость между различными дисциплинами, осуществляет синтез знаний различных учебных дисциплин</w:t>
      </w:r>
      <w:r w:rsidR="00E21A6A">
        <w:rPr>
          <w:rFonts w:ascii="Times New Roman" w:hAnsi="Times New Roman" w:cs="Times New Roman"/>
          <w:sz w:val="28"/>
          <w:szCs w:val="28"/>
        </w:rPr>
        <w:t>;</w:t>
      </w:r>
      <w:r w:rsidRPr="00E21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70A" w:rsidRDefault="0006470A" w:rsidP="0006470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002B6">
        <w:rPr>
          <w:rFonts w:ascii="Times New Roman" w:hAnsi="Times New Roman" w:cs="Times New Roman"/>
          <w:sz w:val="28"/>
          <w:szCs w:val="28"/>
        </w:rPr>
        <w:t>нтеграция играет роль ситуационного или пускового, побуждающе</w:t>
      </w:r>
      <w:r w:rsidR="00E21A6A">
        <w:rPr>
          <w:rFonts w:ascii="Times New Roman" w:hAnsi="Times New Roman" w:cs="Times New Roman"/>
          <w:sz w:val="28"/>
          <w:szCs w:val="28"/>
        </w:rPr>
        <w:t xml:space="preserve">го стимула. </w:t>
      </w:r>
      <w:proofErr w:type="gramStart"/>
      <w:r w:rsidR="00E21A6A">
        <w:rPr>
          <w:rFonts w:ascii="Times New Roman" w:hAnsi="Times New Roman" w:cs="Times New Roman"/>
          <w:sz w:val="28"/>
          <w:szCs w:val="28"/>
        </w:rPr>
        <w:t xml:space="preserve">Решая </w:t>
      </w:r>
      <w:proofErr w:type="spellStart"/>
      <w:r w:rsidR="00E21A6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E21A6A">
        <w:rPr>
          <w:rFonts w:ascii="Times New Roman" w:hAnsi="Times New Roman" w:cs="Times New Roman"/>
          <w:sz w:val="28"/>
          <w:szCs w:val="28"/>
        </w:rPr>
        <w:t xml:space="preserve"> </w:t>
      </w:r>
      <w:r w:rsidRPr="002002B6">
        <w:rPr>
          <w:rFonts w:ascii="Times New Roman" w:hAnsi="Times New Roman" w:cs="Times New Roman"/>
          <w:sz w:val="28"/>
          <w:szCs w:val="28"/>
        </w:rPr>
        <w:t>познавательные задачи, обучающийся направляет свою активность либо на поиск неизвестных отношений, в которых находятся известные предметные знания, либо на формирование новых понятий на основе установленных конкретных связей</w:t>
      </w:r>
      <w:r w:rsidR="005164D8">
        <w:rPr>
          <w:rFonts w:ascii="Times New Roman" w:hAnsi="Times New Roman" w:cs="Times New Roman"/>
          <w:sz w:val="28"/>
          <w:szCs w:val="28"/>
        </w:rPr>
        <w:t xml:space="preserve"> </w:t>
      </w:r>
      <w:r w:rsidR="005164D8" w:rsidRPr="005164D8">
        <w:rPr>
          <w:rFonts w:ascii="Times New Roman" w:hAnsi="Times New Roman" w:cs="Times New Roman"/>
          <w:sz w:val="28"/>
          <w:szCs w:val="28"/>
        </w:rPr>
        <w:t>[</w:t>
      </w:r>
      <w:r w:rsidR="005164D8">
        <w:rPr>
          <w:rFonts w:ascii="Times New Roman" w:hAnsi="Times New Roman" w:cs="Times New Roman"/>
          <w:sz w:val="28"/>
          <w:szCs w:val="28"/>
        </w:rPr>
        <w:t>2</w:t>
      </w:r>
      <w:r w:rsidR="005164D8" w:rsidRPr="005164D8">
        <w:rPr>
          <w:rFonts w:ascii="Times New Roman" w:hAnsi="Times New Roman" w:cs="Times New Roman"/>
          <w:sz w:val="28"/>
          <w:szCs w:val="28"/>
        </w:rPr>
        <w:t>]</w:t>
      </w:r>
      <w:r w:rsidR="00E21A6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6470A" w:rsidRPr="002002B6" w:rsidRDefault="0006470A" w:rsidP="0006470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2002B6">
        <w:rPr>
          <w:rFonts w:ascii="Times New Roman" w:hAnsi="Times New Roman" w:cs="Times New Roman"/>
          <w:sz w:val="28"/>
          <w:szCs w:val="28"/>
        </w:rPr>
        <w:t>нтеграция дисциплин  в обучении вносят элементы творчества в мыслительную деятельность ученика, а также элементы репродукции и поиска, проявляющиеся в познавательной деятельности, активизируют интерес учащихся к предмету[</w:t>
      </w:r>
      <w:r w:rsidR="005164D8">
        <w:rPr>
          <w:rFonts w:ascii="Times New Roman" w:hAnsi="Times New Roman" w:cs="Times New Roman"/>
          <w:sz w:val="28"/>
          <w:szCs w:val="28"/>
        </w:rPr>
        <w:t>1</w:t>
      </w:r>
      <w:r w:rsidRPr="002002B6">
        <w:rPr>
          <w:rFonts w:ascii="Times New Roman" w:hAnsi="Times New Roman" w:cs="Times New Roman"/>
          <w:sz w:val="28"/>
          <w:szCs w:val="28"/>
        </w:rPr>
        <w:t>].</w:t>
      </w:r>
    </w:p>
    <w:p w:rsidR="00A63FD5" w:rsidRDefault="00A63FD5" w:rsidP="0006470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1611B" w:rsidRDefault="002A4A09" w:rsidP="00616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275">
        <w:rPr>
          <w:rFonts w:ascii="Times New Roman" w:hAnsi="Times New Roman" w:cs="Times New Roman"/>
          <w:sz w:val="28"/>
          <w:szCs w:val="28"/>
        </w:rPr>
        <w:t>В</w:t>
      </w:r>
      <w:r w:rsidR="00017275">
        <w:rPr>
          <w:rFonts w:ascii="Times New Roman" w:hAnsi="Times New Roman" w:cs="Times New Roman"/>
          <w:sz w:val="28"/>
          <w:szCs w:val="28"/>
        </w:rPr>
        <w:t xml:space="preserve">озвращаясь </w:t>
      </w:r>
      <w:r w:rsidRPr="00017275">
        <w:rPr>
          <w:rFonts w:ascii="Times New Roman" w:hAnsi="Times New Roman" w:cs="Times New Roman"/>
          <w:sz w:val="28"/>
          <w:szCs w:val="28"/>
        </w:rPr>
        <w:t>к процессу глобализации</w:t>
      </w:r>
      <w:r w:rsidR="00017275">
        <w:rPr>
          <w:rFonts w:ascii="Times New Roman" w:hAnsi="Times New Roman" w:cs="Times New Roman"/>
          <w:sz w:val="28"/>
          <w:szCs w:val="28"/>
        </w:rPr>
        <w:t xml:space="preserve">, следует отметить, что </w:t>
      </w:r>
      <w:r w:rsidR="0006470A" w:rsidRPr="006F0A64">
        <w:rPr>
          <w:rFonts w:ascii="Times New Roman" w:eastAsia="Calibri" w:hAnsi="Times New Roman" w:cs="Times New Roman"/>
          <w:b/>
          <w:i/>
          <w:sz w:val="28"/>
          <w:szCs w:val="28"/>
        </w:rPr>
        <w:t>английский язык</w:t>
      </w:r>
      <w:r w:rsidR="00017275">
        <w:rPr>
          <w:rFonts w:ascii="Times New Roman" w:hAnsi="Times New Roman" w:cs="Times New Roman"/>
          <w:sz w:val="28"/>
          <w:szCs w:val="28"/>
        </w:rPr>
        <w:t>, п</w:t>
      </w:r>
      <w:r w:rsidR="00017275" w:rsidRPr="00017275">
        <w:rPr>
          <w:rFonts w:ascii="Times New Roman" w:eastAsia="Calibri" w:hAnsi="Times New Roman" w:cs="Times New Roman"/>
          <w:sz w:val="28"/>
          <w:szCs w:val="28"/>
        </w:rPr>
        <w:t>ревратившись</w:t>
      </w:r>
      <w:r w:rsidR="00017275" w:rsidRPr="00BE2D58">
        <w:rPr>
          <w:rFonts w:ascii="Times New Roman" w:eastAsia="Calibri" w:hAnsi="Times New Roman" w:cs="Times New Roman"/>
          <w:sz w:val="28"/>
          <w:szCs w:val="28"/>
        </w:rPr>
        <w:t xml:space="preserve"> по объективным причинам в основное средство межнационального общения</w:t>
      </w:r>
      <w:r w:rsidR="00A205C3">
        <w:rPr>
          <w:rFonts w:ascii="Times New Roman" w:hAnsi="Times New Roman" w:cs="Times New Roman"/>
          <w:sz w:val="28"/>
          <w:szCs w:val="28"/>
        </w:rPr>
        <w:t xml:space="preserve">, </w:t>
      </w:r>
      <w:r w:rsidR="00BC745A">
        <w:rPr>
          <w:rFonts w:ascii="Times New Roman" w:hAnsi="Times New Roman" w:cs="Times New Roman"/>
          <w:sz w:val="28"/>
          <w:szCs w:val="28"/>
        </w:rPr>
        <w:t xml:space="preserve">как </w:t>
      </w:r>
      <w:r w:rsidR="00F470E4" w:rsidRPr="00143AC7">
        <w:rPr>
          <w:rFonts w:ascii="Times New Roman" w:hAnsi="Times New Roman" w:cs="Times New Roman"/>
          <w:sz w:val="28"/>
          <w:szCs w:val="28"/>
        </w:rPr>
        <w:t xml:space="preserve">предмет – явление </w:t>
      </w:r>
      <w:proofErr w:type="spellStart"/>
      <w:r w:rsidR="00F470E4" w:rsidRPr="00143AC7">
        <w:rPr>
          <w:rFonts w:ascii="Times New Roman" w:hAnsi="Times New Roman" w:cs="Times New Roman"/>
          <w:sz w:val="28"/>
          <w:szCs w:val="28"/>
        </w:rPr>
        <w:t>многоаспектное</w:t>
      </w:r>
      <w:proofErr w:type="spellEnd"/>
      <w:r w:rsidR="00F470E4" w:rsidRPr="00143AC7">
        <w:rPr>
          <w:rFonts w:ascii="Times New Roman" w:hAnsi="Times New Roman" w:cs="Times New Roman"/>
          <w:sz w:val="28"/>
          <w:szCs w:val="28"/>
        </w:rPr>
        <w:t>, и контакты его</w:t>
      </w:r>
      <w:r w:rsidR="00C42CE8">
        <w:rPr>
          <w:rFonts w:ascii="Times New Roman" w:hAnsi="Times New Roman" w:cs="Times New Roman"/>
          <w:sz w:val="28"/>
          <w:szCs w:val="28"/>
        </w:rPr>
        <w:t xml:space="preserve"> </w:t>
      </w:r>
      <w:r w:rsidR="00F470E4" w:rsidRPr="00143AC7">
        <w:rPr>
          <w:rFonts w:ascii="Times New Roman" w:hAnsi="Times New Roman" w:cs="Times New Roman"/>
          <w:sz w:val="28"/>
          <w:szCs w:val="28"/>
        </w:rPr>
        <w:t>с другими предметами обнаруживаются не только в содерж</w:t>
      </w:r>
      <w:r w:rsidR="00C42CE8">
        <w:rPr>
          <w:rFonts w:ascii="Times New Roman" w:hAnsi="Times New Roman" w:cs="Times New Roman"/>
          <w:sz w:val="28"/>
          <w:szCs w:val="28"/>
        </w:rPr>
        <w:t>ании</w:t>
      </w:r>
      <w:r w:rsidRPr="00427B62">
        <w:rPr>
          <w:rFonts w:ascii="Times New Roman" w:hAnsi="Times New Roman" w:cs="Times New Roman"/>
          <w:sz w:val="28"/>
          <w:szCs w:val="28"/>
        </w:rPr>
        <w:t xml:space="preserve">, учитывая тот факт, что </w:t>
      </w:r>
      <w:r w:rsidRPr="00427B62">
        <w:rPr>
          <w:rFonts w:ascii="Times New Roman" w:eastAsia="Calibri" w:hAnsi="Times New Roman" w:cs="Times New Roman"/>
          <w:sz w:val="28"/>
          <w:szCs w:val="28"/>
        </w:rPr>
        <w:t xml:space="preserve">он как бы «беспредметен» (И.А. </w:t>
      </w:r>
      <w:proofErr w:type="gramStart"/>
      <w:r w:rsidRPr="00427B62">
        <w:rPr>
          <w:rFonts w:ascii="Times New Roman" w:eastAsia="Calibri" w:hAnsi="Times New Roman" w:cs="Times New Roman"/>
          <w:sz w:val="28"/>
          <w:szCs w:val="28"/>
        </w:rPr>
        <w:t>Зимняя</w:t>
      </w:r>
      <w:proofErr w:type="gramEnd"/>
      <w:r w:rsidRPr="00427B62">
        <w:rPr>
          <w:rFonts w:ascii="Times New Roman" w:eastAsia="Calibri" w:hAnsi="Times New Roman" w:cs="Times New Roman"/>
          <w:sz w:val="28"/>
          <w:szCs w:val="28"/>
        </w:rPr>
        <w:t>)</w:t>
      </w:r>
      <w:r w:rsidR="005164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4D8" w:rsidRPr="005164D8">
        <w:rPr>
          <w:rFonts w:ascii="Times New Roman" w:eastAsia="Calibri" w:hAnsi="Times New Roman" w:cs="Times New Roman"/>
          <w:sz w:val="28"/>
          <w:szCs w:val="28"/>
        </w:rPr>
        <w:t>[</w:t>
      </w:r>
      <w:r w:rsidR="005164D8">
        <w:rPr>
          <w:rFonts w:ascii="Times New Roman" w:eastAsia="Calibri" w:hAnsi="Times New Roman" w:cs="Times New Roman"/>
          <w:sz w:val="28"/>
          <w:szCs w:val="28"/>
        </w:rPr>
        <w:t>3</w:t>
      </w:r>
      <w:r w:rsidR="005164D8" w:rsidRPr="005164D8">
        <w:rPr>
          <w:rFonts w:ascii="Times New Roman" w:eastAsia="Calibri" w:hAnsi="Times New Roman" w:cs="Times New Roman"/>
          <w:sz w:val="28"/>
          <w:szCs w:val="28"/>
        </w:rPr>
        <w:t>]</w:t>
      </w:r>
      <w:r w:rsidR="00E21A6A">
        <w:rPr>
          <w:rFonts w:ascii="Times New Roman" w:eastAsia="Calibri" w:hAnsi="Times New Roman" w:cs="Times New Roman"/>
          <w:sz w:val="28"/>
          <w:szCs w:val="28"/>
        </w:rPr>
        <w:t>. О</w:t>
      </w:r>
      <w:r w:rsidRPr="00427B62">
        <w:rPr>
          <w:rFonts w:ascii="Times New Roman" w:eastAsia="Calibri" w:hAnsi="Times New Roman" w:cs="Times New Roman"/>
          <w:sz w:val="28"/>
          <w:szCs w:val="28"/>
        </w:rPr>
        <w:t>н изучается как средство общения, а тематика и ситуации для речи привносятся извне. Поэтому иностранный язык, как никакой другой предмет, открыт для использования материала из различных областей знания, содержания других предметов.</w:t>
      </w:r>
      <w:r w:rsidR="00427B62">
        <w:rPr>
          <w:rFonts w:ascii="Times New Roman" w:hAnsi="Times New Roman" w:cs="Times New Roman"/>
          <w:sz w:val="28"/>
          <w:szCs w:val="28"/>
        </w:rPr>
        <w:t xml:space="preserve"> </w:t>
      </w:r>
      <w:r w:rsidR="00C42CE8">
        <w:rPr>
          <w:rFonts w:ascii="Times New Roman" w:hAnsi="Times New Roman" w:cs="Times New Roman"/>
          <w:sz w:val="28"/>
          <w:szCs w:val="28"/>
        </w:rPr>
        <w:t xml:space="preserve">Связь между предметами </w:t>
      </w:r>
      <w:r w:rsidR="00155B30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42CE8">
        <w:rPr>
          <w:rFonts w:ascii="Times New Roman" w:hAnsi="Times New Roman" w:cs="Times New Roman"/>
          <w:sz w:val="28"/>
          <w:szCs w:val="28"/>
        </w:rPr>
        <w:t>вы</w:t>
      </w:r>
      <w:r w:rsidR="00F470E4" w:rsidRPr="00143AC7">
        <w:rPr>
          <w:rFonts w:ascii="Times New Roman" w:hAnsi="Times New Roman" w:cs="Times New Roman"/>
          <w:sz w:val="28"/>
          <w:szCs w:val="28"/>
        </w:rPr>
        <w:t>ража</w:t>
      </w:r>
      <w:r w:rsidR="00155B30">
        <w:rPr>
          <w:rFonts w:ascii="Times New Roman" w:hAnsi="Times New Roman" w:cs="Times New Roman"/>
          <w:sz w:val="28"/>
          <w:szCs w:val="28"/>
        </w:rPr>
        <w:t>ть</w:t>
      </w:r>
      <w:r w:rsidR="00F470E4" w:rsidRPr="00143AC7">
        <w:rPr>
          <w:rFonts w:ascii="Times New Roman" w:hAnsi="Times New Roman" w:cs="Times New Roman"/>
          <w:sz w:val="28"/>
          <w:szCs w:val="28"/>
        </w:rPr>
        <w:t>ся также и в том, что один предмет служит инструментом при решении вопросов</w:t>
      </w:r>
      <w:r w:rsidR="00143AC7">
        <w:rPr>
          <w:rFonts w:ascii="Times New Roman" w:hAnsi="Times New Roman" w:cs="Times New Roman"/>
          <w:sz w:val="28"/>
          <w:szCs w:val="28"/>
        </w:rPr>
        <w:t xml:space="preserve"> </w:t>
      </w:r>
      <w:r w:rsidR="00F470E4" w:rsidRPr="00143AC7">
        <w:rPr>
          <w:rFonts w:ascii="Times New Roman" w:hAnsi="Times New Roman" w:cs="Times New Roman"/>
          <w:sz w:val="28"/>
          <w:szCs w:val="28"/>
        </w:rPr>
        <w:t xml:space="preserve">и задач в другом предмете. Таким предметом для </w:t>
      </w:r>
      <w:r w:rsidR="00C42CE8">
        <w:rPr>
          <w:rFonts w:ascii="Times New Roman" w:hAnsi="Times New Roman" w:cs="Times New Roman"/>
          <w:sz w:val="28"/>
          <w:szCs w:val="28"/>
        </w:rPr>
        <w:t>английс</w:t>
      </w:r>
      <w:r w:rsidR="00F470E4" w:rsidRPr="00143AC7">
        <w:rPr>
          <w:rFonts w:ascii="Times New Roman" w:hAnsi="Times New Roman" w:cs="Times New Roman"/>
          <w:sz w:val="28"/>
          <w:szCs w:val="28"/>
        </w:rPr>
        <w:t>кого языка</w:t>
      </w:r>
      <w:r>
        <w:rPr>
          <w:sz w:val="28"/>
          <w:szCs w:val="28"/>
        </w:rPr>
        <w:t xml:space="preserve">, </w:t>
      </w:r>
      <w:r w:rsidR="00E21A6A" w:rsidRPr="00143AC7">
        <w:rPr>
          <w:rFonts w:ascii="Times New Roman" w:hAnsi="Times New Roman" w:cs="Times New Roman"/>
          <w:sz w:val="28"/>
          <w:szCs w:val="28"/>
        </w:rPr>
        <w:t>наприме</w:t>
      </w:r>
      <w:r w:rsidR="00E21A6A">
        <w:rPr>
          <w:rFonts w:ascii="Times New Roman" w:hAnsi="Times New Roman" w:cs="Times New Roman"/>
          <w:sz w:val="28"/>
          <w:szCs w:val="28"/>
        </w:rPr>
        <w:t xml:space="preserve">р, может являться </w:t>
      </w:r>
      <w:r w:rsidR="00F470E4" w:rsidRPr="006F0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0E4" w:rsidRPr="006F0A64"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  <w:r w:rsidR="00F470E4" w:rsidRPr="00143AC7">
        <w:rPr>
          <w:rFonts w:ascii="Times New Roman" w:hAnsi="Times New Roman" w:cs="Times New Roman"/>
          <w:sz w:val="28"/>
          <w:szCs w:val="28"/>
        </w:rPr>
        <w:t>.</w:t>
      </w:r>
      <w:r w:rsidR="0061611B" w:rsidRPr="00616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A6A" w:rsidRDefault="0061611B" w:rsidP="00616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A09">
        <w:rPr>
          <w:rFonts w:ascii="Times New Roman" w:hAnsi="Times New Roman" w:cs="Times New Roman"/>
          <w:sz w:val="28"/>
          <w:szCs w:val="28"/>
        </w:rPr>
        <w:t>Роль математики в современной науке постоянно возрастает. Это связано с тем, что, во-первых, без математического описания целого ряда явлений действительности трудно надеяться на их более глубокое понимание и освоение, а, во-вторых, развитие физики, лингвистики, технических и некоторых других наук предполагает широкое использование математического аппарата.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A64">
        <w:rPr>
          <w:rFonts w:ascii="Times New Roman" w:hAnsi="Times New Roman" w:cs="Times New Roman"/>
          <w:b/>
          <w:i/>
          <w:sz w:val="28"/>
          <w:szCs w:val="28"/>
        </w:rPr>
        <w:t>Знаки и системы знаков</w:t>
      </w:r>
      <w:r w:rsidRPr="002A4A09">
        <w:rPr>
          <w:rFonts w:ascii="Times New Roman" w:hAnsi="Times New Roman" w:cs="Times New Roman"/>
          <w:sz w:val="28"/>
          <w:szCs w:val="28"/>
        </w:rPr>
        <w:t xml:space="preserve"> играют в математике роль, весьма сходную с той, какая в более широких сферах познания и практической деятельности людей принадлежит обычному разговорному языку. Подобно обычному языку, язык математических знаков позволяет обмениваться установленными математическими истинами, налаживать контакт ученых в совместной научной работе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3F5" w:rsidRDefault="008003F5" w:rsidP="0061611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</w:t>
      </w:r>
      <w:r w:rsidR="00F470E4" w:rsidRPr="00143AC7">
        <w:rPr>
          <w:rFonts w:ascii="Times New Roman" w:hAnsi="Times New Roman" w:cs="Times New Roman"/>
          <w:sz w:val="28"/>
          <w:szCs w:val="28"/>
        </w:rPr>
        <w:t xml:space="preserve">нако </w:t>
      </w:r>
      <w:r w:rsidR="000647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ледует отметить</w:t>
      </w:r>
      <w:r w:rsidR="000D2C6E">
        <w:rPr>
          <w:rFonts w:ascii="Times New Roman" w:hAnsi="Times New Roman" w:cs="Times New Roman"/>
          <w:sz w:val="28"/>
          <w:szCs w:val="28"/>
        </w:rPr>
        <w:t xml:space="preserve"> тот факт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06470A">
        <w:rPr>
          <w:rFonts w:ascii="Times New Roman" w:hAnsi="Times New Roman" w:cs="Times New Roman"/>
          <w:sz w:val="28"/>
          <w:szCs w:val="28"/>
        </w:rPr>
        <w:t>и</w:t>
      </w:r>
      <w:r w:rsidR="00F470E4" w:rsidRPr="00143AC7">
        <w:rPr>
          <w:rFonts w:ascii="Times New Roman" w:hAnsi="Times New Roman" w:cs="Times New Roman"/>
          <w:sz w:val="28"/>
          <w:szCs w:val="28"/>
        </w:rPr>
        <w:t xml:space="preserve">нтеграция </w:t>
      </w:r>
      <w:r w:rsidR="000D2C6E">
        <w:rPr>
          <w:rFonts w:ascii="Times New Roman" w:hAnsi="Times New Roman" w:cs="Times New Roman"/>
          <w:sz w:val="28"/>
          <w:szCs w:val="28"/>
        </w:rPr>
        <w:t xml:space="preserve">данных предметов </w:t>
      </w:r>
      <w:r>
        <w:rPr>
          <w:rFonts w:ascii="Times New Roman" w:hAnsi="Times New Roman" w:cs="Times New Roman"/>
          <w:sz w:val="28"/>
          <w:szCs w:val="28"/>
        </w:rPr>
        <w:t>– очень сложный процесс</w:t>
      </w:r>
      <w:r w:rsidR="00FC1EDB">
        <w:rPr>
          <w:rFonts w:ascii="Times New Roman" w:hAnsi="Times New Roman" w:cs="Times New Roman"/>
          <w:sz w:val="28"/>
          <w:szCs w:val="28"/>
        </w:rPr>
        <w:t>. С</w:t>
      </w:r>
      <w:r w:rsidR="000D2C6E">
        <w:rPr>
          <w:rFonts w:ascii="Times New Roman" w:hAnsi="Times New Roman" w:cs="Times New Roman"/>
          <w:sz w:val="28"/>
          <w:szCs w:val="28"/>
        </w:rPr>
        <w:t xml:space="preserve"> одной стороны, это, своего рода, проблема учебного процесса в инновационной школе, требующая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C6E">
        <w:rPr>
          <w:rFonts w:ascii="Times New Roman" w:hAnsi="Times New Roman" w:cs="Times New Roman"/>
          <w:sz w:val="28"/>
          <w:szCs w:val="28"/>
        </w:rPr>
        <w:t xml:space="preserve">изучения, </w:t>
      </w:r>
      <w:r w:rsidR="00FC1EDB">
        <w:rPr>
          <w:rFonts w:ascii="Times New Roman" w:hAnsi="Times New Roman" w:cs="Times New Roman"/>
          <w:sz w:val="28"/>
          <w:szCs w:val="28"/>
        </w:rPr>
        <w:t xml:space="preserve">осмысления. С </w:t>
      </w:r>
      <w:r w:rsidR="000D2C6E">
        <w:rPr>
          <w:rFonts w:ascii="Times New Roman" w:hAnsi="Times New Roman" w:cs="Times New Roman"/>
          <w:sz w:val="28"/>
          <w:szCs w:val="28"/>
        </w:rPr>
        <w:t xml:space="preserve">другой стороны, является полем творческой </w:t>
      </w:r>
      <w:r w:rsidR="00FC1EDB">
        <w:rPr>
          <w:rFonts w:ascii="Times New Roman" w:hAnsi="Times New Roman" w:cs="Times New Roman"/>
          <w:sz w:val="28"/>
          <w:szCs w:val="28"/>
        </w:rPr>
        <w:t>деятельности,</w:t>
      </w:r>
      <w:r w:rsidR="000D2C6E">
        <w:rPr>
          <w:rFonts w:ascii="Times New Roman" w:hAnsi="Times New Roman" w:cs="Times New Roman"/>
          <w:sz w:val="28"/>
          <w:szCs w:val="28"/>
        </w:rPr>
        <w:t xml:space="preserve"> как для учителей-предметников, так и для обучающихся,</w:t>
      </w:r>
      <w:r w:rsidR="00FC1EDB">
        <w:rPr>
          <w:rFonts w:ascii="Times New Roman" w:hAnsi="Times New Roman" w:cs="Times New Roman"/>
          <w:sz w:val="28"/>
          <w:szCs w:val="28"/>
        </w:rPr>
        <w:t xml:space="preserve"> </w:t>
      </w:r>
      <w:r w:rsidR="00A03039">
        <w:rPr>
          <w:rFonts w:ascii="Times New Roman" w:hAnsi="Times New Roman" w:cs="Times New Roman"/>
          <w:sz w:val="28"/>
          <w:szCs w:val="28"/>
        </w:rPr>
        <w:t xml:space="preserve">и </w:t>
      </w:r>
      <w:r w:rsidR="00FC1EDB">
        <w:rPr>
          <w:rFonts w:ascii="Times New Roman" w:hAnsi="Times New Roman" w:cs="Times New Roman"/>
          <w:sz w:val="28"/>
          <w:szCs w:val="28"/>
        </w:rPr>
        <w:t>особенно для тех,</w:t>
      </w:r>
      <w:r w:rsidR="000D2C6E">
        <w:rPr>
          <w:rFonts w:ascii="Times New Roman" w:hAnsi="Times New Roman" w:cs="Times New Roman"/>
          <w:sz w:val="28"/>
          <w:szCs w:val="28"/>
        </w:rPr>
        <w:t xml:space="preserve"> у ко</w:t>
      </w:r>
      <w:r w:rsidR="00727746">
        <w:rPr>
          <w:rFonts w:ascii="Times New Roman" w:hAnsi="Times New Roman" w:cs="Times New Roman"/>
          <w:sz w:val="28"/>
          <w:szCs w:val="28"/>
        </w:rPr>
        <w:t>го</w:t>
      </w:r>
      <w:r w:rsidR="000D2C6E">
        <w:rPr>
          <w:rFonts w:ascii="Times New Roman" w:hAnsi="Times New Roman" w:cs="Times New Roman"/>
          <w:sz w:val="28"/>
          <w:szCs w:val="28"/>
        </w:rPr>
        <w:t xml:space="preserve"> математика и английский язык – это профильные предметы.</w:t>
      </w:r>
    </w:p>
    <w:p w:rsidR="006F0A64" w:rsidRPr="006F0A64" w:rsidRDefault="00A36310" w:rsidP="006F0A64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6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перейдем к практике. </w:t>
      </w:r>
      <w:r w:rsidRPr="006F0A64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</w:t>
      </w:r>
      <w:r w:rsidR="006F0A64" w:rsidRPr="006F0A6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F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примеры </w:t>
      </w:r>
      <w:r w:rsidR="00544E3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F0A64" w:rsidRPr="006F0A64">
        <w:rPr>
          <w:rFonts w:ascii="Times New Roman" w:hAnsi="Times New Roman" w:cs="Times New Roman"/>
          <w:sz w:val="28"/>
          <w:szCs w:val="28"/>
        </w:rPr>
        <w:t xml:space="preserve">нтеграции </w:t>
      </w:r>
      <w:r w:rsidR="00544E36">
        <w:rPr>
          <w:rFonts w:ascii="Times New Roman" w:hAnsi="Times New Roman" w:cs="Times New Roman"/>
          <w:sz w:val="28"/>
          <w:szCs w:val="28"/>
        </w:rPr>
        <w:t xml:space="preserve">предметов </w:t>
      </w:r>
      <w:r w:rsidR="006F0A64" w:rsidRPr="006F0A64">
        <w:rPr>
          <w:rFonts w:ascii="Times New Roman" w:hAnsi="Times New Roman" w:cs="Times New Roman"/>
          <w:sz w:val="28"/>
          <w:szCs w:val="28"/>
        </w:rPr>
        <w:t xml:space="preserve">посредством использования некоторых математических элементов, а также логических задач и </w:t>
      </w:r>
      <w:r w:rsidR="00544E36">
        <w:rPr>
          <w:rFonts w:ascii="Times New Roman" w:hAnsi="Times New Roman" w:cs="Times New Roman"/>
          <w:sz w:val="28"/>
          <w:szCs w:val="28"/>
        </w:rPr>
        <w:t>некоторых мыслительных операций в обучении грамматике</w:t>
      </w:r>
      <w:r w:rsidR="00921F8B">
        <w:rPr>
          <w:rFonts w:ascii="Times New Roman" w:hAnsi="Times New Roman" w:cs="Times New Roman"/>
          <w:sz w:val="28"/>
          <w:szCs w:val="28"/>
        </w:rPr>
        <w:t xml:space="preserve"> и </w:t>
      </w:r>
      <w:r w:rsidR="00544E36">
        <w:rPr>
          <w:rFonts w:ascii="Times New Roman" w:hAnsi="Times New Roman" w:cs="Times New Roman"/>
          <w:sz w:val="28"/>
          <w:szCs w:val="28"/>
        </w:rPr>
        <w:t>лексике английского языка.</w:t>
      </w:r>
    </w:p>
    <w:p w:rsidR="00A065E3" w:rsidRPr="00A36310" w:rsidRDefault="006F0A64" w:rsidP="00FE3875">
      <w:pPr>
        <w:pStyle w:val="psection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тем, что</w:t>
      </w:r>
      <w:r w:rsidR="00A065E3" w:rsidRPr="00A36310">
        <w:rPr>
          <w:color w:val="000000" w:themeColor="text1"/>
          <w:sz w:val="28"/>
          <w:szCs w:val="28"/>
        </w:rPr>
        <w:t xml:space="preserve"> в английском языке существует строго установленный и ст</w:t>
      </w:r>
      <w:r>
        <w:rPr>
          <w:color w:val="000000" w:themeColor="text1"/>
          <w:sz w:val="28"/>
          <w:szCs w:val="28"/>
        </w:rPr>
        <w:t xml:space="preserve">рого соблюдаемый порядок слов, </w:t>
      </w:r>
      <w:r w:rsidR="00A065E3" w:rsidRPr="00A36310">
        <w:rPr>
          <w:color w:val="000000" w:themeColor="text1"/>
          <w:sz w:val="28"/>
          <w:szCs w:val="28"/>
        </w:rPr>
        <w:t xml:space="preserve"> </w:t>
      </w:r>
      <w:r w:rsidR="00544E36">
        <w:rPr>
          <w:color w:val="000000" w:themeColor="text1"/>
          <w:sz w:val="28"/>
          <w:szCs w:val="28"/>
        </w:rPr>
        <w:t xml:space="preserve">воспользуемся понятием </w:t>
      </w:r>
      <w:r w:rsidR="00544E36" w:rsidRPr="00544E36">
        <w:rPr>
          <w:b/>
          <w:i/>
          <w:color w:val="000000" w:themeColor="text1"/>
          <w:sz w:val="28"/>
          <w:szCs w:val="28"/>
        </w:rPr>
        <w:t>формула</w:t>
      </w:r>
      <w:r w:rsidR="00544E36">
        <w:rPr>
          <w:color w:val="000000" w:themeColor="text1"/>
          <w:sz w:val="28"/>
          <w:szCs w:val="28"/>
        </w:rPr>
        <w:t xml:space="preserve">  (</w:t>
      </w:r>
      <w:r w:rsidR="00544E36" w:rsidRPr="00A36310">
        <w:rPr>
          <w:color w:val="000000" w:themeColor="text1"/>
          <w:sz w:val="28"/>
          <w:szCs w:val="28"/>
        </w:rPr>
        <w:t xml:space="preserve">лат. </w:t>
      </w:r>
      <w:proofErr w:type="spellStart"/>
      <w:proofErr w:type="gramStart"/>
      <w:r w:rsidR="00544E36" w:rsidRPr="00A36310">
        <w:rPr>
          <w:color w:val="000000" w:themeColor="text1"/>
          <w:sz w:val="28"/>
          <w:szCs w:val="28"/>
        </w:rPr>
        <w:t>Formula</w:t>
      </w:r>
      <w:proofErr w:type="spellEnd"/>
      <w:r w:rsidR="00920315">
        <w:rPr>
          <w:color w:val="000000" w:themeColor="text1"/>
          <w:sz w:val="28"/>
          <w:szCs w:val="28"/>
        </w:rPr>
        <w:t xml:space="preserve"> </w:t>
      </w:r>
      <w:r w:rsidR="00544E36" w:rsidRPr="00A36310">
        <w:rPr>
          <w:color w:val="000000" w:themeColor="text1"/>
          <w:sz w:val="28"/>
          <w:szCs w:val="28"/>
        </w:rPr>
        <w:t>1) точное определение какого-нибудь понятия или закона</w:t>
      </w:r>
      <w:r w:rsidR="00544E36">
        <w:rPr>
          <w:color w:val="000000" w:themeColor="text1"/>
          <w:sz w:val="28"/>
          <w:szCs w:val="28"/>
        </w:rPr>
        <w:t>;</w:t>
      </w:r>
      <w:r w:rsidR="00544E36" w:rsidRPr="00A36310">
        <w:rPr>
          <w:color w:val="000000" w:themeColor="text1"/>
          <w:sz w:val="28"/>
          <w:szCs w:val="28"/>
        </w:rPr>
        <w:t xml:space="preserve"> 2) математический закон, выр</w:t>
      </w:r>
      <w:r w:rsidR="00544E36">
        <w:rPr>
          <w:color w:val="000000" w:themeColor="text1"/>
          <w:sz w:val="28"/>
          <w:szCs w:val="28"/>
        </w:rPr>
        <w:t>аженный алгебраическими знаками</w:t>
      </w:r>
      <w:r w:rsidR="00BE36A3">
        <w:rPr>
          <w:color w:val="000000" w:themeColor="text1"/>
          <w:sz w:val="28"/>
          <w:szCs w:val="28"/>
        </w:rPr>
        <w:t>)</w:t>
      </w:r>
      <w:r w:rsidR="005164D8" w:rsidRPr="005164D8">
        <w:rPr>
          <w:color w:val="000000" w:themeColor="text1"/>
          <w:sz w:val="28"/>
          <w:szCs w:val="28"/>
        </w:rPr>
        <w:t>[</w:t>
      </w:r>
      <w:r w:rsidR="00274628" w:rsidRPr="00274628">
        <w:rPr>
          <w:color w:val="000000" w:themeColor="text1"/>
          <w:sz w:val="28"/>
          <w:szCs w:val="28"/>
        </w:rPr>
        <w:t>4</w:t>
      </w:r>
      <w:r w:rsidR="005164D8" w:rsidRPr="005164D8">
        <w:rPr>
          <w:color w:val="000000" w:themeColor="text1"/>
          <w:sz w:val="28"/>
          <w:szCs w:val="28"/>
        </w:rPr>
        <w:t>]</w:t>
      </w:r>
      <w:r w:rsidR="00DA201B">
        <w:rPr>
          <w:color w:val="000000" w:themeColor="text1"/>
          <w:sz w:val="28"/>
          <w:szCs w:val="28"/>
        </w:rPr>
        <w:t xml:space="preserve"> в след за </w:t>
      </w:r>
      <w:proofErr w:type="spellStart"/>
      <w:r w:rsidR="00A065E3" w:rsidRPr="00A36310">
        <w:rPr>
          <w:bCs/>
          <w:color w:val="000000" w:themeColor="text1"/>
          <w:sz w:val="28"/>
          <w:szCs w:val="28"/>
          <w:shd w:val="clear" w:color="auto" w:fill="FFFFFF"/>
        </w:rPr>
        <w:t>Зеллиг</w:t>
      </w:r>
      <w:r w:rsidR="00DA201B">
        <w:rPr>
          <w:bCs/>
          <w:color w:val="000000" w:themeColor="text1"/>
          <w:sz w:val="28"/>
          <w:szCs w:val="28"/>
          <w:shd w:val="clear" w:color="auto" w:fill="FFFFFF"/>
        </w:rPr>
        <w:t>ом</w:t>
      </w:r>
      <w:proofErr w:type="spellEnd"/>
      <w:r w:rsidR="00A065E3" w:rsidRPr="00A36310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44E36" w:rsidRPr="00A36310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065E3" w:rsidRPr="00A36310">
        <w:rPr>
          <w:bCs/>
          <w:color w:val="000000" w:themeColor="text1"/>
          <w:sz w:val="28"/>
          <w:szCs w:val="28"/>
          <w:shd w:val="clear" w:color="auto" w:fill="FFFFFF"/>
        </w:rPr>
        <w:t>Харрис</w:t>
      </w:r>
      <w:r w:rsidR="00DA201B">
        <w:rPr>
          <w:bCs/>
          <w:color w:val="000000" w:themeColor="text1"/>
          <w:sz w:val="28"/>
          <w:szCs w:val="28"/>
          <w:shd w:val="clear" w:color="auto" w:fill="FFFFFF"/>
        </w:rPr>
        <w:t>ом</w:t>
      </w:r>
      <w:r w:rsidR="00A065E3" w:rsidRPr="00A3631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A065E3" w:rsidRPr="00A36310">
        <w:rPr>
          <w:color w:val="000000" w:themeColor="text1"/>
          <w:sz w:val="28"/>
          <w:szCs w:val="28"/>
          <w:shd w:val="clear" w:color="auto" w:fill="FFFFFF"/>
        </w:rPr>
        <w:t>(</w:t>
      </w:r>
      <w:hyperlink r:id="rId6" w:tooltip="Английский язык" w:history="1">
        <w:r w:rsidR="00A065E3" w:rsidRPr="006F0A64">
          <w:rPr>
            <w:rStyle w:val="a4"/>
            <w:i/>
            <w:color w:val="000000" w:themeColor="text1"/>
            <w:sz w:val="28"/>
            <w:szCs w:val="28"/>
            <w:u w:val="none"/>
            <w:shd w:val="clear" w:color="auto" w:fill="FFFFFF"/>
          </w:rPr>
          <w:t>англ.</w:t>
        </w:r>
      </w:hyperlink>
      <w:r w:rsidR="00A065E3" w:rsidRPr="00A36310">
        <w:rPr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A065E3" w:rsidRPr="00A36310">
        <w:rPr>
          <w:iCs/>
          <w:color w:val="000000" w:themeColor="text1"/>
          <w:sz w:val="28"/>
          <w:szCs w:val="28"/>
          <w:shd w:val="clear" w:color="auto" w:fill="FFFFFF"/>
        </w:rPr>
        <w:t>Zellig</w:t>
      </w:r>
      <w:proofErr w:type="spellEnd"/>
      <w:r w:rsidR="00BE36A3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065E3" w:rsidRPr="00A36310">
        <w:rPr>
          <w:iCs/>
          <w:color w:val="000000" w:themeColor="text1"/>
          <w:sz w:val="28"/>
          <w:szCs w:val="28"/>
          <w:shd w:val="clear" w:color="auto" w:fill="FFFFFF"/>
        </w:rPr>
        <w:t>Sabbettai</w:t>
      </w:r>
      <w:proofErr w:type="spellEnd"/>
      <w:r w:rsidR="00BE36A3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065E3" w:rsidRPr="00A36310">
        <w:rPr>
          <w:iCs/>
          <w:color w:val="000000" w:themeColor="text1"/>
          <w:sz w:val="28"/>
          <w:szCs w:val="28"/>
          <w:shd w:val="clear" w:color="auto" w:fill="FFFFFF"/>
        </w:rPr>
        <w:t>Harris</w:t>
      </w:r>
      <w:proofErr w:type="spellEnd"/>
      <w:r w:rsidR="00A065E3" w:rsidRPr="00A36310">
        <w:rPr>
          <w:iCs/>
          <w:color w:val="000000" w:themeColor="text1"/>
          <w:sz w:val="28"/>
          <w:szCs w:val="28"/>
          <w:shd w:val="clear" w:color="auto" w:fill="FFFFFF"/>
        </w:rPr>
        <w:t xml:space="preserve">) </w:t>
      </w:r>
      <w:r w:rsidR="00BE36A3">
        <w:rPr>
          <w:iCs/>
          <w:color w:val="000000" w:themeColor="text1"/>
          <w:sz w:val="28"/>
          <w:szCs w:val="28"/>
          <w:shd w:val="clear" w:color="auto" w:fill="FFFFFF"/>
        </w:rPr>
        <w:t>(1909 – 1992)</w:t>
      </w:r>
      <w:r w:rsidR="00A065E3" w:rsidRPr="00544E3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7" w:tooltip="США" w:history="1">
        <w:r w:rsidR="00A065E3" w:rsidRPr="00544E36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американский</w:t>
        </w:r>
      </w:hyperlink>
      <w:r w:rsidR="00A065E3" w:rsidRPr="00A3631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A065E3" w:rsidRPr="00A36310">
        <w:rPr>
          <w:color w:val="000000" w:themeColor="text1"/>
          <w:sz w:val="28"/>
          <w:szCs w:val="28"/>
          <w:shd w:val="clear" w:color="auto" w:fill="FFFFFF"/>
        </w:rPr>
        <w:t>лингвист,</w:t>
      </w:r>
      <w:r w:rsidR="00DA20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065E3" w:rsidRPr="00A36310">
        <w:rPr>
          <w:color w:val="000000" w:themeColor="text1"/>
          <w:sz w:val="28"/>
          <w:szCs w:val="28"/>
          <w:shd w:val="clear" w:color="auto" w:fill="FFFFFF"/>
        </w:rPr>
        <w:t xml:space="preserve"> впервые </w:t>
      </w:r>
      <w:r w:rsidR="00DA201B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A065E3" w:rsidRPr="00A36310">
        <w:rPr>
          <w:color w:val="000000" w:themeColor="text1"/>
          <w:sz w:val="28"/>
          <w:szCs w:val="28"/>
        </w:rPr>
        <w:t>предложил рассмотреть</w:t>
      </w:r>
      <w:r w:rsidR="00544E36">
        <w:rPr>
          <w:color w:val="000000" w:themeColor="text1"/>
          <w:sz w:val="28"/>
          <w:szCs w:val="28"/>
        </w:rPr>
        <w:t xml:space="preserve"> с</w:t>
      </w:r>
      <w:r w:rsidR="00A065E3" w:rsidRPr="00A36310">
        <w:rPr>
          <w:color w:val="000000" w:themeColor="text1"/>
          <w:sz w:val="28"/>
          <w:szCs w:val="28"/>
        </w:rPr>
        <w:t>труктуру</w:t>
      </w:r>
      <w:r w:rsidR="00544E36">
        <w:rPr>
          <w:color w:val="000000" w:themeColor="text1"/>
          <w:sz w:val="28"/>
          <w:szCs w:val="28"/>
        </w:rPr>
        <w:t xml:space="preserve"> </w:t>
      </w:r>
      <w:r w:rsidR="00A065E3" w:rsidRPr="00A36310">
        <w:rPr>
          <w:color w:val="000000" w:themeColor="text1"/>
          <w:sz w:val="28"/>
          <w:szCs w:val="28"/>
        </w:rPr>
        <w:t>предложений</w:t>
      </w:r>
      <w:r w:rsidR="00544E36">
        <w:rPr>
          <w:color w:val="000000" w:themeColor="text1"/>
          <w:sz w:val="28"/>
          <w:szCs w:val="28"/>
        </w:rPr>
        <w:t xml:space="preserve"> </w:t>
      </w:r>
      <w:r w:rsidR="00A065E3" w:rsidRPr="00A36310">
        <w:rPr>
          <w:color w:val="000000" w:themeColor="text1"/>
          <w:sz w:val="28"/>
          <w:szCs w:val="28"/>
        </w:rPr>
        <w:t>английской</w:t>
      </w:r>
      <w:r w:rsidR="00544E36">
        <w:rPr>
          <w:color w:val="000000" w:themeColor="text1"/>
          <w:sz w:val="28"/>
          <w:szCs w:val="28"/>
        </w:rPr>
        <w:t xml:space="preserve"> </w:t>
      </w:r>
      <w:r w:rsidR="00A065E3" w:rsidRPr="00A36310">
        <w:rPr>
          <w:color w:val="000000" w:themeColor="text1"/>
          <w:sz w:val="28"/>
          <w:szCs w:val="28"/>
        </w:rPr>
        <w:t>грамматики</w:t>
      </w:r>
      <w:r w:rsidR="00544E36">
        <w:rPr>
          <w:color w:val="000000" w:themeColor="text1"/>
          <w:sz w:val="28"/>
          <w:szCs w:val="28"/>
        </w:rPr>
        <w:t xml:space="preserve"> </w:t>
      </w:r>
      <w:r w:rsidR="00A065E3" w:rsidRPr="00A36310">
        <w:rPr>
          <w:color w:val="000000" w:themeColor="text1"/>
          <w:sz w:val="28"/>
          <w:szCs w:val="28"/>
        </w:rPr>
        <w:t>в</w:t>
      </w:r>
      <w:r w:rsidR="00544E36">
        <w:rPr>
          <w:color w:val="000000" w:themeColor="text1"/>
          <w:sz w:val="28"/>
          <w:szCs w:val="28"/>
        </w:rPr>
        <w:t xml:space="preserve"> </w:t>
      </w:r>
      <w:r w:rsidR="00A065E3" w:rsidRPr="00A36310">
        <w:rPr>
          <w:color w:val="000000" w:themeColor="text1"/>
          <w:sz w:val="28"/>
          <w:szCs w:val="28"/>
        </w:rPr>
        <w:t>виде</w:t>
      </w:r>
      <w:r w:rsidR="00544E36">
        <w:rPr>
          <w:color w:val="000000" w:themeColor="text1"/>
          <w:sz w:val="28"/>
          <w:szCs w:val="28"/>
        </w:rPr>
        <w:t xml:space="preserve"> </w:t>
      </w:r>
      <w:r w:rsidR="00A065E3" w:rsidRPr="00A36310">
        <w:rPr>
          <w:color w:val="000000" w:themeColor="text1"/>
          <w:sz w:val="28"/>
          <w:szCs w:val="28"/>
        </w:rPr>
        <w:t>основных</w:t>
      </w:r>
      <w:r w:rsidR="00544E36">
        <w:rPr>
          <w:color w:val="000000" w:themeColor="text1"/>
          <w:sz w:val="28"/>
          <w:szCs w:val="28"/>
        </w:rPr>
        <w:t xml:space="preserve"> </w:t>
      </w:r>
      <w:r w:rsidR="00A065E3" w:rsidRPr="00A36310">
        <w:rPr>
          <w:color w:val="000000" w:themeColor="text1"/>
          <w:sz w:val="28"/>
          <w:szCs w:val="28"/>
        </w:rPr>
        <w:t>формул</w:t>
      </w:r>
      <w:r w:rsidR="00544E36">
        <w:rPr>
          <w:color w:val="000000" w:themeColor="text1"/>
          <w:sz w:val="28"/>
          <w:szCs w:val="28"/>
        </w:rPr>
        <w:t xml:space="preserve"> </w:t>
      </w:r>
      <w:r w:rsidR="00544E36" w:rsidRPr="00544E36">
        <w:rPr>
          <w:color w:val="000000" w:themeColor="text1"/>
          <w:sz w:val="28"/>
          <w:szCs w:val="28"/>
        </w:rPr>
        <w:t>[</w:t>
      </w:r>
      <w:r w:rsidR="00274628" w:rsidRPr="00274628">
        <w:rPr>
          <w:color w:val="000000" w:themeColor="text1"/>
          <w:sz w:val="28"/>
          <w:szCs w:val="28"/>
        </w:rPr>
        <w:t>7</w:t>
      </w:r>
      <w:r w:rsidR="00544E36" w:rsidRPr="00544E36">
        <w:rPr>
          <w:color w:val="000000" w:themeColor="text1"/>
          <w:sz w:val="28"/>
          <w:szCs w:val="28"/>
        </w:rPr>
        <w:t>]</w:t>
      </w:r>
      <w:r w:rsidR="00A065E3" w:rsidRPr="00A36310">
        <w:rPr>
          <w:color w:val="000000" w:themeColor="text1"/>
          <w:sz w:val="28"/>
          <w:szCs w:val="28"/>
        </w:rPr>
        <w:t>:</w:t>
      </w:r>
      <w:proofErr w:type="gramEnd"/>
    </w:p>
    <w:p w:rsidR="00A065E3" w:rsidRPr="00A36310" w:rsidRDefault="00A065E3" w:rsidP="00A36310">
      <w:pPr>
        <w:pStyle w:val="psection"/>
        <w:numPr>
          <w:ilvl w:val="1"/>
          <w:numId w:val="10"/>
        </w:numPr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A36310">
        <w:rPr>
          <w:color w:val="000000" w:themeColor="text1"/>
          <w:sz w:val="28"/>
          <w:szCs w:val="28"/>
          <w:lang w:val="en-US"/>
        </w:rPr>
        <w:t xml:space="preserve">N </w:t>
      </w:r>
      <w:r w:rsidRPr="00A36310">
        <w:rPr>
          <w:color w:val="000000" w:themeColor="text1"/>
          <w:sz w:val="28"/>
          <w:szCs w:val="28"/>
        </w:rPr>
        <w:t>«</w:t>
      </w:r>
      <w:r w:rsidRPr="00A36310">
        <w:rPr>
          <w:color w:val="000000" w:themeColor="text1"/>
          <w:sz w:val="28"/>
          <w:szCs w:val="28"/>
          <w:lang w:val="en-US"/>
        </w:rPr>
        <w:t>to be</w:t>
      </w:r>
      <w:r w:rsidRPr="00A36310">
        <w:rPr>
          <w:color w:val="000000" w:themeColor="text1"/>
          <w:sz w:val="28"/>
          <w:szCs w:val="28"/>
        </w:rPr>
        <w:t>»</w:t>
      </w:r>
      <w:r w:rsidRPr="00A36310">
        <w:rPr>
          <w:color w:val="000000" w:themeColor="text1"/>
          <w:sz w:val="28"/>
          <w:szCs w:val="28"/>
          <w:lang w:val="en-US"/>
        </w:rPr>
        <w:t xml:space="preserve"> N</w:t>
      </w:r>
    </w:p>
    <w:p w:rsidR="00A065E3" w:rsidRPr="00A36310" w:rsidRDefault="00A065E3" w:rsidP="00A36310">
      <w:pPr>
        <w:pStyle w:val="psection"/>
        <w:numPr>
          <w:ilvl w:val="1"/>
          <w:numId w:val="10"/>
        </w:numPr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A36310">
        <w:rPr>
          <w:color w:val="000000" w:themeColor="text1"/>
          <w:sz w:val="28"/>
          <w:szCs w:val="28"/>
          <w:lang w:val="en-US"/>
        </w:rPr>
        <w:t xml:space="preserve">N </w:t>
      </w:r>
      <w:r w:rsidRPr="00A36310">
        <w:rPr>
          <w:color w:val="000000" w:themeColor="text1"/>
          <w:sz w:val="28"/>
          <w:szCs w:val="28"/>
        </w:rPr>
        <w:t>«</w:t>
      </w:r>
      <w:r w:rsidRPr="00A36310">
        <w:rPr>
          <w:color w:val="000000" w:themeColor="text1"/>
          <w:sz w:val="28"/>
          <w:szCs w:val="28"/>
          <w:lang w:val="en-US"/>
        </w:rPr>
        <w:t>to be</w:t>
      </w:r>
      <w:r w:rsidRPr="00A36310">
        <w:rPr>
          <w:color w:val="000000" w:themeColor="text1"/>
          <w:sz w:val="28"/>
          <w:szCs w:val="28"/>
        </w:rPr>
        <w:t>»</w:t>
      </w:r>
      <w:r w:rsidRPr="00A36310">
        <w:rPr>
          <w:color w:val="000000" w:themeColor="text1"/>
          <w:sz w:val="28"/>
          <w:szCs w:val="28"/>
          <w:lang w:val="en-US"/>
        </w:rPr>
        <w:t xml:space="preserve"> A</w:t>
      </w:r>
    </w:p>
    <w:p w:rsidR="00A065E3" w:rsidRPr="00A36310" w:rsidRDefault="00A065E3" w:rsidP="00A36310">
      <w:pPr>
        <w:pStyle w:val="psection"/>
        <w:numPr>
          <w:ilvl w:val="1"/>
          <w:numId w:val="10"/>
        </w:numPr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A36310">
        <w:rPr>
          <w:color w:val="000000" w:themeColor="text1"/>
          <w:sz w:val="28"/>
          <w:szCs w:val="28"/>
          <w:lang w:val="en-US"/>
        </w:rPr>
        <w:lastRenderedPageBreak/>
        <w:t xml:space="preserve">N </w:t>
      </w:r>
      <w:r w:rsidRPr="00A36310">
        <w:rPr>
          <w:color w:val="000000" w:themeColor="text1"/>
          <w:sz w:val="28"/>
          <w:szCs w:val="28"/>
        </w:rPr>
        <w:t>«</w:t>
      </w:r>
      <w:r w:rsidRPr="00A36310">
        <w:rPr>
          <w:color w:val="000000" w:themeColor="text1"/>
          <w:sz w:val="28"/>
          <w:szCs w:val="28"/>
          <w:lang w:val="en-US"/>
        </w:rPr>
        <w:t>to be</w:t>
      </w:r>
      <w:r w:rsidRPr="00A36310">
        <w:rPr>
          <w:color w:val="000000" w:themeColor="text1"/>
          <w:sz w:val="28"/>
          <w:szCs w:val="28"/>
        </w:rPr>
        <w:t>»</w:t>
      </w:r>
      <w:r w:rsidRPr="00A36310">
        <w:rPr>
          <w:color w:val="000000" w:themeColor="text1"/>
          <w:sz w:val="28"/>
          <w:szCs w:val="28"/>
          <w:lang w:val="en-US"/>
        </w:rPr>
        <w:t xml:space="preserve"> D</w:t>
      </w:r>
    </w:p>
    <w:p w:rsidR="00A065E3" w:rsidRPr="00A36310" w:rsidRDefault="00A065E3" w:rsidP="00A36310">
      <w:pPr>
        <w:pStyle w:val="psection"/>
        <w:numPr>
          <w:ilvl w:val="1"/>
          <w:numId w:val="10"/>
        </w:numPr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A36310">
        <w:rPr>
          <w:color w:val="000000" w:themeColor="text1"/>
          <w:sz w:val="28"/>
          <w:szCs w:val="28"/>
          <w:lang w:val="en-US"/>
        </w:rPr>
        <w:t>NV</w:t>
      </w:r>
    </w:p>
    <w:p w:rsidR="00A065E3" w:rsidRPr="00A36310" w:rsidRDefault="00A065E3" w:rsidP="00A36310">
      <w:pPr>
        <w:pStyle w:val="psection"/>
        <w:numPr>
          <w:ilvl w:val="1"/>
          <w:numId w:val="10"/>
        </w:numPr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A36310">
        <w:rPr>
          <w:color w:val="000000" w:themeColor="text1"/>
          <w:sz w:val="28"/>
          <w:szCs w:val="28"/>
          <w:lang w:val="en-US"/>
        </w:rPr>
        <w:t>NVN</w:t>
      </w:r>
    </w:p>
    <w:p w:rsidR="00A065E3" w:rsidRPr="00A36310" w:rsidRDefault="00A065E3" w:rsidP="00A36310">
      <w:pPr>
        <w:pStyle w:val="psection"/>
        <w:numPr>
          <w:ilvl w:val="1"/>
          <w:numId w:val="10"/>
        </w:numPr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A36310">
        <w:rPr>
          <w:color w:val="000000" w:themeColor="text1"/>
          <w:sz w:val="28"/>
          <w:szCs w:val="28"/>
          <w:lang w:val="en-US"/>
        </w:rPr>
        <w:t>There be N</w:t>
      </w:r>
    </w:p>
    <w:p w:rsidR="00A065E3" w:rsidRPr="00A36310" w:rsidRDefault="00A065E3" w:rsidP="00A36310">
      <w:pPr>
        <w:pStyle w:val="psection"/>
        <w:numPr>
          <w:ilvl w:val="1"/>
          <w:numId w:val="10"/>
        </w:numPr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A36310">
        <w:rPr>
          <w:color w:val="000000" w:themeColor="text1"/>
          <w:sz w:val="28"/>
          <w:szCs w:val="28"/>
          <w:lang w:val="en-US"/>
        </w:rPr>
        <w:t>NVD</w:t>
      </w:r>
    </w:p>
    <w:p w:rsidR="00A065E3" w:rsidRPr="00A36310" w:rsidRDefault="00A065E3" w:rsidP="00A36310">
      <w:pPr>
        <w:pStyle w:val="psection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A36310">
        <w:rPr>
          <w:color w:val="000000" w:themeColor="text1"/>
          <w:sz w:val="28"/>
          <w:szCs w:val="28"/>
        </w:rPr>
        <w:t xml:space="preserve">Где,  </w:t>
      </w:r>
    </w:p>
    <w:p w:rsidR="00A065E3" w:rsidRPr="00A36310" w:rsidRDefault="00A065E3" w:rsidP="00A36310">
      <w:pPr>
        <w:pStyle w:val="psection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6310">
        <w:rPr>
          <w:color w:val="000000" w:themeColor="text1"/>
          <w:sz w:val="28"/>
          <w:szCs w:val="28"/>
          <w:lang w:val="en-US"/>
        </w:rPr>
        <w:t>N</w:t>
      </w:r>
      <w:r w:rsidRPr="00A36310">
        <w:rPr>
          <w:color w:val="000000" w:themeColor="text1"/>
          <w:sz w:val="28"/>
          <w:szCs w:val="28"/>
        </w:rPr>
        <w:t xml:space="preserve">- </w:t>
      </w:r>
      <w:proofErr w:type="gramStart"/>
      <w:r w:rsidRPr="00A36310">
        <w:rPr>
          <w:color w:val="000000" w:themeColor="text1"/>
          <w:sz w:val="28"/>
          <w:szCs w:val="28"/>
        </w:rPr>
        <w:t>любой</w:t>
      </w:r>
      <w:proofErr w:type="gramEnd"/>
      <w:r w:rsidR="00544E36" w:rsidRPr="00544E36">
        <w:rPr>
          <w:color w:val="000000" w:themeColor="text1"/>
          <w:sz w:val="28"/>
          <w:szCs w:val="28"/>
        </w:rPr>
        <w:t xml:space="preserve"> </w:t>
      </w:r>
      <w:r w:rsidRPr="00A36310">
        <w:rPr>
          <w:color w:val="000000" w:themeColor="text1"/>
          <w:sz w:val="28"/>
          <w:szCs w:val="28"/>
        </w:rPr>
        <w:t>номинативный элемент (существительное, местоимение</w:t>
      </w:r>
      <w:r w:rsidR="00544E36" w:rsidRPr="00544E36">
        <w:rPr>
          <w:color w:val="000000" w:themeColor="text1"/>
          <w:sz w:val="28"/>
          <w:szCs w:val="28"/>
        </w:rPr>
        <w:t xml:space="preserve"> </w:t>
      </w:r>
      <w:r w:rsidRPr="00A36310">
        <w:rPr>
          <w:color w:val="000000" w:themeColor="text1"/>
          <w:sz w:val="28"/>
          <w:szCs w:val="28"/>
        </w:rPr>
        <w:t>и др. )</w:t>
      </w:r>
    </w:p>
    <w:p w:rsidR="00A065E3" w:rsidRPr="00A36310" w:rsidRDefault="00A065E3" w:rsidP="00A36310">
      <w:pPr>
        <w:pStyle w:val="psection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6310">
        <w:rPr>
          <w:color w:val="000000" w:themeColor="text1"/>
          <w:sz w:val="28"/>
          <w:szCs w:val="28"/>
          <w:lang w:val="en-US"/>
        </w:rPr>
        <w:t>V</w:t>
      </w:r>
      <w:r w:rsidRPr="00A36310">
        <w:rPr>
          <w:color w:val="000000" w:themeColor="text1"/>
          <w:sz w:val="28"/>
          <w:szCs w:val="28"/>
        </w:rPr>
        <w:t xml:space="preserve">- </w:t>
      </w:r>
      <w:proofErr w:type="gramStart"/>
      <w:r w:rsidRPr="00A36310">
        <w:rPr>
          <w:color w:val="000000" w:themeColor="text1"/>
          <w:sz w:val="28"/>
          <w:szCs w:val="28"/>
        </w:rPr>
        <w:t>смысловой</w:t>
      </w:r>
      <w:proofErr w:type="gramEnd"/>
      <w:r w:rsidRPr="00A36310">
        <w:rPr>
          <w:color w:val="000000" w:themeColor="text1"/>
          <w:sz w:val="28"/>
          <w:szCs w:val="28"/>
        </w:rPr>
        <w:t xml:space="preserve"> глагол или составное сказуемое</w:t>
      </w:r>
    </w:p>
    <w:p w:rsidR="00A065E3" w:rsidRPr="00A36310" w:rsidRDefault="00A065E3" w:rsidP="00A36310">
      <w:pPr>
        <w:pStyle w:val="psection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A36310">
        <w:rPr>
          <w:color w:val="000000" w:themeColor="text1"/>
          <w:sz w:val="28"/>
          <w:szCs w:val="28"/>
          <w:lang w:val="en-US"/>
        </w:rPr>
        <w:t>V</w:t>
      </w:r>
      <w:r w:rsidRPr="00A36310">
        <w:rPr>
          <w:color w:val="000000" w:themeColor="text1"/>
          <w:sz w:val="28"/>
          <w:szCs w:val="28"/>
          <w:vertAlign w:val="subscript"/>
          <w:lang w:val="en-US"/>
        </w:rPr>
        <w:t>p</w:t>
      </w:r>
      <w:proofErr w:type="spellEnd"/>
      <w:r w:rsidRPr="00A36310">
        <w:rPr>
          <w:color w:val="000000" w:themeColor="text1"/>
          <w:sz w:val="28"/>
          <w:szCs w:val="28"/>
        </w:rPr>
        <w:t>–смысловой глагол с предлогом</w:t>
      </w:r>
    </w:p>
    <w:p w:rsidR="00A065E3" w:rsidRPr="00A36310" w:rsidRDefault="00A065E3" w:rsidP="00A36310">
      <w:pPr>
        <w:pStyle w:val="psection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6310">
        <w:rPr>
          <w:color w:val="000000" w:themeColor="text1"/>
          <w:sz w:val="28"/>
          <w:szCs w:val="28"/>
          <w:lang w:val="en-US"/>
        </w:rPr>
        <w:t>A</w:t>
      </w:r>
      <w:r w:rsidRPr="00A36310">
        <w:rPr>
          <w:color w:val="000000" w:themeColor="text1"/>
          <w:sz w:val="28"/>
          <w:szCs w:val="28"/>
        </w:rPr>
        <w:t xml:space="preserve"> – </w:t>
      </w:r>
      <w:proofErr w:type="gramStart"/>
      <w:r w:rsidRPr="00A36310">
        <w:rPr>
          <w:color w:val="000000" w:themeColor="text1"/>
          <w:sz w:val="28"/>
          <w:szCs w:val="28"/>
        </w:rPr>
        <w:t>атрибутивный</w:t>
      </w:r>
      <w:proofErr w:type="gramEnd"/>
      <w:r w:rsidRPr="00A36310">
        <w:rPr>
          <w:color w:val="000000" w:themeColor="text1"/>
          <w:sz w:val="28"/>
          <w:szCs w:val="28"/>
        </w:rPr>
        <w:t xml:space="preserve"> элемент (прилагательное)</w:t>
      </w:r>
    </w:p>
    <w:p w:rsidR="00A065E3" w:rsidRPr="00A36310" w:rsidRDefault="00A065E3" w:rsidP="00A36310">
      <w:pPr>
        <w:pStyle w:val="psection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6310">
        <w:rPr>
          <w:color w:val="000000" w:themeColor="text1"/>
          <w:sz w:val="28"/>
          <w:szCs w:val="28"/>
          <w:lang w:val="en-US"/>
        </w:rPr>
        <w:t>D</w:t>
      </w:r>
      <w:r w:rsidRPr="00A36310">
        <w:rPr>
          <w:color w:val="000000" w:themeColor="text1"/>
          <w:sz w:val="28"/>
          <w:szCs w:val="28"/>
        </w:rPr>
        <w:t xml:space="preserve"> – </w:t>
      </w:r>
      <w:proofErr w:type="gramStart"/>
      <w:r w:rsidRPr="00A36310">
        <w:rPr>
          <w:color w:val="000000" w:themeColor="text1"/>
          <w:sz w:val="28"/>
          <w:szCs w:val="28"/>
        </w:rPr>
        <w:t>обстоятельственный</w:t>
      </w:r>
      <w:proofErr w:type="gramEnd"/>
      <w:r w:rsidRPr="00A36310">
        <w:rPr>
          <w:color w:val="000000" w:themeColor="text1"/>
          <w:sz w:val="28"/>
          <w:szCs w:val="28"/>
        </w:rPr>
        <w:t xml:space="preserve"> элемент (обстоятельство)</w:t>
      </w:r>
    </w:p>
    <w:p w:rsidR="00A065E3" w:rsidRPr="00544E36" w:rsidRDefault="00544E36" w:rsidP="00BA00E8">
      <w:pPr>
        <w:pStyle w:val="psection"/>
        <w:spacing w:before="0" w:beforeAutospacing="0" w:after="0" w:afterAutospacing="0"/>
        <w:rPr>
          <w:i/>
          <w:color w:val="000000" w:themeColor="text1"/>
          <w:sz w:val="28"/>
          <w:szCs w:val="28"/>
          <w:lang w:val="en-US"/>
        </w:rPr>
      </w:pPr>
      <w:r w:rsidRPr="00565E5D">
        <w:rPr>
          <w:i/>
          <w:color w:val="000000" w:themeColor="text1"/>
          <w:sz w:val="28"/>
          <w:szCs w:val="28"/>
        </w:rPr>
        <w:t xml:space="preserve"> </w:t>
      </w:r>
      <w:r w:rsidR="00A065E3" w:rsidRPr="00A36310">
        <w:rPr>
          <w:i/>
          <w:color w:val="000000" w:themeColor="text1"/>
          <w:sz w:val="28"/>
          <w:szCs w:val="28"/>
        </w:rPr>
        <w:t>Например</w:t>
      </w:r>
      <w:r w:rsidR="00A065E3" w:rsidRPr="00544E36">
        <w:rPr>
          <w:i/>
          <w:color w:val="000000" w:themeColor="text1"/>
          <w:sz w:val="28"/>
          <w:szCs w:val="28"/>
          <w:lang w:val="en-US"/>
        </w:rPr>
        <w:t>:</w:t>
      </w:r>
    </w:p>
    <w:p w:rsidR="00A065E3" w:rsidRPr="00A36310" w:rsidRDefault="00A065E3" w:rsidP="00BA00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en-US"/>
        </w:rPr>
        <w:t>I</w:t>
      </w:r>
      <w:r w:rsidR="00544E3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hear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I forget. I see, I remember.</w:t>
      </w:r>
    </w:p>
    <w:p w:rsidR="00A065E3" w:rsidRPr="00A36310" w:rsidRDefault="00A065E3" w:rsidP="00BA00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NV</w:t>
      </w:r>
    </w:p>
    <w:p w:rsidR="00A065E3" w:rsidRPr="00A36310" w:rsidRDefault="00A065E3" w:rsidP="00BA00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Movie</w:t>
      </w:r>
      <w:r w:rsidR="00544E3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making</w:t>
      </w:r>
      <w:r w:rsidR="00544E3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is</w:t>
      </w:r>
      <w:r w:rsidR="00544E3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art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A065E3" w:rsidRPr="00A36310" w:rsidRDefault="00A065E3" w:rsidP="00BA00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N             is </w:t>
      </w:r>
      <w:r w:rsidR="00544E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</w:t>
      </w:r>
    </w:p>
    <w:p w:rsidR="00A065E3" w:rsidRPr="00A36310" w:rsidRDefault="00A065E3" w:rsidP="00BA00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Everyone</w:t>
      </w:r>
      <w:r w:rsidR="00544E3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knows</w:t>
      </w:r>
      <w:r w:rsidR="00544E3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Hollywood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A065E3" w:rsidRPr="00A36310" w:rsidRDefault="00A065E3" w:rsidP="00BA00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N             V            N</w:t>
      </w:r>
    </w:p>
    <w:p w:rsidR="00A065E3" w:rsidRPr="00A36310" w:rsidRDefault="00A065E3" w:rsidP="00BA00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There</w:t>
      </w:r>
      <w:r w:rsidR="00544E3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are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good 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movies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and then 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there</w:t>
      </w:r>
      <w:r w:rsidR="00544E3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is</w:t>
      </w:r>
      <w:r w:rsidR="00544E3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junk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A065E3" w:rsidRPr="00A36310" w:rsidRDefault="00A065E3" w:rsidP="00BA00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There is                N                      there is   N</w:t>
      </w:r>
    </w:p>
    <w:p w:rsidR="00A065E3" w:rsidRPr="00A36310" w:rsidRDefault="00A065E3" w:rsidP="00BA00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</w:p>
    <w:p w:rsidR="00A065E3" w:rsidRPr="00A36310" w:rsidRDefault="00A065E3" w:rsidP="00BA00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People like to laugh at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funny 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stuff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A065E3" w:rsidRPr="00A36310" w:rsidRDefault="00A065E3" w:rsidP="00BA00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3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N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363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</w:p>
    <w:p w:rsidR="00A065E3" w:rsidRPr="00A36310" w:rsidRDefault="00A065E3" w:rsidP="00DA20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5E3" w:rsidRPr="00A36310" w:rsidRDefault="00565E5D" w:rsidP="00920315">
      <w:pPr>
        <w:pStyle w:val="psection"/>
        <w:spacing w:before="0" w:beforeAutospacing="0" w:after="0" w:afterAutospacing="0"/>
        <w:ind w:firstLine="36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Далее</w:t>
      </w:r>
      <w:r w:rsidRPr="00565E5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E36A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воспользуемся  плоскость</w:t>
      </w:r>
      <w:r w:rsidR="00166C6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ю координат</w:t>
      </w:r>
      <w:r w:rsidR="00BA00E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и о</w:t>
      </w:r>
      <w:r w:rsidR="00166C69">
        <w:rPr>
          <w:rStyle w:val="apple-converted-space"/>
          <w:sz w:val="28"/>
          <w:szCs w:val="28"/>
          <w:shd w:val="clear" w:color="auto" w:fill="FFFFFF"/>
        </w:rPr>
        <w:t>бозначим</w:t>
      </w:r>
      <w:r w:rsidR="00BA00E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A065E3" w:rsidRPr="00A36310">
        <w:rPr>
          <w:rStyle w:val="apple-converted-space"/>
          <w:sz w:val="28"/>
          <w:szCs w:val="28"/>
          <w:shd w:val="clear" w:color="auto" w:fill="FFFFFF"/>
        </w:rPr>
        <w:t xml:space="preserve"> 4 формы английской грамматики следующим образом:</w:t>
      </w:r>
    </w:p>
    <w:p w:rsidR="00A065E3" w:rsidRPr="00A36310" w:rsidRDefault="00A065E3" w:rsidP="00FE3875">
      <w:pPr>
        <w:pStyle w:val="psection"/>
        <w:numPr>
          <w:ilvl w:val="0"/>
          <w:numId w:val="11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E3875">
        <w:rPr>
          <w:rStyle w:val="apple-converted-space"/>
          <w:i/>
          <w:sz w:val="28"/>
          <w:szCs w:val="28"/>
          <w:shd w:val="clear" w:color="auto" w:fill="FFFFFF"/>
          <w:lang w:val="en-US"/>
        </w:rPr>
        <w:t>Simple</w:t>
      </w:r>
      <w:r w:rsidRPr="00FE3875">
        <w:rPr>
          <w:rStyle w:val="apple-converted-space"/>
          <w:i/>
          <w:sz w:val="28"/>
          <w:szCs w:val="28"/>
          <w:shd w:val="clear" w:color="auto" w:fill="FFFFFF"/>
        </w:rPr>
        <w:t xml:space="preserve"> </w:t>
      </w:r>
      <w:r w:rsidR="007C4993">
        <w:rPr>
          <w:rStyle w:val="apple-converted-space"/>
          <w:sz w:val="28"/>
          <w:szCs w:val="28"/>
          <w:shd w:val="clear" w:color="auto" w:fill="FFFFFF"/>
        </w:rPr>
        <w:t>(регулярные действия, факты)</w:t>
      </w:r>
      <w:r w:rsidRPr="00A36310">
        <w:rPr>
          <w:rStyle w:val="apple-converted-space"/>
          <w:sz w:val="28"/>
          <w:szCs w:val="28"/>
          <w:shd w:val="clear" w:color="auto" w:fill="FFFFFF"/>
        </w:rPr>
        <w:t>-  точкой</w:t>
      </w:r>
      <w:r w:rsidR="00565E5D" w:rsidRPr="00565E5D">
        <w:rPr>
          <w:rStyle w:val="apple-converted-space"/>
          <w:sz w:val="28"/>
          <w:szCs w:val="28"/>
          <w:shd w:val="clear" w:color="auto" w:fill="FFFFFF"/>
        </w:rPr>
        <w:t>/</w:t>
      </w:r>
      <w:r w:rsidR="00565E5D">
        <w:rPr>
          <w:rStyle w:val="apple-converted-space"/>
          <w:sz w:val="28"/>
          <w:szCs w:val="28"/>
          <w:shd w:val="clear" w:color="auto" w:fill="FFFFFF"/>
        </w:rPr>
        <w:t>точками;</w:t>
      </w:r>
    </w:p>
    <w:p w:rsidR="00A065E3" w:rsidRPr="007C4993" w:rsidRDefault="00A065E3" w:rsidP="00FE3875">
      <w:pPr>
        <w:pStyle w:val="psection"/>
        <w:numPr>
          <w:ilvl w:val="0"/>
          <w:numId w:val="11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E3875">
        <w:rPr>
          <w:rStyle w:val="apple-converted-space"/>
          <w:i/>
          <w:sz w:val="28"/>
          <w:szCs w:val="28"/>
          <w:shd w:val="clear" w:color="auto" w:fill="FFFFFF"/>
          <w:lang w:val="en-US"/>
        </w:rPr>
        <w:t>Continuous</w:t>
      </w:r>
      <w:r w:rsidR="007C4993">
        <w:rPr>
          <w:rStyle w:val="apple-converted-space"/>
          <w:sz w:val="28"/>
          <w:szCs w:val="28"/>
          <w:shd w:val="clear" w:color="auto" w:fill="FFFFFF"/>
        </w:rPr>
        <w:t xml:space="preserve"> (длит</w:t>
      </w:r>
      <w:r w:rsidR="00565E5D">
        <w:rPr>
          <w:rStyle w:val="apple-converted-space"/>
          <w:sz w:val="28"/>
          <w:szCs w:val="28"/>
          <w:shd w:val="clear" w:color="auto" w:fill="FFFFFF"/>
        </w:rPr>
        <w:t>ельное действие, момент, процесс</w:t>
      </w:r>
      <w:r w:rsidR="007C4993">
        <w:rPr>
          <w:rStyle w:val="apple-converted-space"/>
          <w:sz w:val="28"/>
          <w:szCs w:val="28"/>
          <w:shd w:val="clear" w:color="auto" w:fill="FFFFFF"/>
        </w:rPr>
        <w:t>)</w:t>
      </w:r>
      <w:r w:rsidRPr="00A36310">
        <w:rPr>
          <w:rStyle w:val="apple-converted-space"/>
          <w:sz w:val="28"/>
          <w:szCs w:val="28"/>
          <w:shd w:val="clear" w:color="auto" w:fill="FFFFFF"/>
        </w:rPr>
        <w:t xml:space="preserve"> -  отрезком</w:t>
      </w:r>
      <w:r w:rsidR="00565E5D">
        <w:rPr>
          <w:rStyle w:val="apple-converted-space"/>
          <w:sz w:val="28"/>
          <w:szCs w:val="28"/>
          <w:shd w:val="clear" w:color="auto" w:fill="FFFFFF"/>
        </w:rPr>
        <w:t>;</w:t>
      </w:r>
    </w:p>
    <w:p w:rsidR="00A065E3" w:rsidRPr="00A36310" w:rsidRDefault="00A065E3" w:rsidP="00FE3875">
      <w:pPr>
        <w:pStyle w:val="psection"/>
        <w:numPr>
          <w:ilvl w:val="0"/>
          <w:numId w:val="11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E3875">
        <w:rPr>
          <w:rStyle w:val="apple-converted-space"/>
          <w:i/>
          <w:sz w:val="28"/>
          <w:szCs w:val="28"/>
          <w:shd w:val="clear" w:color="auto" w:fill="FFFFFF"/>
          <w:lang w:val="en-US"/>
        </w:rPr>
        <w:t>Perfect</w:t>
      </w:r>
      <w:r w:rsidRPr="00A36310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7C4993">
        <w:rPr>
          <w:rStyle w:val="apple-converted-space"/>
          <w:sz w:val="28"/>
          <w:szCs w:val="28"/>
          <w:shd w:val="clear" w:color="auto" w:fill="FFFFFF"/>
        </w:rPr>
        <w:t xml:space="preserve">(результат действия, </w:t>
      </w:r>
      <w:r w:rsidR="00565E5D">
        <w:rPr>
          <w:rStyle w:val="apple-converted-space"/>
          <w:sz w:val="28"/>
          <w:szCs w:val="28"/>
          <w:shd w:val="clear" w:color="auto" w:fill="FFFFFF"/>
        </w:rPr>
        <w:t xml:space="preserve">жизненный </w:t>
      </w:r>
      <w:r w:rsidR="007C4993">
        <w:rPr>
          <w:rStyle w:val="apple-converted-space"/>
          <w:sz w:val="28"/>
          <w:szCs w:val="28"/>
          <w:shd w:val="clear" w:color="auto" w:fill="FFFFFF"/>
        </w:rPr>
        <w:t>опыт)</w:t>
      </w:r>
      <w:r w:rsidRPr="00A36310">
        <w:rPr>
          <w:rStyle w:val="apple-converted-space"/>
          <w:sz w:val="28"/>
          <w:szCs w:val="28"/>
          <w:shd w:val="clear" w:color="auto" w:fill="FFFFFF"/>
        </w:rPr>
        <w:t>- отрезком с выколотой точкой на конце</w:t>
      </w:r>
      <w:r w:rsidR="00166C69">
        <w:rPr>
          <w:rStyle w:val="apple-converted-space"/>
          <w:sz w:val="28"/>
          <w:szCs w:val="28"/>
          <w:shd w:val="clear" w:color="auto" w:fill="FFFFFF"/>
        </w:rPr>
        <w:t xml:space="preserve"> (</w:t>
      </w:r>
      <w:r w:rsidRPr="00A36310">
        <w:rPr>
          <w:rStyle w:val="apple-converted-space"/>
          <w:sz w:val="28"/>
          <w:szCs w:val="28"/>
          <w:shd w:val="clear" w:color="auto" w:fill="FFFFFF"/>
        </w:rPr>
        <w:t xml:space="preserve">она будет </w:t>
      </w:r>
      <w:r w:rsidR="00565E5D">
        <w:rPr>
          <w:rStyle w:val="apple-converted-space"/>
          <w:sz w:val="28"/>
          <w:szCs w:val="28"/>
          <w:shd w:val="clear" w:color="auto" w:fill="FFFFFF"/>
        </w:rPr>
        <w:t>указыва</w:t>
      </w:r>
      <w:r w:rsidRPr="00A36310">
        <w:rPr>
          <w:rStyle w:val="apple-converted-space"/>
          <w:sz w:val="28"/>
          <w:szCs w:val="28"/>
          <w:shd w:val="clear" w:color="auto" w:fill="FFFFFF"/>
        </w:rPr>
        <w:t>ть</w:t>
      </w:r>
      <w:r w:rsidR="00565E5D">
        <w:rPr>
          <w:rStyle w:val="apple-converted-space"/>
          <w:sz w:val="28"/>
          <w:szCs w:val="28"/>
          <w:shd w:val="clear" w:color="auto" w:fill="FFFFFF"/>
        </w:rPr>
        <w:t xml:space="preserve"> на</w:t>
      </w:r>
      <w:r w:rsidRPr="00A36310">
        <w:rPr>
          <w:rStyle w:val="apple-converted-space"/>
          <w:sz w:val="28"/>
          <w:szCs w:val="28"/>
          <w:shd w:val="clear" w:color="auto" w:fill="FFFFFF"/>
        </w:rPr>
        <w:t xml:space="preserve"> завершенность действия)</w:t>
      </w:r>
    </w:p>
    <w:p w:rsidR="00A065E3" w:rsidRPr="00671D11" w:rsidRDefault="00A065E3" w:rsidP="00FE3875">
      <w:pPr>
        <w:pStyle w:val="psection"/>
        <w:numPr>
          <w:ilvl w:val="0"/>
          <w:numId w:val="11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E3875">
        <w:rPr>
          <w:rStyle w:val="apple-converted-space"/>
          <w:i/>
          <w:sz w:val="28"/>
          <w:szCs w:val="28"/>
          <w:shd w:val="clear" w:color="auto" w:fill="FFFFFF"/>
          <w:lang w:val="en-US"/>
        </w:rPr>
        <w:t>Perfect</w:t>
      </w:r>
      <w:r w:rsidR="00166C69" w:rsidRPr="00FE3875">
        <w:rPr>
          <w:rStyle w:val="apple-converted-space"/>
          <w:i/>
          <w:sz w:val="28"/>
          <w:szCs w:val="28"/>
          <w:shd w:val="clear" w:color="auto" w:fill="FFFFFF"/>
        </w:rPr>
        <w:t xml:space="preserve"> </w:t>
      </w:r>
      <w:r w:rsidRPr="00FE3875">
        <w:rPr>
          <w:rStyle w:val="apple-converted-space"/>
          <w:i/>
          <w:sz w:val="28"/>
          <w:szCs w:val="28"/>
          <w:shd w:val="clear" w:color="auto" w:fill="FFFFFF"/>
          <w:lang w:val="en-US"/>
        </w:rPr>
        <w:t>Continuous</w:t>
      </w:r>
      <w:r w:rsidRPr="00671D11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7C4993" w:rsidRPr="00671D11">
        <w:rPr>
          <w:rStyle w:val="apple-converted-space"/>
          <w:sz w:val="28"/>
          <w:szCs w:val="28"/>
          <w:shd w:val="clear" w:color="auto" w:fill="FFFFFF"/>
        </w:rPr>
        <w:t>(</w:t>
      </w:r>
      <w:r w:rsidR="007C4993">
        <w:rPr>
          <w:rStyle w:val="apple-converted-space"/>
          <w:sz w:val="28"/>
          <w:szCs w:val="28"/>
          <w:shd w:val="clear" w:color="auto" w:fill="FFFFFF"/>
        </w:rPr>
        <w:t>длительное действие</w:t>
      </w:r>
      <w:r w:rsidR="00FE3875">
        <w:rPr>
          <w:rStyle w:val="apple-converted-space"/>
          <w:sz w:val="28"/>
          <w:szCs w:val="28"/>
          <w:shd w:val="clear" w:color="auto" w:fill="FFFFFF"/>
        </w:rPr>
        <w:t>, совершаемое уже какое -то время</w:t>
      </w:r>
      <w:r w:rsidR="00671D11">
        <w:rPr>
          <w:rStyle w:val="apple-converted-space"/>
          <w:sz w:val="28"/>
          <w:szCs w:val="28"/>
          <w:shd w:val="clear" w:color="auto" w:fill="FFFFFF"/>
        </w:rPr>
        <w:t>)</w:t>
      </w:r>
      <w:r w:rsidR="00FE387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71D11">
        <w:rPr>
          <w:rStyle w:val="apple-converted-space"/>
          <w:sz w:val="28"/>
          <w:szCs w:val="28"/>
          <w:shd w:val="clear" w:color="auto" w:fill="FFFFFF"/>
        </w:rPr>
        <w:t xml:space="preserve">- </w:t>
      </w:r>
      <w:r w:rsidRPr="00A36310">
        <w:rPr>
          <w:rStyle w:val="apple-converted-space"/>
          <w:sz w:val="28"/>
          <w:szCs w:val="28"/>
          <w:shd w:val="clear" w:color="auto" w:fill="FFFFFF"/>
        </w:rPr>
        <w:t>в</w:t>
      </w:r>
      <w:r w:rsidR="00BE36A3" w:rsidRPr="00671D11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A36310">
        <w:rPr>
          <w:rStyle w:val="apple-converted-space"/>
          <w:sz w:val="28"/>
          <w:szCs w:val="28"/>
          <w:shd w:val="clear" w:color="auto" w:fill="FFFFFF"/>
        </w:rPr>
        <w:t>виде</w:t>
      </w:r>
      <w:r w:rsidR="00BE36A3" w:rsidRPr="00671D11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A36310">
        <w:rPr>
          <w:rStyle w:val="apple-converted-space"/>
          <w:sz w:val="28"/>
          <w:szCs w:val="28"/>
          <w:shd w:val="clear" w:color="auto" w:fill="FFFFFF"/>
        </w:rPr>
        <w:t>луча</w:t>
      </w:r>
      <w:r w:rsidR="00166C69" w:rsidRPr="00671D11">
        <w:rPr>
          <w:rStyle w:val="apple-converted-space"/>
          <w:sz w:val="28"/>
          <w:szCs w:val="28"/>
          <w:shd w:val="clear" w:color="auto" w:fill="FFFFFF"/>
        </w:rPr>
        <w:t>.</w:t>
      </w:r>
    </w:p>
    <w:p w:rsidR="00166C69" w:rsidRPr="00A36310" w:rsidRDefault="00BA00E8" w:rsidP="00166C69">
      <w:pPr>
        <w:pStyle w:val="psection"/>
        <w:spacing w:before="0" w:beforeAutospacing="0" w:after="0" w:afterAutospacing="0"/>
        <w:ind w:left="720"/>
        <w:rPr>
          <w:rStyle w:val="apple-converted-space"/>
          <w:sz w:val="28"/>
          <w:szCs w:val="28"/>
          <w:shd w:val="clear" w:color="auto" w:fill="FFFFFF"/>
          <w:lang w:val="en-US"/>
        </w:rPr>
      </w:pPr>
      <w:r w:rsidRPr="00BA00E8">
        <w:rPr>
          <w:rStyle w:val="apple-converted-space"/>
          <w:noProof/>
          <w:sz w:val="28"/>
          <w:shd w:val="clear" w:color="auto" w:fill="FFFFFF"/>
        </w:rPr>
        <w:drawing>
          <wp:inline distT="0" distB="0" distL="0" distR="0">
            <wp:extent cx="4224412" cy="2094931"/>
            <wp:effectExtent l="19050" t="0" r="4688" b="0"/>
            <wp:docPr id="3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238" cy="209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293" w:rsidRPr="003F6AA2" w:rsidRDefault="003F6AA2" w:rsidP="00FE3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3F6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</w:t>
      </w:r>
      <w:r w:rsidRPr="003F6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взгляд</w:t>
      </w:r>
      <w:r w:rsidRPr="003F6A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такая наглядность позволяет лучше разобраться в разнице </w:t>
      </w:r>
      <w:r w:rsidR="006129B9">
        <w:rPr>
          <w:rFonts w:ascii="Times New Roman" w:hAnsi="Times New Roman" w:cs="Times New Roman"/>
          <w:sz w:val="28"/>
          <w:szCs w:val="28"/>
        </w:rPr>
        <w:t>английских форм</w:t>
      </w:r>
      <w:r w:rsidR="006129B9" w:rsidRPr="006129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29B9" w:rsidRPr="00A363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Simple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29B9" w:rsidRPr="00A363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Continuous</w:t>
      </w:r>
      <w:r w:rsidR="007C4993">
        <w:rPr>
          <w:rFonts w:ascii="Times New Roman" w:hAnsi="Times New Roman" w:cs="Times New Roman"/>
          <w:sz w:val="28"/>
          <w:szCs w:val="28"/>
        </w:rPr>
        <w:t xml:space="preserve">, </w:t>
      </w:r>
      <w:r w:rsidR="007C4993" w:rsidRPr="00A363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Perfect</w:t>
      </w:r>
      <w:r w:rsidR="007C4993">
        <w:rPr>
          <w:rFonts w:ascii="Times New Roman" w:hAnsi="Times New Roman" w:cs="Times New Roman"/>
          <w:sz w:val="28"/>
          <w:szCs w:val="28"/>
        </w:rPr>
        <w:t xml:space="preserve">  и </w:t>
      </w:r>
      <w:r w:rsidR="007C4993" w:rsidRPr="00A363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Perfect</w:t>
      </w:r>
      <w:r w:rsidR="007C4993" w:rsidRPr="007C499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7C4993" w:rsidRPr="00A363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Continuous</w:t>
      </w:r>
      <w:r w:rsidR="007C49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</w:t>
      </w:r>
      <w:r w:rsidR="00FE3875">
        <w:rPr>
          <w:rFonts w:ascii="Times New Roman" w:hAnsi="Times New Roman" w:cs="Times New Roman"/>
          <w:sz w:val="28"/>
          <w:szCs w:val="28"/>
        </w:rPr>
        <w:t xml:space="preserve">х не </w:t>
      </w:r>
      <w:r w:rsidR="00FE3875"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в русском языке, а также их сочетании </w:t>
      </w:r>
      <w:proofErr w:type="gramStart"/>
      <w:r w:rsidR="00FE38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E3875">
        <w:rPr>
          <w:rFonts w:ascii="Times New Roman" w:hAnsi="Times New Roman" w:cs="Times New Roman"/>
          <w:sz w:val="28"/>
          <w:szCs w:val="28"/>
        </w:rPr>
        <w:t xml:space="preserve"> временами </w:t>
      </w:r>
      <w:r w:rsidR="00FE3875" w:rsidRPr="00FE3875">
        <w:rPr>
          <w:rFonts w:ascii="Times New Roman" w:hAnsi="Times New Roman" w:cs="Times New Roman"/>
          <w:i/>
          <w:sz w:val="28"/>
          <w:szCs w:val="28"/>
          <w:lang w:val="en-US"/>
        </w:rPr>
        <w:t>Past</w:t>
      </w:r>
      <w:r w:rsidR="00FE3875" w:rsidRPr="00FE3875">
        <w:rPr>
          <w:rFonts w:ascii="Times New Roman" w:hAnsi="Times New Roman" w:cs="Times New Roman"/>
          <w:sz w:val="28"/>
          <w:szCs w:val="28"/>
        </w:rPr>
        <w:t xml:space="preserve"> (</w:t>
      </w:r>
      <w:r w:rsidR="00FE3875">
        <w:rPr>
          <w:rFonts w:ascii="Times New Roman" w:hAnsi="Times New Roman" w:cs="Times New Roman"/>
          <w:sz w:val="28"/>
          <w:szCs w:val="28"/>
        </w:rPr>
        <w:t xml:space="preserve">по оси Х с отрицательными значениями), </w:t>
      </w:r>
      <w:r w:rsidR="00FE3875" w:rsidRPr="00FE3875">
        <w:rPr>
          <w:rFonts w:ascii="Times New Roman" w:hAnsi="Times New Roman" w:cs="Times New Roman"/>
          <w:i/>
          <w:sz w:val="28"/>
          <w:szCs w:val="28"/>
        </w:rPr>
        <w:t>Р</w:t>
      </w:r>
      <w:r w:rsidR="00FE3875" w:rsidRPr="00FE3875">
        <w:rPr>
          <w:rFonts w:ascii="Times New Roman" w:hAnsi="Times New Roman" w:cs="Times New Roman"/>
          <w:i/>
          <w:sz w:val="28"/>
          <w:szCs w:val="28"/>
          <w:lang w:val="en-US"/>
        </w:rPr>
        <w:t>resent</w:t>
      </w:r>
      <w:r w:rsidR="00FE3875">
        <w:rPr>
          <w:rFonts w:ascii="Times New Roman" w:hAnsi="Times New Roman" w:cs="Times New Roman"/>
          <w:sz w:val="28"/>
          <w:szCs w:val="28"/>
        </w:rPr>
        <w:t xml:space="preserve"> (по оси Х с положительными значениями) и </w:t>
      </w:r>
      <w:r w:rsidR="00FE3875" w:rsidRPr="00FE3875">
        <w:rPr>
          <w:rFonts w:ascii="Times New Roman" w:hAnsi="Times New Roman" w:cs="Times New Roman"/>
          <w:i/>
          <w:sz w:val="28"/>
          <w:szCs w:val="28"/>
          <w:lang w:val="en-US"/>
        </w:rPr>
        <w:t>Future</w:t>
      </w:r>
      <w:r w:rsidR="00FE3875">
        <w:rPr>
          <w:rFonts w:ascii="Times New Roman" w:hAnsi="Times New Roman" w:cs="Times New Roman"/>
          <w:sz w:val="28"/>
          <w:szCs w:val="28"/>
        </w:rPr>
        <w:t xml:space="preserve"> (по оси </w:t>
      </w:r>
      <w:r w:rsidR="00FE387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E3875" w:rsidRPr="00FE3875">
        <w:rPr>
          <w:rFonts w:ascii="Times New Roman" w:hAnsi="Times New Roman" w:cs="Times New Roman"/>
          <w:sz w:val="28"/>
          <w:szCs w:val="28"/>
        </w:rPr>
        <w:t>) .</w:t>
      </w:r>
      <w:r w:rsidR="00FE3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5E3" w:rsidRPr="00A36310" w:rsidRDefault="00BA00E8" w:rsidP="00920315">
      <w:pPr>
        <w:pStyle w:val="psectio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00E8">
        <w:rPr>
          <w:bCs/>
          <w:sz w:val="28"/>
          <w:szCs w:val="28"/>
        </w:rPr>
        <w:t>Перейдём к применению таких пон</w:t>
      </w:r>
      <w:r>
        <w:rPr>
          <w:bCs/>
          <w:sz w:val="28"/>
          <w:szCs w:val="28"/>
        </w:rPr>
        <w:t>я</w:t>
      </w:r>
      <w:r w:rsidRPr="00BA00E8">
        <w:rPr>
          <w:bCs/>
          <w:sz w:val="28"/>
          <w:szCs w:val="28"/>
        </w:rPr>
        <w:t xml:space="preserve">тий, как </w:t>
      </w:r>
      <w:r w:rsidRPr="00BA00E8">
        <w:rPr>
          <w:b/>
          <w:bCs/>
          <w:i/>
          <w:sz w:val="28"/>
          <w:szCs w:val="28"/>
        </w:rPr>
        <w:t>м</w:t>
      </w:r>
      <w:r w:rsidR="00A065E3" w:rsidRPr="00BA00E8">
        <w:rPr>
          <w:b/>
          <w:bCs/>
          <w:i/>
          <w:sz w:val="28"/>
          <w:szCs w:val="28"/>
        </w:rPr>
        <w:t>атематическая константа</w:t>
      </w:r>
      <w:r w:rsidRPr="00BA00E8">
        <w:rPr>
          <w:b/>
          <w:bCs/>
          <w:i/>
          <w:sz w:val="28"/>
          <w:szCs w:val="28"/>
        </w:rPr>
        <w:t xml:space="preserve"> </w:t>
      </w:r>
      <w:r w:rsidRPr="00BA00E8">
        <w:rPr>
          <w:bCs/>
          <w:sz w:val="28"/>
          <w:szCs w:val="28"/>
        </w:rPr>
        <w:t>и</w:t>
      </w:r>
      <w:r w:rsidRPr="00BA00E8">
        <w:rPr>
          <w:b/>
          <w:bCs/>
          <w:i/>
          <w:sz w:val="28"/>
          <w:szCs w:val="28"/>
        </w:rPr>
        <w:t xml:space="preserve"> переменная</w:t>
      </w:r>
      <w:r w:rsidR="00181293">
        <w:rPr>
          <w:b/>
          <w:bCs/>
          <w:i/>
          <w:sz w:val="28"/>
          <w:szCs w:val="28"/>
        </w:rPr>
        <w:t xml:space="preserve"> </w:t>
      </w:r>
      <w:r w:rsidR="00181293" w:rsidRPr="00920315">
        <w:rPr>
          <w:bCs/>
          <w:sz w:val="28"/>
          <w:szCs w:val="28"/>
        </w:rPr>
        <w:t>для того, чтобы вывести</w:t>
      </w:r>
      <w:r w:rsidR="00181293">
        <w:rPr>
          <w:bCs/>
          <w:sz w:val="28"/>
          <w:szCs w:val="28"/>
        </w:rPr>
        <w:t xml:space="preserve">  </w:t>
      </w:r>
      <w:proofErr w:type="spellStart"/>
      <w:proofErr w:type="gramStart"/>
      <w:r w:rsidR="00181293">
        <w:rPr>
          <w:bCs/>
          <w:sz w:val="28"/>
          <w:szCs w:val="28"/>
        </w:rPr>
        <w:t>видо-временные</w:t>
      </w:r>
      <w:proofErr w:type="spellEnd"/>
      <w:proofErr w:type="gramEnd"/>
      <w:r w:rsidR="00181293">
        <w:rPr>
          <w:bCs/>
          <w:sz w:val="28"/>
          <w:szCs w:val="28"/>
        </w:rPr>
        <w:t xml:space="preserve"> формы глагола  в английском языке.</w:t>
      </w:r>
      <w:r>
        <w:rPr>
          <w:b/>
          <w:bCs/>
          <w:sz w:val="28"/>
          <w:szCs w:val="28"/>
        </w:rPr>
        <w:t xml:space="preserve"> </w:t>
      </w:r>
      <w:r w:rsidR="00A065E3" w:rsidRPr="00A36310">
        <w:rPr>
          <w:sz w:val="28"/>
          <w:szCs w:val="28"/>
        </w:rPr>
        <w:t> </w:t>
      </w:r>
      <w:r w:rsidRPr="00BA00E8">
        <w:rPr>
          <w:i/>
          <w:sz w:val="28"/>
          <w:szCs w:val="28"/>
        </w:rPr>
        <w:t>Константа</w:t>
      </w:r>
      <w:r>
        <w:rPr>
          <w:sz w:val="28"/>
          <w:szCs w:val="28"/>
        </w:rPr>
        <w:t xml:space="preserve"> </w:t>
      </w:r>
      <w:r w:rsidR="00A065E3" w:rsidRPr="00A36310">
        <w:rPr>
          <w:sz w:val="28"/>
          <w:szCs w:val="28"/>
        </w:rPr>
        <w:t>— величина, значение которой не меняется</w:t>
      </w:r>
      <w:r w:rsidR="005164D8" w:rsidRPr="005164D8">
        <w:rPr>
          <w:sz w:val="28"/>
          <w:szCs w:val="28"/>
        </w:rPr>
        <w:t>[</w:t>
      </w:r>
      <w:r w:rsidR="00274628" w:rsidRPr="004E64DD">
        <w:rPr>
          <w:sz w:val="28"/>
          <w:szCs w:val="28"/>
        </w:rPr>
        <w:t>4</w:t>
      </w:r>
      <w:r w:rsidR="005164D8" w:rsidRPr="005164D8">
        <w:rPr>
          <w:sz w:val="28"/>
          <w:szCs w:val="28"/>
        </w:rPr>
        <w:t>]</w:t>
      </w:r>
      <w:r w:rsidR="00A065E3" w:rsidRPr="00A363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065E3" w:rsidRPr="00BA00E8">
        <w:rPr>
          <w:bCs/>
          <w:i/>
          <w:sz w:val="28"/>
          <w:szCs w:val="28"/>
        </w:rPr>
        <w:t>Переменная</w:t>
      </w:r>
      <w:r w:rsidR="00A065E3" w:rsidRPr="00A36310">
        <w:rPr>
          <w:sz w:val="28"/>
          <w:szCs w:val="28"/>
        </w:rPr>
        <w:t xml:space="preserve"> — </w:t>
      </w:r>
      <w:hyperlink r:id="rId9" w:tooltip="Атрибут (философия)" w:history="1">
        <w:r w:rsidR="00A065E3" w:rsidRPr="00BA00E8">
          <w:rPr>
            <w:rStyle w:val="a4"/>
            <w:color w:val="000000" w:themeColor="text1"/>
            <w:sz w:val="28"/>
            <w:szCs w:val="28"/>
            <w:u w:val="none"/>
          </w:rPr>
          <w:t>атрибут</w:t>
        </w:r>
      </w:hyperlink>
      <w:r w:rsidR="00A065E3" w:rsidRPr="00BA00E8">
        <w:rPr>
          <w:color w:val="000000" w:themeColor="text1"/>
          <w:sz w:val="28"/>
          <w:szCs w:val="28"/>
        </w:rPr>
        <w:t xml:space="preserve"> физической или абстрактной </w:t>
      </w:r>
      <w:hyperlink r:id="rId10" w:tooltip="Система" w:history="1">
        <w:r w:rsidR="00A065E3" w:rsidRPr="00BA00E8">
          <w:rPr>
            <w:rStyle w:val="a4"/>
            <w:color w:val="000000" w:themeColor="text1"/>
            <w:sz w:val="28"/>
            <w:szCs w:val="28"/>
            <w:u w:val="none"/>
          </w:rPr>
          <w:t>системы</w:t>
        </w:r>
      </w:hyperlink>
      <w:r w:rsidR="00A065E3" w:rsidRPr="00BA00E8">
        <w:rPr>
          <w:color w:val="000000" w:themeColor="text1"/>
          <w:sz w:val="28"/>
          <w:szCs w:val="28"/>
        </w:rPr>
        <w:t xml:space="preserve">, который может изменять своё </w:t>
      </w:r>
      <w:hyperlink r:id="rId11" w:tooltip="Значение" w:history="1">
        <w:r w:rsidR="00A065E3" w:rsidRPr="00BA00E8">
          <w:rPr>
            <w:rStyle w:val="a4"/>
            <w:color w:val="000000" w:themeColor="text1"/>
            <w:sz w:val="28"/>
            <w:szCs w:val="28"/>
            <w:u w:val="none"/>
          </w:rPr>
          <w:t>значение</w:t>
        </w:r>
      </w:hyperlink>
      <w:r w:rsidR="005164D8" w:rsidRPr="005164D8">
        <w:t>[</w:t>
      </w:r>
      <w:r w:rsidR="00274628" w:rsidRPr="00274628">
        <w:t>4</w:t>
      </w:r>
      <w:r w:rsidR="005164D8" w:rsidRPr="005164D8">
        <w:t>]</w:t>
      </w:r>
      <w:r w:rsidR="00A065E3" w:rsidRPr="00BA00E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181293">
        <w:rPr>
          <w:color w:val="000000" w:themeColor="text1"/>
          <w:sz w:val="28"/>
          <w:szCs w:val="28"/>
        </w:rPr>
        <w:t xml:space="preserve">Получается, что </w:t>
      </w:r>
      <w:proofErr w:type="spellStart"/>
      <w:proofErr w:type="gramStart"/>
      <w:r>
        <w:rPr>
          <w:color w:val="000000" w:themeColor="text1"/>
          <w:sz w:val="28"/>
          <w:szCs w:val="28"/>
        </w:rPr>
        <w:t>видо-вре</w:t>
      </w:r>
      <w:r w:rsidR="00181293">
        <w:rPr>
          <w:color w:val="000000" w:themeColor="text1"/>
          <w:sz w:val="28"/>
          <w:szCs w:val="28"/>
        </w:rPr>
        <w:t>менная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форм</w:t>
      </w:r>
      <w:r w:rsidR="00181293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глагола </w:t>
      </w:r>
      <w:r w:rsidR="00181293">
        <w:rPr>
          <w:color w:val="000000" w:themeColor="text1"/>
          <w:sz w:val="28"/>
          <w:szCs w:val="28"/>
        </w:rPr>
        <w:t>-</w:t>
      </w:r>
      <w:r w:rsidR="00596ECB" w:rsidRPr="00596ECB">
        <w:rPr>
          <w:color w:val="000000" w:themeColor="text1"/>
          <w:sz w:val="28"/>
          <w:szCs w:val="28"/>
        </w:rPr>
        <w:t xml:space="preserve"> </w:t>
      </w:r>
      <w:r w:rsidR="00181293">
        <w:rPr>
          <w:color w:val="000000" w:themeColor="text1"/>
          <w:sz w:val="28"/>
          <w:szCs w:val="28"/>
        </w:rPr>
        <w:t>это совокупность</w:t>
      </w:r>
      <w:r>
        <w:rPr>
          <w:color w:val="000000" w:themeColor="text1"/>
          <w:sz w:val="28"/>
          <w:szCs w:val="28"/>
        </w:rPr>
        <w:t xml:space="preserve"> элементов, одни из которых не изменяются (константны) в формуле, а другие – переменные.</w:t>
      </w:r>
    </w:p>
    <w:p w:rsidR="00A065E3" w:rsidRPr="00A36310" w:rsidRDefault="00A065E3" w:rsidP="00FE3875">
      <w:pPr>
        <w:pStyle w:val="psection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A36310">
        <w:rPr>
          <w:rStyle w:val="apple-converted-space"/>
          <w:sz w:val="28"/>
          <w:szCs w:val="28"/>
          <w:shd w:val="clear" w:color="auto" w:fill="FFFFFF"/>
        </w:rPr>
        <w:t xml:space="preserve">Пусть, </w:t>
      </w:r>
      <w:r w:rsidRPr="00A36310">
        <w:rPr>
          <w:rStyle w:val="apple-converted-space"/>
          <w:sz w:val="28"/>
          <w:szCs w:val="28"/>
          <w:shd w:val="clear" w:color="auto" w:fill="FFFFFF"/>
          <w:lang w:val="en-US"/>
        </w:rPr>
        <w:t>x</w:t>
      </w:r>
      <w:r w:rsidRPr="00A36310">
        <w:rPr>
          <w:rStyle w:val="apple-converted-space"/>
          <w:sz w:val="28"/>
          <w:szCs w:val="28"/>
          <w:shd w:val="clear" w:color="auto" w:fill="FFFFFF"/>
        </w:rPr>
        <w:t xml:space="preserve">- </w:t>
      </w:r>
      <w:r w:rsidRPr="00181293">
        <w:rPr>
          <w:rStyle w:val="apple-converted-space"/>
          <w:i/>
          <w:sz w:val="28"/>
          <w:szCs w:val="28"/>
          <w:shd w:val="clear" w:color="auto" w:fill="FFFFFF"/>
        </w:rPr>
        <w:t>переменная</w:t>
      </w:r>
      <w:r w:rsidRPr="00A36310">
        <w:rPr>
          <w:rStyle w:val="apple-converted-space"/>
          <w:sz w:val="28"/>
          <w:szCs w:val="28"/>
          <w:shd w:val="clear" w:color="auto" w:fill="FFFFFF"/>
        </w:rPr>
        <w:t xml:space="preserve">, а </w:t>
      </w:r>
      <w:r w:rsidR="00181293">
        <w:rPr>
          <w:rStyle w:val="apple-converted-space"/>
          <w:sz w:val="28"/>
          <w:szCs w:val="28"/>
          <w:shd w:val="clear" w:color="auto" w:fill="FFFFFF"/>
          <w:lang w:val="en-US"/>
        </w:rPr>
        <w:t>V</w:t>
      </w:r>
      <w:r w:rsidR="00181293">
        <w:rPr>
          <w:rStyle w:val="apple-converted-space"/>
          <w:sz w:val="28"/>
          <w:szCs w:val="28"/>
          <w:shd w:val="clear" w:color="auto" w:fill="FFFFFF"/>
        </w:rPr>
        <w:t xml:space="preserve">, </w:t>
      </w:r>
      <w:proofErr w:type="spellStart"/>
      <w:r w:rsidRPr="00A36310">
        <w:rPr>
          <w:rStyle w:val="apple-converted-space"/>
          <w:sz w:val="28"/>
          <w:szCs w:val="28"/>
          <w:shd w:val="clear" w:color="auto" w:fill="FFFFFF"/>
          <w:lang w:val="en-US"/>
        </w:rPr>
        <w:t>V</w:t>
      </w:r>
      <w:r w:rsidRPr="00A36310">
        <w:rPr>
          <w:rStyle w:val="apple-converted-space"/>
          <w:sz w:val="28"/>
          <w:szCs w:val="28"/>
          <w:shd w:val="clear" w:color="auto" w:fill="FFFFFF"/>
          <w:vertAlign w:val="subscript"/>
          <w:lang w:val="en-US"/>
        </w:rPr>
        <w:t>ing</w:t>
      </w:r>
      <w:proofErr w:type="spellEnd"/>
      <w:r w:rsidR="00BA00E8">
        <w:rPr>
          <w:rStyle w:val="apple-converted-space"/>
          <w:sz w:val="28"/>
          <w:szCs w:val="28"/>
          <w:shd w:val="clear" w:color="auto" w:fill="FFFFFF"/>
          <w:vertAlign w:val="subscript"/>
        </w:rPr>
        <w:t xml:space="preserve"> </w:t>
      </w:r>
      <w:r w:rsidRPr="00A36310">
        <w:rPr>
          <w:rStyle w:val="apple-converted-space"/>
          <w:sz w:val="28"/>
          <w:szCs w:val="28"/>
          <w:shd w:val="clear" w:color="auto" w:fill="FFFFFF"/>
        </w:rPr>
        <w:t xml:space="preserve">или </w:t>
      </w:r>
      <w:r w:rsidRPr="00A36310">
        <w:rPr>
          <w:rStyle w:val="apple-converted-space"/>
          <w:sz w:val="28"/>
          <w:szCs w:val="28"/>
          <w:shd w:val="clear" w:color="auto" w:fill="FFFFFF"/>
          <w:lang w:val="en-US"/>
        </w:rPr>
        <w:t>V</w:t>
      </w:r>
      <w:r w:rsidRPr="00A36310">
        <w:rPr>
          <w:rStyle w:val="apple-converted-space"/>
          <w:sz w:val="28"/>
          <w:szCs w:val="28"/>
          <w:shd w:val="clear" w:color="auto" w:fill="FFFFFF"/>
          <w:vertAlign w:val="subscript"/>
          <w:lang w:val="en-US"/>
        </w:rPr>
        <w:t>III</w:t>
      </w:r>
      <w:r w:rsidRPr="00A36310">
        <w:rPr>
          <w:rStyle w:val="apple-converted-space"/>
          <w:sz w:val="28"/>
          <w:szCs w:val="28"/>
          <w:shd w:val="clear" w:color="auto" w:fill="FFFFFF"/>
        </w:rPr>
        <w:t xml:space="preserve">– </w:t>
      </w:r>
      <w:r w:rsidRPr="00181293">
        <w:rPr>
          <w:rStyle w:val="apple-converted-space"/>
          <w:i/>
          <w:sz w:val="28"/>
          <w:szCs w:val="28"/>
          <w:shd w:val="clear" w:color="auto" w:fill="FFFFFF"/>
        </w:rPr>
        <w:t>константа</w:t>
      </w:r>
      <w:r w:rsidRPr="00A36310">
        <w:rPr>
          <w:rStyle w:val="apple-converted-space"/>
          <w:sz w:val="28"/>
          <w:szCs w:val="28"/>
          <w:shd w:val="clear" w:color="auto" w:fill="FFFFFF"/>
        </w:rPr>
        <w:t>, тогда:</w:t>
      </w:r>
    </w:p>
    <w:p w:rsidR="00A065E3" w:rsidRPr="00A36310" w:rsidRDefault="00A065E3" w:rsidP="00FE3875">
      <w:pPr>
        <w:pStyle w:val="psection"/>
        <w:numPr>
          <w:ilvl w:val="0"/>
          <w:numId w:val="12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  <w:lang w:val="en-US"/>
        </w:rPr>
      </w:pPr>
      <w:r w:rsidRPr="00596ECB">
        <w:rPr>
          <w:rStyle w:val="apple-converted-space"/>
          <w:i/>
          <w:sz w:val="28"/>
          <w:szCs w:val="28"/>
          <w:shd w:val="clear" w:color="auto" w:fill="FFFFFF"/>
          <w:lang w:val="en-US"/>
        </w:rPr>
        <w:t>Simple</w:t>
      </w:r>
      <w:r w:rsidRPr="00A36310">
        <w:rPr>
          <w:rStyle w:val="apple-converted-space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A36310">
        <w:rPr>
          <w:rStyle w:val="apple-converted-space"/>
          <w:sz w:val="28"/>
          <w:szCs w:val="28"/>
          <w:shd w:val="clear" w:color="auto" w:fill="FFFFFF"/>
          <w:lang w:val="en-US"/>
        </w:rPr>
        <w:t>V</w:t>
      </w:r>
      <w:r w:rsidRPr="00A36310">
        <w:rPr>
          <w:rStyle w:val="apple-converted-space"/>
          <w:sz w:val="28"/>
          <w:szCs w:val="28"/>
          <w:shd w:val="clear" w:color="auto" w:fill="FFFFFF"/>
          <w:vertAlign w:val="subscript"/>
          <w:lang w:val="en-US"/>
        </w:rPr>
        <w:t>x</w:t>
      </w:r>
      <w:proofErr w:type="spellEnd"/>
      <w:r w:rsidRPr="00A36310">
        <w:rPr>
          <w:rStyle w:val="apple-converted-space"/>
          <w:sz w:val="28"/>
          <w:szCs w:val="28"/>
          <w:shd w:val="clear" w:color="auto" w:fill="FFFFFF"/>
          <w:vertAlign w:val="subscript"/>
          <w:lang w:val="en-US"/>
        </w:rPr>
        <w:t xml:space="preserve">, </w:t>
      </w:r>
      <w:r w:rsidRPr="00A36310">
        <w:rPr>
          <w:rStyle w:val="apple-converted-space"/>
          <w:sz w:val="28"/>
          <w:szCs w:val="28"/>
          <w:shd w:val="clear" w:color="auto" w:fill="FFFFFF"/>
        </w:rPr>
        <w:t>где</w:t>
      </w:r>
      <w:r w:rsidR="00BA00E8" w:rsidRPr="00BA00E8">
        <w:rPr>
          <w:rStyle w:val="apple-converted-space"/>
          <w:sz w:val="28"/>
          <w:szCs w:val="28"/>
          <w:shd w:val="clear" w:color="auto" w:fill="FFFFFF"/>
          <w:lang w:val="en-US"/>
        </w:rPr>
        <w:t xml:space="preserve"> </w:t>
      </w:r>
      <w:r w:rsidRPr="00A36310">
        <w:rPr>
          <w:rStyle w:val="apple-converted-space"/>
          <w:sz w:val="28"/>
          <w:szCs w:val="28"/>
          <w:shd w:val="clear" w:color="auto" w:fill="FFFFFF"/>
          <w:lang w:val="en-US"/>
        </w:rPr>
        <w:t>x={I, II}</w:t>
      </w:r>
    </w:p>
    <w:p w:rsidR="00A065E3" w:rsidRPr="00A36310" w:rsidRDefault="00A065E3" w:rsidP="00FE3875">
      <w:pPr>
        <w:pStyle w:val="psection"/>
        <w:numPr>
          <w:ilvl w:val="0"/>
          <w:numId w:val="12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  <w:lang w:val="en-US"/>
        </w:rPr>
      </w:pPr>
      <w:r w:rsidRPr="00596ECB">
        <w:rPr>
          <w:rStyle w:val="apple-converted-space"/>
          <w:i/>
          <w:sz w:val="28"/>
          <w:szCs w:val="28"/>
          <w:shd w:val="clear" w:color="auto" w:fill="FFFFFF"/>
          <w:lang w:val="en-US"/>
        </w:rPr>
        <w:t>Continuous</w:t>
      </w:r>
      <w:r w:rsidRPr="00A36310">
        <w:rPr>
          <w:rStyle w:val="apple-converted-space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A36310">
        <w:rPr>
          <w:rStyle w:val="apple-converted-space"/>
          <w:sz w:val="28"/>
          <w:szCs w:val="28"/>
          <w:shd w:val="clear" w:color="auto" w:fill="FFFFFF"/>
          <w:lang w:val="en-US"/>
        </w:rPr>
        <w:t>xV</w:t>
      </w:r>
      <w:r w:rsidRPr="00A36310">
        <w:rPr>
          <w:rStyle w:val="apple-converted-space"/>
          <w:sz w:val="28"/>
          <w:szCs w:val="28"/>
          <w:shd w:val="clear" w:color="auto" w:fill="FFFFFF"/>
          <w:vertAlign w:val="subscript"/>
          <w:lang w:val="en-US"/>
        </w:rPr>
        <w:t>ing</w:t>
      </w:r>
      <w:proofErr w:type="spellEnd"/>
      <w:r w:rsidRPr="00A36310">
        <w:rPr>
          <w:rStyle w:val="apple-converted-space"/>
          <w:sz w:val="28"/>
          <w:szCs w:val="28"/>
          <w:shd w:val="clear" w:color="auto" w:fill="FFFFFF"/>
          <w:lang w:val="en-US"/>
        </w:rPr>
        <w:t xml:space="preserve">, </w:t>
      </w:r>
      <w:r w:rsidRPr="00A36310">
        <w:rPr>
          <w:rStyle w:val="apple-converted-space"/>
          <w:sz w:val="28"/>
          <w:szCs w:val="28"/>
          <w:shd w:val="clear" w:color="auto" w:fill="FFFFFF"/>
        </w:rPr>
        <w:t>где</w:t>
      </w:r>
      <w:r w:rsidR="00BA00E8" w:rsidRPr="00BA00E8">
        <w:rPr>
          <w:rStyle w:val="apple-converted-space"/>
          <w:sz w:val="28"/>
          <w:szCs w:val="28"/>
          <w:shd w:val="clear" w:color="auto" w:fill="FFFFFF"/>
          <w:lang w:val="en-US"/>
        </w:rPr>
        <w:t xml:space="preserve"> </w:t>
      </w:r>
      <w:r w:rsidRPr="00A36310">
        <w:rPr>
          <w:rStyle w:val="apple-converted-space"/>
          <w:sz w:val="28"/>
          <w:szCs w:val="28"/>
          <w:shd w:val="clear" w:color="auto" w:fill="FFFFFF"/>
          <w:lang w:val="en-US"/>
        </w:rPr>
        <w:t>x={is, are, was, were, will be}</w:t>
      </w:r>
    </w:p>
    <w:p w:rsidR="00A065E3" w:rsidRPr="00A36310" w:rsidRDefault="00A065E3" w:rsidP="00FE3875">
      <w:pPr>
        <w:pStyle w:val="psection"/>
        <w:numPr>
          <w:ilvl w:val="0"/>
          <w:numId w:val="12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  <w:lang w:val="en-US"/>
        </w:rPr>
      </w:pPr>
      <w:r w:rsidRPr="00596ECB">
        <w:rPr>
          <w:rStyle w:val="apple-converted-space"/>
          <w:i/>
          <w:sz w:val="28"/>
          <w:szCs w:val="28"/>
          <w:shd w:val="clear" w:color="auto" w:fill="FFFFFF"/>
          <w:lang w:val="en-US"/>
        </w:rPr>
        <w:t>Perfect</w:t>
      </w:r>
      <w:r w:rsidRPr="00A36310">
        <w:rPr>
          <w:rStyle w:val="apple-converted-space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A36310">
        <w:rPr>
          <w:rStyle w:val="apple-converted-space"/>
          <w:sz w:val="28"/>
          <w:szCs w:val="28"/>
          <w:shd w:val="clear" w:color="auto" w:fill="FFFFFF"/>
          <w:lang w:val="en-US"/>
        </w:rPr>
        <w:t>xV</w:t>
      </w:r>
      <w:r w:rsidRPr="00A36310">
        <w:rPr>
          <w:rStyle w:val="apple-converted-space"/>
          <w:sz w:val="28"/>
          <w:szCs w:val="28"/>
          <w:shd w:val="clear" w:color="auto" w:fill="FFFFFF"/>
          <w:vertAlign w:val="subscript"/>
          <w:lang w:val="en-US"/>
        </w:rPr>
        <w:t>III</w:t>
      </w:r>
      <w:proofErr w:type="spellEnd"/>
      <w:r w:rsidRPr="00A36310">
        <w:rPr>
          <w:rStyle w:val="apple-converted-space"/>
          <w:sz w:val="28"/>
          <w:szCs w:val="28"/>
          <w:shd w:val="clear" w:color="auto" w:fill="FFFFFF"/>
          <w:lang w:val="en-US"/>
        </w:rPr>
        <w:t xml:space="preserve">, </w:t>
      </w:r>
      <w:r w:rsidRPr="00A36310">
        <w:rPr>
          <w:rStyle w:val="apple-converted-space"/>
          <w:sz w:val="28"/>
          <w:szCs w:val="28"/>
          <w:shd w:val="clear" w:color="auto" w:fill="FFFFFF"/>
        </w:rPr>
        <w:t>где</w:t>
      </w:r>
      <w:r w:rsidR="00BA00E8" w:rsidRPr="00BA00E8">
        <w:rPr>
          <w:rStyle w:val="apple-converted-space"/>
          <w:sz w:val="28"/>
          <w:szCs w:val="28"/>
          <w:shd w:val="clear" w:color="auto" w:fill="FFFFFF"/>
          <w:lang w:val="en-US"/>
        </w:rPr>
        <w:t xml:space="preserve"> </w:t>
      </w:r>
      <w:r w:rsidRPr="00A36310">
        <w:rPr>
          <w:rStyle w:val="apple-converted-space"/>
          <w:sz w:val="28"/>
          <w:szCs w:val="28"/>
          <w:shd w:val="clear" w:color="auto" w:fill="FFFFFF"/>
          <w:lang w:val="en-US"/>
        </w:rPr>
        <w:t>x={has, have, will have, had}</w:t>
      </w:r>
    </w:p>
    <w:p w:rsidR="00A065E3" w:rsidRPr="00A36310" w:rsidRDefault="00A065E3" w:rsidP="00FE3875">
      <w:pPr>
        <w:pStyle w:val="psection"/>
        <w:numPr>
          <w:ilvl w:val="0"/>
          <w:numId w:val="12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  <w:lang w:val="en-US"/>
        </w:rPr>
      </w:pPr>
      <w:r w:rsidRPr="00596ECB">
        <w:rPr>
          <w:rStyle w:val="apple-converted-space"/>
          <w:i/>
          <w:sz w:val="28"/>
          <w:szCs w:val="28"/>
          <w:shd w:val="clear" w:color="auto" w:fill="FFFFFF"/>
          <w:lang w:val="en-US"/>
        </w:rPr>
        <w:t>Perfect</w:t>
      </w:r>
      <w:r w:rsidR="00596ECB" w:rsidRPr="00596ECB">
        <w:rPr>
          <w:rStyle w:val="apple-converted-space"/>
          <w:i/>
          <w:sz w:val="28"/>
          <w:szCs w:val="28"/>
          <w:shd w:val="clear" w:color="auto" w:fill="FFFFFF"/>
          <w:lang w:val="en-US"/>
        </w:rPr>
        <w:t xml:space="preserve"> </w:t>
      </w:r>
      <w:r w:rsidRPr="00596ECB">
        <w:rPr>
          <w:rStyle w:val="apple-converted-space"/>
          <w:i/>
          <w:sz w:val="28"/>
          <w:szCs w:val="28"/>
          <w:shd w:val="clear" w:color="auto" w:fill="FFFFFF"/>
          <w:lang w:val="en-US"/>
        </w:rPr>
        <w:t>Continuous</w:t>
      </w:r>
      <w:r w:rsidRPr="00A36310">
        <w:rPr>
          <w:rStyle w:val="apple-converted-space"/>
          <w:sz w:val="28"/>
          <w:szCs w:val="28"/>
          <w:shd w:val="clear" w:color="auto" w:fill="FFFFFF"/>
          <w:lang w:val="en-US"/>
        </w:rPr>
        <w:t>, x</w:t>
      </w:r>
      <w:r w:rsidR="00BA00E8" w:rsidRPr="00181293">
        <w:rPr>
          <w:rStyle w:val="apple-converted-spac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36310">
        <w:rPr>
          <w:rStyle w:val="apple-converted-space"/>
          <w:sz w:val="28"/>
          <w:szCs w:val="28"/>
          <w:shd w:val="clear" w:color="auto" w:fill="FFFFFF"/>
          <w:lang w:val="en-US"/>
        </w:rPr>
        <w:t>BeenV</w:t>
      </w:r>
      <w:r w:rsidRPr="00A36310">
        <w:rPr>
          <w:rStyle w:val="apple-converted-space"/>
          <w:sz w:val="28"/>
          <w:szCs w:val="28"/>
          <w:shd w:val="clear" w:color="auto" w:fill="FFFFFF"/>
          <w:vertAlign w:val="subscript"/>
          <w:lang w:val="en-US"/>
        </w:rPr>
        <w:t>ing</w:t>
      </w:r>
      <w:proofErr w:type="spellEnd"/>
      <w:r w:rsidRPr="00A36310">
        <w:rPr>
          <w:rStyle w:val="apple-converted-space"/>
          <w:sz w:val="28"/>
          <w:szCs w:val="28"/>
          <w:shd w:val="clear" w:color="auto" w:fill="FFFFFF"/>
          <w:lang w:val="en-US"/>
        </w:rPr>
        <w:t xml:space="preserve">, </w:t>
      </w:r>
      <w:r w:rsidRPr="00A36310">
        <w:rPr>
          <w:rStyle w:val="apple-converted-space"/>
          <w:sz w:val="28"/>
          <w:szCs w:val="28"/>
          <w:shd w:val="clear" w:color="auto" w:fill="FFFFFF"/>
        </w:rPr>
        <w:t>где</w:t>
      </w:r>
      <w:r w:rsidR="00BA00E8" w:rsidRPr="00BA00E8">
        <w:rPr>
          <w:rStyle w:val="apple-converted-space"/>
          <w:sz w:val="28"/>
          <w:szCs w:val="28"/>
          <w:shd w:val="clear" w:color="auto" w:fill="FFFFFF"/>
          <w:lang w:val="en-US"/>
        </w:rPr>
        <w:t xml:space="preserve"> </w:t>
      </w:r>
      <w:r w:rsidRPr="00A36310">
        <w:rPr>
          <w:rStyle w:val="apple-converted-space"/>
          <w:sz w:val="28"/>
          <w:szCs w:val="28"/>
          <w:shd w:val="clear" w:color="auto" w:fill="FFFFFF"/>
          <w:lang w:val="en-US"/>
        </w:rPr>
        <w:t>x={has, have, had, will have}</w:t>
      </w:r>
    </w:p>
    <w:p w:rsidR="00920315" w:rsidRPr="004E64DD" w:rsidRDefault="00920315" w:rsidP="0092031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ECB" w:rsidRPr="00596ECB" w:rsidRDefault="00596ECB" w:rsidP="0092031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E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Математика более тесно, чем другие науки, связана с логикой, так как почти вся деятельность математика сводится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96E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выводам. </w:t>
      </w:r>
      <w:r w:rsidRPr="00596ECB">
        <w:rPr>
          <w:rFonts w:ascii="Times New Roman" w:eastAsia="Calibri" w:hAnsi="Times New Roman" w:cs="Times New Roman"/>
          <w:bCs/>
          <w:sz w:val="28"/>
          <w:szCs w:val="28"/>
        </w:rPr>
        <w:t> В отличие от других наук логика изучает особенности, свойства форм мысли, отвлекаясь от их конкретного содержания</w:t>
      </w:r>
      <w:r w:rsidR="00274628" w:rsidRPr="00274628">
        <w:rPr>
          <w:rFonts w:ascii="Times New Roman" w:hAnsi="Times New Roman" w:cs="Times New Roman"/>
          <w:bCs/>
          <w:sz w:val="28"/>
          <w:szCs w:val="28"/>
        </w:rPr>
        <w:t>[6]</w:t>
      </w:r>
      <w:r w:rsidRPr="00596EC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203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6ECB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существуют различные типы логических задач. Остановимся подробнее на тех, которые могут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596ECB">
        <w:rPr>
          <w:rFonts w:ascii="Times New Roman" w:eastAsia="Calibri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имы</w:t>
      </w:r>
      <w:r w:rsidRPr="00596E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обучении </w:t>
      </w:r>
      <w:r w:rsidRPr="00596ECB">
        <w:rPr>
          <w:rFonts w:ascii="Times New Roman" w:eastAsia="Calibri" w:hAnsi="Times New Roman" w:cs="Times New Roman"/>
          <w:sz w:val="28"/>
          <w:szCs w:val="28"/>
        </w:rPr>
        <w:t xml:space="preserve"> английск</w:t>
      </w:r>
      <w:r>
        <w:rPr>
          <w:rFonts w:ascii="Times New Roman" w:hAnsi="Times New Roman" w:cs="Times New Roman"/>
          <w:sz w:val="28"/>
          <w:szCs w:val="28"/>
        </w:rPr>
        <w:t>ому языку</w:t>
      </w:r>
      <w:r w:rsidRPr="00596ECB">
        <w:rPr>
          <w:rFonts w:ascii="Times New Roman" w:eastAsia="Calibri" w:hAnsi="Times New Roman" w:cs="Times New Roman"/>
          <w:sz w:val="28"/>
          <w:szCs w:val="28"/>
        </w:rPr>
        <w:t>[</w:t>
      </w:r>
      <w:r w:rsidR="00274628" w:rsidRPr="00274628">
        <w:rPr>
          <w:rFonts w:ascii="Times New Roman" w:hAnsi="Times New Roman" w:cs="Times New Roman"/>
          <w:sz w:val="28"/>
          <w:szCs w:val="28"/>
        </w:rPr>
        <w:t>5</w:t>
      </w:r>
      <w:r w:rsidRPr="00596ECB">
        <w:rPr>
          <w:rFonts w:ascii="Times New Roman" w:eastAsia="Calibri" w:hAnsi="Times New Roman" w:cs="Times New Roman"/>
          <w:sz w:val="28"/>
          <w:szCs w:val="28"/>
        </w:rPr>
        <w:t>.]</w:t>
      </w:r>
    </w:p>
    <w:p w:rsidR="00A065E3" w:rsidRPr="00A36310" w:rsidRDefault="00A065E3" w:rsidP="00596EC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310">
        <w:rPr>
          <w:rFonts w:ascii="Times New Roman" w:hAnsi="Times New Roman" w:cs="Times New Roman"/>
          <w:b/>
          <w:sz w:val="28"/>
          <w:szCs w:val="28"/>
        </w:rPr>
        <w:t>Математические ребусы</w:t>
      </w:r>
      <w:r w:rsidRPr="00A36310">
        <w:rPr>
          <w:rFonts w:ascii="Times New Roman" w:hAnsi="Times New Roman" w:cs="Times New Roman"/>
          <w:sz w:val="28"/>
          <w:szCs w:val="28"/>
        </w:rPr>
        <w:t xml:space="preserve">. </w:t>
      </w:r>
      <w:r w:rsidRPr="00A3631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596ECB">
        <w:rPr>
          <w:rFonts w:ascii="Times New Roman" w:hAnsi="Times New Roman" w:cs="Times New Roman"/>
          <w:b/>
          <w:sz w:val="28"/>
          <w:szCs w:val="28"/>
        </w:rPr>
        <w:t>ath</w:t>
      </w:r>
      <w:r w:rsidR="00596E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6310">
        <w:rPr>
          <w:rFonts w:ascii="Times New Roman" w:hAnsi="Times New Roman" w:cs="Times New Roman"/>
          <w:b/>
          <w:sz w:val="28"/>
          <w:szCs w:val="28"/>
        </w:rPr>
        <w:t>puzzles</w:t>
      </w:r>
    </w:p>
    <w:p w:rsidR="00A065E3" w:rsidRPr="00A36310" w:rsidRDefault="00A065E3" w:rsidP="00596ECB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i/>
          <w:sz w:val="28"/>
          <w:szCs w:val="28"/>
          <w:lang w:val="en-US"/>
        </w:rPr>
        <w:t>What number comes next in this mathematical sequence?</w:t>
      </w:r>
    </w:p>
    <w:p w:rsidR="00A065E3" w:rsidRPr="00A36310" w:rsidRDefault="00A065E3" w:rsidP="00596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sz w:val="28"/>
          <w:szCs w:val="28"/>
          <w:lang w:val="en-US"/>
        </w:rPr>
        <w:t>Levels: beginners, intermediate, advanced.</w:t>
      </w:r>
    </w:p>
    <w:p w:rsidR="00A065E3" w:rsidRPr="00A36310" w:rsidRDefault="00A065E3" w:rsidP="00596EC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b/>
          <w:sz w:val="28"/>
          <w:szCs w:val="28"/>
          <w:lang w:val="en-US"/>
        </w:rPr>
        <w:t>Beginners:</w:t>
      </w:r>
    </w:p>
    <w:p w:rsidR="00A065E3" w:rsidRPr="00A36310" w:rsidRDefault="00A065E3" w:rsidP="00596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sz w:val="28"/>
          <w:szCs w:val="28"/>
          <w:lang w:val="en-US"/>
        </w:rPr>
        <w:t>1) 2          3          5          8          12          17          23          ____</w:t>
      </w:r>
    </w:p>
    <w:p w:rsidR="00A065E3" w:rsidRPr="00A36310" w:rsidRDefault="00A065E3" w:rsidP="00596EC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b/>
          <w:sz w:val="28"/>
          <w:szCs w:val="28"/>
          <w:lang w:val="en-US"/>
        </w:rPr>
        <w:t>Intermediate:</w:t>
      </w:r>
    </w:p>
    <w:p w:rsidR="00A065E3" w:rsidRPr="00A36310" w:rsidRDefault="00A065E3" w:rsidP="00596E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sz w:val="28"/>
          <w:szCs w:val="28"/>
          <w:lang w:val="en-US"/>
        </w:rPr>
        <w:t>1) 1          4          9          16          25          36          ____</w:t>
      </w:r>
    </w:p>
    <w:p w:rsidR="00A065E3" w:rsidRPr="00A36310" w:rsidRDefault="00A065E3" w:rsidP="00A3631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b/>
          <w:sz w:val="28"/>
          <w:szCs w:val="28"/>
          <w:lang w:val="en-US"/>
        </w:rPr>
        <w:t>Advanced:</w:t>
      </w:r>
    </w:p>
    <w:p w:rsidR="00A065E3" w:rsidRPr="00A36310" w:rsidRDefault="00A065E3" w:rsidP="00A3631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sz w:val="28"/>
          <w:szCs w:val="28"/>
          <w:lang w:val="en-US"/>
        </w:rPr>
        <w:t>1) 2511234795____</w:t>
      </w:r>
    </w:p>
    <w:p w:rsidR="00886CDF" w:rsidRPr="004E64DD" w:rsidRDefault="00886CDF" w:rsidP="00A36310">
      <w:pPr>
        <w:tabs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065E3" w:rsidRPr="00A36310" w:rsidRDefault="00A065E3" w:rsidP="00A36310">
      <w:pPr>
        <w:tabs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2) </w:t>
      </w:r>
      <w:r w:rsidRPr="00A36310">
        <w:rPr>
          <w:rFonts w:ascii="Times New Roman" w:hAnsi="Times New Roman" w:cs="Times New Roman"/>
          <w:b/>
          <w:sz w:val="28"/>
          <w:szCs w:val="28"/>
        </w:rPr>
        <w:t>Кто</w:t>
      </w:r>
      <w:r w:rsidR="00596ECB" w:rsidRPr="004E64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6310">
        <w:rPr>
          <w:rFonts w:ascii="Times New Roman" w:hAnsi="Times New Roman" w:cs="Times New Roman"/>
          <w:b/>
          <w:sz w:val="28"/>
          <w:szCs w:val="28"/>
        </w:rPr>
        <w:t>есть</w:t>
      </w:r>
      <w:r w:rsidR="00596ECB" w:rsidRPr="004E64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6310">
        <w:rPr>
          <w:rFonts w:ascii="Times New Roman" w:hAnsi="Times New Roman" w:cs="Times New Roman"/>
          <w:b/>
          <w:sz w:val="28"/>
          <w:szCs w:val="28"/>
        </w:rPr>
        <w:t>кто</w:t>
      </w:r>
      <w:r w:rsidRPr="00A36310">
        <w:rPr>
          <w:rFonts w:ascii="Times New Roman" w:hAnsi="Times New Roman" w:cs="Times New Roman"/>
          <w:b/>
          <w:sz w:val="28"/>
          <w:szCs w:val="28"/>
          <w:lang w:val="en-US"/>
        </w:rPr>
        <w:t>? Who is who?</w:t>
      </w:r>
    </w:p>
    <w:p w:rsidR="00A065E3" w:rsidRPr="00A36310" w:rsidRDefault="00A065E3" w:rsidP="00A36310">
      <w:pPr>
        <w:numPr>
          <w:ilvl w:val="0"/>
          <w:numId w:val="13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sz w:val="28"/>
          <w:szCs w:val="28"/>
          <w:lang w:val="en-US"/>
        </w:rPr>
        <w:t>Jane never left Jamestown.</w:t>
      </w:r>
    </w:p>
    <w:p w:rsidR="00A065E3" w:rsidRPr="00A36310" w:rsidRDefault="00A065E3" w:rsidP="00A36310">
      <w:pPr>
        <w:tabs>
          <w:tab w:val="left" w:pos="684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sz w:val="28"/>
          <w:szCs w:val="28"/>
          <w:lang w:val="en-US"/>
        </w:rPr>
        <w:t xml:space="preserve">Bob has never left </w:t>
      </w:r>
      <w:smartTag w:uri="urn:schemas-microsoft-com:office:smarttags" w:element="place">
        <w:smartTag w:uri="urn:schemas-microsoft-com:office:smarttags" w:element="City">
          <w:r w:rsidRPr="00A36310">
            <w:rPr>
              <w:rFonts w:ascii="Times New Roman" w:hAnsi="Times New Roman" w:cs="Times New Roman"/>
              <w:sz w:val="28"/>
              <w:szCs w:val="28"/>
              <w:lang w:val="en-US"/>
            </w:rPr>
            <w:t>Jamestown</w:t>
          </w:r>
        </w:smartTag>
      </w:smartTag>
      <w:r w:rsidRPr="00A363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65E3" w:rsidRPr="00A36310" w:rsidRDefault="00A065E3" w:rsidP="00A36310">
      <w:pPr>
        <w:tabs>
          <w:tab w:val="left" w:pos="6840"/>
        </w:tabs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310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="00886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6310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="00886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6310">
        <w:rPr>
          <w:rFonts w:ascii="Times New Roman" w:hAnsi="Times New Roman" w:cs="Times New Roman"/>
          <w:i/>
          <w:sz w:val="28"/>
          <w:szCs w:val="28"/>
          <w:lang w:val="en-US"/>
        </w:rPr>
        <w:t>still</w:t>
      </w:r>
      <w:r w:rsidR="00886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6310">
        <w:rPr>
          <w:rFonts w:ascii="Times New Roman" w:hAnsi="Times New Roman" w:cs="Times New Roman"/>
          <w:i/>
          <w:sz w:val="28"/>
          <w:szCs w:val="28"/>
          <w:lang w:val="en-US"/>
        </w:rPr>
        <w:t>alive</w:t>
      </w:r>
      <w:r w:rsidRPr="00A36310">
        <w:rPr>
          <w:rFonts w:ascii="Times New Roman" w:hAnsi="Times New Roman" w:cs="Times New Roman"/>
          <w:i/>
          <w:sz w:val="28"/>
          <w:szCs w:val="28"/>
        </w:rPr>
        <w:t>?</w:t>
      </w:r>
    </w:p>
    <w:p w:rsidR="00A065E3" w:rsidRPr="00A36310" w:rsidRDefault="00A065E3" w:rsidP="00A363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5E3" w:rsidRPr="00886CDF" w:rsidRDefault="00886CDF" w:rsidP="00886C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приведем примеры использования некоторых операций</w:t>
      </w:r>
      <w:r w:rsidR="00A065E3" w:rsidRPr="00886CDF">
        <w:rPr>
          <w:rFonts w:ascii="Times New Roman" w:hAnsi="Times New Roman" w:cs="Times New Roman"/>
          <w:sz w:val="28"/>
          <w:szCs w:val="28"/>
        </w:rPr>
        <w:t xml:space="preserve"> логического мышления в задачах</w:t>
      </w:r>
      <w:r>
        <w:rPr>
          <w:rFonts w:ascii="Times New Roman" w:hAnsi="Times New Roman" w:cs="Times New Roman"/>
          <w:sz w:val="28"/>
          <w:szCs w:val="28"/>
        </w:rPr>
        <w:t xml:space="preserve"> разного уровня сложности:</w:t>
      </w:r>
    </w:p>
    <w:p w:rsidR="00A065E3" w:rsidRPr="00A36310" w:rsidRDefault="00A065E3" w:rsidP="00A3631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6310">
        <w:rPr>
          <w:rFonts w:ascii="Times New Roman" w:hAnsi="Times New Roman" w:cs="Times New Roman"/>
          <w:b/>
          <w:sz w:val="28"/>
          <w:szCs w:val="28"/>
        </w:rPr>
        <w:t>Лишний</w:t>
      </w:r>
      <w:proofErr w:type="gramEnd"/>
      <w:r w:rsidRPr="00A36310">
        <w:rPr>
          <w:rFonts w:ascii="Times New Roman" w:hAnsi="Times New Roman" w:cs="Times New Roman"/>
          <w:b/>
          <w:sz w:val="28"/>
          <w:szCs w:val="28"/>
        </w:rPr>
        <w:t xml:space="preserve"> и почему</w:t>
      </w:r>
      <w:r w:rsidR="00886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310">
        <w:rPr>
          <w:rFonts w:ascii="Times New Roman" w:hAnsi="Times New Roman" w:cs="Times New Roman"/>
          <w:sz w:val="28"/>
          <w:szCs w:val="28"/>
        </w:rPr>
        <w:t>(</w:t>
      </w:r>
      <w:r w:rsidRPr="00886CDF">
        <w:rPr>
          <w:rFonts w:ascii="Times New Roman" w:hAnsi="Times New Roman" w:cs="Times New Roman"/>
          <w:b/>
          <w:i/>
          <w:sz w:val="28"/>
          <w:szCs w:val="28"/>
        </w:rPr>
        <w:t>операция сравнения</w:t>
      </w:r>
      <w:r w:rsidRPr="00A36310">
        <w:rPr>
          <w:rFonts w:ascii="Times New Roman" w:hAnsi="Times New Roman" w:cs="Times New Roman"/>
          <w:sz w:val="28"/>
          <w:szCs w:val="28"/>
        </w:rPr>
        <w:t xml:space="preserve"> - установление сходства и различия предметов и явлений). </w:t>
      </w:r>
    </w:p>
    <w:p w:rsidR="00A065E3" w:rsidRPr="00A36310" w:rsidRDefault="00A065E3" w:rsidP="00A36310">
      <w:pPr>
        <w:spacing w:after="0"/>
        <w:ind w:left="72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i/>
          <w:sz w:val="28"/>
          <w:szCs w:val="28"/>
          <w:lang w:val="en-US"/>
        </w:rPr>
        <w:t>Which word is the odd one out and why? You can have more than one variant.</w:t>
      </w:r>
    </w:p>
    <w:p w:rsidR="00A065E3" w:rsidRPr="00A36310" w:rsidRDefault="00A065E3" w:rsidP="00A3631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A-level:</w:t>
      </w:r>
    </w:p>
    <w:p w:rsidR="00A065E3" w:rsidRPr="00A36310" w:rsidRDefault="00A065E3" w:rsidP="00A3631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A36310">
        <w:rPr>
          <w:rFonts w:ascii="Times New Roman" w:hAnsi="Times New Roman" w:cs="Times New Roman"/>
          <w:sz w:val="28"/>
          <w:szCs w:val="28"/>
        </w:rPr>
        <w:t>А</w:t>
      </w:r>
      <w:r w:rsidRPr="00A36310">
        <w:rPr>
          <w:rFonts w:ascii="Times New Roman" w:hAnsi="Times New Roman" w:cs="Times New Roman"/>
          <w:sz w:val="28"/>
          <w:szCs w:val="28"/>
          <w:lang w:val="en-US"/>
        </w:rPr>
        <w:t>) speak   B) show         C) tell                   D) talk</w:t>
      </w:r>
    </w:p>
    <w:p w:rsidR="00920315" w:rsidRPr="004E64DD" w:rsidRDefault="00920315" w:rsidP="00A3631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065E3" w:rsidRPr="00A36310" w:rsidRDefault="00A065E3" w:rsidP="00A3631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b/>
          <w:sz w:val="28"/>
          <w:szCs w:val="28"/>
          <w:lang w:val="en-US"/>
        </w:rPr>
        <w:t>B-level:</w:t>
      </w:r>
    </w:p>
    <w:p w:rsidR="00A065E3" w:rsidRPr="00886CDF" w:rsidRDefault="00A065E3" w:rsidP="00886CDF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86CDF">
        <w:rPr>
          <w:rFonts w:ascii="Times New Roman" w:hAnsi="Times New Roman" w:cs="Times New Roman"/>
          <w:sz w:val="28"/>
          <w:szCs w:val="28"/>
          <w:lang w:val="en-US"/>
        </w:rPr>
        <w:t>A) ankle        B) stomach C) wrist      D) knee</w:t>
      </w:r>
    </w:p>
    <w:p w:rsidR="00A065E3" w:rsidRPr="00A36310" w:rsidRDefault="00A065E3" w:rsidP="00A3631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b/>
          <w:sz w:val="28"/>
          <w:szCs w:val="28"/>
          <w:lang w:val="en-US"/>
        </w:rPr>
        <w:t>C-level:</w:t>
      </w:r>
    </w:p>
    <w:p w:rsidR="00A065E3" w:rsidRPr="00A36310" w:rsidRDefault="00A065E3" w:rsidP="00A3631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sz w:val="28"/>
          <w:szCs w:val="28"/>
          <w:lang w:val="en-US"/>
        </w:rPr>
        <w:t xml:space="preserve">1. A) </w:t>
      </w:r>
      <w:proofErr w:type="gramStart"/>
      <w:r w:rsidRPr="00A36310">
        <w:rPr>
          <w:rFonts w:ascii="Times New Roman" w:hAnsi="Times New Roman" w:cs="Times New Roman"/>
          <w:sz w:val="28"/>
          <w:szCs w:val="28"/>
          <w:lang w:val="en-US"/>
        </w:rPr>
        <w:t xml:space="preserve">steel </w:t>
      </w:r>
      <w:r w:rsidR="00886CDF" w:rsidRPr="00886C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6310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A36310">
        <w:rPr>
          <w:rFonts w:ascii="Times New Roman" w:hAnsi="Times New Roman" w:cs="Times New Roman"/>
          <w:sz w:val="28"/>
          <w:szCs w:val="28"/>
          <w:lang w:val="en-US"/>
        </w:rPr>
        <w:t>) plastic        C) wood       D) glass</w:t>
      </w:r>
    </w:p>
    <w:p w:rsidR="00886CDF" w:rsidRPr="004E64DD" w:rsidRDefault="00886CDF" w:rsidP="00886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065E3" w:rsidRPr="00886CDF" w:rsidRDefault="00886CDF" w:rsidP="00886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4DD">
        <w:rPr>
          <w:rFonts w:ascii="Times New Roman" w:hAnsi="Times New Roman" w:cs="Times New Roman"/>
          <w:b/>
          <w:sz w:val="28"/>
          <w:szCs w:val="28"/>
        </w:rPr>
        <w:t>2</w:t>
      </w:r>
      <w:r w:rsidR="00A065E3" w:rsidRPr="004E64DD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Что</w:t>
      </w:r>
      <w:r w:rsidRPr="004E64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общего</w:t>
      </w:r>
      <w:r w:rsidRPr="004E64DD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A065E3" w:rsidRPr="00886CDF">
        <w:rPr>
          <w:rFonts w:ascii="Times New Roman" w:hAnsi="Times New Roman" w:cs="Times New Roman"/>
          <w:sz w:val="28"/>
          <w:szCs w:val="28"/>
        </w:rPr>
        <w:t>(</w:t>
      </w:r>
      <w:r w:rsidR="00A065E3" w:rsidRPr="00886CDF">
        <w:rPr>
          <w:rFonts w:ascii="Times New Roman" w:hAnsi="Times New Roman" w:cs="Times New Roman"/>
          <w:b/>
          <w:i/>
          <w:sz w:val="28"/>
          <w:szCs w:val="28"/>
        </w:rPr>
        <w:t>операция обобщения</w:t>
      </w:r>
      <w:r w:rsidR="00A065E3" w:rsidRPr="00886CDF">
        <w:rPr>
          <w:rFonts w:ascii="Times New Roman" w:hAnsi="Times New Roman" w:cs="Times New Roman"/>
          <w:sz w:val="28"/>
          <w:szCs w:val="28"/>
        </w:rPr>
        <w:t xml:space="preserve"> - </w:t>
      </w:r>
      <w:r w:rsidR="00A065E3" w:rsidRPr="00A36310">
        <w:rPr>
          <w:rFonts w:ascii="Times New Roman" w:hAnsi="Times New Roman" w:cs="Times New Roman"/>
          <w:sz w:val="28"/>
          <w:szCs w:val="28"/>
        </w:rPr>
        <w:t>это</w:t>
      </w:r>
      <w:r w:rsidR="00A065E3" w:rsidRPr="00886CDF">
        <w:rPr>
          <w:rFonts w:ascii="Times New Roman" w:hAnsi="Times New Roman" w:cs="Times New Roman"/>
          <w:sz w:val="28"/>
          <w:szCs w:val="28"/>
        </w:rPr>
        <w:t xml:space="preserve"> </w:t>
      </w:r>
      <w:r w:rsidR="00A065E3" w:rsidRPr="00A36310">
        <w:rPr>
          <w:rFonts w:ascii="Times New Roman" w:hAnsi="Times New Roman" w:cs="Times New Roman"/>
          <w:sz w:val="28"/>
          <w:szCs w:val="28"/>
        </w:rPr>
        <w:t>выделение</w:t>
      </w:r>
      <w:r w:rsidR="00A065E3" w:rsidRPr="00886CDF">
        <w:rPr>
          <w:rFonts w:ascii="Times New Roman" w:hAnsi="Times New Roman" w:cs="Times New Roman"/>
          <w:sz w:val="28"/>
          <w:szCs w:val="28"/>
        </w:rPr>
        <w:t xml:space="preserve"> </w:t>
      </w:r>
      <w:r w:rsidR="00A065E3" w:rsidRPr="00A36310">
        <w:rPr>
          <w:rFonts w:ascii="Times New Roman" w:hAnsi="Times New Roman" w:cs="Times New Roman"/>
          <w:sz w:val="28"/>
          <w:szCs w:val="28"/>
        </w:rPr>
        <w:t>в</w:t>
      </w:r>
      <w:r w:rsidR="00A065E3" w:rsidRPr="00886CDF">
        <w:rPr>
          <w:rFonts w:ascii="Times New Roman" w:hAnsi="Times New Roman" w:cs="Times New Roman"/>
          <w:sz w:val="28"/>
          <w:szCs w:val="28"/>
        </w:rPr>
        <w:t xml:space="preserve"> </w:t>
      </w:r>
      <w:r w:rsidR="00A065E3" w:rsidRPr="00A36310">
        <w:rPr>
          <w:rFonts w:ascii="Times New Roman" w:hAnsi="Times New Roman" w:cs="Times New Roman"/>
          <w:sz w:val="28"/>
          <w:szCs w:val="28"/>
        </w:rPr>
        <w:t>предметах</w:t>
      </w:r>
      <w:r w:rsidR="00A065E3" w:rsidRPr="00886CDF">
        <w:rPr>
          <w:rFonts w:ascii="Times New Roman" w:hAnsi="Times New Roman" w:cs="Times New Roman"/>
          <w:sz w:val="28"/>
          <w:szCs w:val="28"/>
        </w:rPr>
        <w:t xml:space="preserve"> </w:t>
      </w:r>
      <w:r w:rsidR="00A065E3" w:rsidRPr="00A36310">
        <w:rPr>
          <w:rFonts w:ascii="Times New Roman" w:hAnsi="Times New Roman" w:cs="Times New Roman"/>
          <w:sz w:val="28"/>
          <w:szCs w:val="28"/>
        </w:rPr>
        <w:t>и</w:t>
      </w:r>
      <w:r w:rsidR="00A065E3" w:rsidRPr="00886CDF">
        <w:rPr>
          <w:rFonts w:ascii="Times New Roman" w:hAnsi="Times New Roman" w:cs="Times New Roman"/>
          <w:sz w:val="28"/>
          <w:szCs w:val="28"/>
        </w:rPr>
        <w:t xml:space="preserve"> </w:t>
      </w:r>
      <w:r w:rsidR="00A065E3" w:rsidRPr="00A36310">
        <w:rPr>
          <w:rFonts w:ascii="Times New Roman" w:hAnsi="Times New Roman" w:cs="Times New Roman"/>
          <w:sz w:val="28"/>
          <w:szCs w:val="28"/>
        </w:rPr>
        <w:t>явлениях</w:t>
      </w:r>
      <w:r w:rsidR="00A065E3" w:rsidRPr="00886CDF">
        <w:rPr>
          <w:rFonts w:ascii="Times New Roman" w:hAnsi="Times New Roman" w:cs="Times New Roman"/>
          <w:sz w:val="28"/>
          <w:szCs w:val="28"/>
        </w:rPr>
        <w:t xml:space="preserve"> </w:t>
      </w:r>
      <w:r w:rsidR="00A065E3" w:rsidRPr="00A36310">
        <w:rPr>
          <w:rFonts w:ascii="Times New Roman" w:hAnsi="Times New Roman" w:cs="Times New Roman"/>
          <w:sz w:val="28"/>
          <w:szCs w:val="28"/>
        </w:rPr>
        <w:t>общего</w:t>
      </w:r>
      <w:r w:rsidR="00A065E3" w:rsidRPr="00886CDF">
        <w:rPr>
          <w:rFonts w:ascii="Times New Roman" w:hAnsi="Times New Roman" w:cs="Times New Roman"/>
          <w:sz w:val="28"/>
          <w:szCs w:val="28"/>
        </w:rPr>
        <w:t xml:space="preserve">, </w:t>
      </w:r>
      <w:r w:rsidR="00A065E3" w:rsidRPr="00A36310">
        <w:rPr>
          <w:rFonts w:ascii="Times New Roman" w:hAnsi="Times New Roman" w:cs="Times New Roman"/>
          <w:sz w:val="28"/>
          <w:szCs w:val="28"/>
        </w:rPr>
        <w:t>которое</w:t>
      </w:r>
      <w:r w:rsidR="00A065E3" w:rsidRPr="00886CDF">
        <w:rPr>
          <w:rFonts w:ascii="Times New Roman" w:hAnsi="Times New Roman" w:cs="Times New Roman"/>
          <w:sz w:val="28"/>
          <w:szCs w:val="28"/>
        </w:rPr>
        <w:t xml:space="preserve"> </w:t>
      </w:r>
      <w:r w:rsidR="00A065E3" w:rsidRPr="00A36310">
        <w:rPr>
          <w:rFonts w:ascii="Times New Roman" w:hAnsi="Times New Roman" w:cs="Times New Roman"/>
          <w:sz w:val="28"/>
          <w:szCs w:val="28"/>
        </w:rPr>
        <w:t>выражается</w:t>
      </w:r>
      <w:r w:rsidR="00A065E3" w:rsidRPr="00886CDF">
        <w:rPr>
          <w:rFonts w:ascii="Times New Roman" w:hAnsi="Times New Roman" w:cs="Times New Roman"/>
          <w:sz w:val="28"/>
          <w:szCs w:val="28"/>
        </w:rPr>
        <w:t xml:space="preserve"> </w:t>
      </w:r>
      <w:r w:rsidR="00A065E3" w:rsidRPr="00A36310">
        <w:rPr>
          <w:rFonts w:ascii="Times New Roman" w:hAnsi="Times New Roman" w:cs="Times New Roman"/>
          <w:sz w:val="28"/>
          <w:szCs w:val="28"/>
        </w:rPr>
        <w:t>в</w:t>
      </w:r>
      <w:r w:rsidR="00A065E3" w:rsidRPr="00886CDF">
        <w:rPr>
          <w:rFonts w:ascii="Times New Roman" w:hAnsi="Times New Roman" w:cs="Times New Roman"/>
          <w:sz w:val="28"/>
          <w:szCs w:val="28"/>
        </w:rPr>
        <w:t xml:space="preserve"> </w:t>
      </w:r>
      <w:r w:rsidR="00A065E3" w:rsidRPr="00A36310">
        <w:rPr>
          <w:rFonts w:ascii="Times New Roman" w:hAnsi="Times New Roman" w:cs="Times New Roman"/>
          <w:sz w:val="28"/>
          <w:szCs w:val="28"/>
        </w:rPr>
        <w:t>виде</w:t>
      </w:r>
      <w:r w:rsidR="00A065E3" w:rsidRPr="00886CDF">
        <w:rPr>
          <w:rFonts w:ascii="Times New Roman" w:hAnsi="Times New Roman" w:cs="Times New Roman"/>
          <w:sz w:val="28"/>
          <w:szCs w:val="28"/>
        </w:rPr>
        <w:t xml:space="preserve"> </w:t>
      </w:r>
      <w:r w:rsidR="00A065E3" w:rsidRPr="00A36310">
        <w:rPr>
          <w:rFonts w:ascii="Times New Roman" w:hAnsi="Times New Roman" w:cs="Times New Roman"/>
          <w:sz w:val="28"/>
          <w:szCs w:val="28"/>
        </w:rPr>
        <w:t>понятия</w:t>
      </w:r>
      <w:r w:rsidR="00A065E3" w:rsidRPr="00886CDF">
        <w:rPr>
          <w:rFonts w:ascii="Times New Roman" w:hAnsi="Times New Roman" w:cs="Times New Roman"/>
          <w:sz w:val="28"/>
          <w:szCs w:val="28"/>
        </w:rPr>
        <w:t xml:space="preserve">, </w:t>
      </w:r>
      <w:r w:rsidR="00A065E3" w:rsidRPr="00A36310">
        <w:rPr>
          <w:rFonts w:ascii="Times New Roman" w:hAnsi="Times New Roman" w:cs="Times New Roman"/>
          <w:sz w:val="28"/>
          <w:szCs w:val="28"/>
        </w:rPr>
        <w:t>закона</w:t>
      </w:r>
      <w:r w:rsidR="00A065E3" w:rsidRPr="00886CDF">
        <w:rPr>
          <w:rFonts w:ascii="Times New Roman" w:hAnsi="Times New Roman" w:cs="Times New Roman"/>
          <w:sz w:val="28"/>
          <w:szCs w:val="28"/>
        </w:rPr>
        <w:t xml:space="preserve">, </w:t>
      </w:r>
      <w:r w:rsidR="00A065E3" w:rsidRPr="00A36310">
        <w:rPr>
          <w:rFonts w:ascii="Times New Roman" w:hAnsi="Times New Roman" w:cs="Times New Roman"/>
          <w:sz w:val="28"/>
          <w:szCs w:val="28"/>
        </w:rPr>
        <w:t>правила</w:t>
      </w:r>
      <w:r w:rsidR="00A065E3" w:rsidRPr="00886CDF">
        <w:rPr>
          <w:rFonts w:ascii="Times New Roman" w:hAnsi="Times New Roman" w:cs="Times New Roman"/>
          <w:sz w:val="28"/>
          <w:szCs w:val="28"/>
        </w:rPr>
        <w:t xml:space="preserve">, </w:t>
      </w:r>
      <w:r w:rsidR="00A065E3" w:rsidRPr="00A36310">
        <w:rPr>
          <w:rFonts w:ascii="Times New Roman" w:hAnsi="Times New Roman" w:cs="Times New Roman"/>
          <w:sz w:val="28"/>
          <w:szCs w:val="28"/>
        </w:rPr>
        <w:t>формулы</w:t>
      </w:r>
      <w:r w:rsidR="00A065E3" w:rsidRPr="00886CDF">
        <w:rPr>
          <w:rFonts w:ascii="Times New Roman" w:hAnsi="Times New Roman" w:cs="Times New Roman"/>
          <w:sz w:val="28"/>
          <w:szCs w:val="28"/>
        </w:rPr>
        <w:t xml:space="preserve"> </w:t>
      </w:r>
      <w:r w:rsidR="00A065E3" w:rsidRPr="00A36310">
        <w:rPr>
          <w:rFonts w:ascii="Times New Roman" w:hAnsi="Times New Roman" w:cs="Times New Roman"/>
          <w:sz w:val="28"/>
          <w:szCs w:val="28"/>
        </w:rPr>
        <w:t>и</w:t>
      </w:r>
      <w:r w:rsidR="00A065E3" w:rsidRPr="00886CDF">
        <w:rPr>
          <w:rFonts w:ascii="Times New Roman" w:hAnsi="Times New Roman" w:cs="Times New Roman"/>
          <w:sz w:val="28"/>
          <w:szCs w:val="28"/>
        </w:rPr>
        <w:t xml:space="preserve"> </w:t>
      </w:r>
      <w:r w:rsidR="00A065E3" w:rsidRPr="00A36310">
        <w:rPr>
          <w:rFonts w:ascii="Times New Roman" w:hAnsi="Times New Roman" w:cs="Times New Roman"/>
          <w:sz w:val="28"/>
          <w:szCs w:val="28"/>
        </w:rPr>
        <w:t>т</w:t>
      </w:r>
      <w:r w:rsidR="00A065E3" w:rsidRPr="00886CDF">
        <w:rPr>
          <w:rFonts w:ascii="Times New Roman" w:hAnsi="Times New Roman" w:cs="Times New Roman"/>
          <w:sz w:val="28"/>
          <w:szCs w:val="28"/>
        </w:rPr>
        <w:t>.</w:t>
      </w:r>
      <w:r w:rsidR="00A065E3" w:rsidRPr="00A36310">
        <w:rPr>
          <w:rFonts w:ascii="Times New Roman" w:hAnsi="Times New Roman" w:cs="Times New Roman"/>
          <w:sz w:val="28"/>
          <w:szCs w:val="28"/>
        </w:rPr>
        <w:t>п</w:t>
      </w:r>
      <w:r w:rsidR="00A065E3" w:rsidRPr="00886CDF">
        <w:rPr>
          <w:rFonts w:ascii="Times New Roman" w:hAnsi="Times New Roman" w:cs="Times New Roman"/>
          <w:sz w:val="28"/>
          <w:szCs w:val="28"/>
        </w:rPr>
        <w:t>.)</w:t>
      </w:r>
    </w:p>
    <w:p w:rsidR="00A065E3" w:rsidRPr="00A36310" w:rsidRDefault="00A065E3" w:rsidP="00886CD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i/>
          <w:sz w:val="28"/>
          <w:szCs w:val="28"/>
          <w:lang w:val="en-US"/>
        </w:rPr>
        <w:t>Why are these sets of words grouped together?</w:t>
      </w:r>
    </w:p>
    <w:p w:rsidR="00A065E3" w:rsidRPr="00A36310" w:rsidRDefault="00A065E3" w:rsidP="00886CD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sz w:val="28"/>
          <w:szCs w:val="28"/>
          <w:lang w:val="en-US"/>
        </w:rPr>
        <w:t>1. strong/weak    good/bad    light/dark</w:t>
      </w:r>
    </w:p>
    <w:p w:rsidR="00A065E3" w:rsidRPr="00A36310" w:rsidRDefault="00A065E3" w:rsidP="00886CD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A36310">
        <w:rPr>
          <w:rFonts w:ascii="Times New Roman" w:hAnsi="Times New Roman" w:cs="Times New Roman"/>
          <w:sz w:val="28"/>
          <w:szCs w:val="28"/>
          <w:lang w:val="en-US"/>
        </w:rPr>
        <w:t>heart</w:t>
      </w:r>
      <w:proofErr w:type="gramEnd"/>
      <w:r w:rsidRPr="00A36310">
        <w:rPr>
          <w:rFonts w:ascii="Times New Roman" w:hAnsi="Times New Roman" w:cs="Times New Roman"/>
          <w:sz w:val="28"/>
          <w:szCs w:val="28"/>
          <w:lang w:val="en-US"/>
        </w:rPr>
        <w:t xml:space="preserve">   promise (</w:t>
      </w:r>
      <w:r w:rsidRPr="00A36310">
        <w:rPr>
          <w:rFonts w:ascii="Times New Roman" w:hAnsi="Times New Roman" w:cs="Times New Roman"/>
          <w:sz w:val="28"/>
          <w:szCs w:val="28"/>
        </w:rPr>
        <w:t>обещание</w:t>
      </w:r>
      <w:r w:rsidRPr="00A36310">
        <w:rPr>
          <w:rFonts w:ascii="Times New Roman" w:hAnsi="Times New Roman" w:cs="Times New Roman"/>
          <w:sz w:val="28"/>
          <w:szCs w:val="28"/>
          <w:lang w:val="en-US"/>
        </w:rPr>
        <w:t>)   egg    window</w:t>
      </w:r>
    </w:p>
    <w:p w:rsidR="00A065E3" w:rsidRPr="00A36310" w:rsidRDefault="00A065E3" w:rsidP="00886CD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A36310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 w:rsidRPr="00A36310">
        <w:rPr>
          <w:rFonts w:ascii="Times New Roman" w:hAnsi="Times New Roman" w:cs="Times New Roman"/>
          <w:sz w:val="28"/>
          <w:szCs w:val="28"/>
          <w:lang w:val="en-US"/>
        </w:rPr>
        <w:t>banana</w:t>
      </w:r>
      <w:proofErr w:type="gramEnd"/>
      <w:r w:rsidRPr="00A36310">
        <w:rPr>
          <w:rFonts w:ascii="Times New Roman" w:hAnsi="Times New Roman" w:cs="Times New Roman"/>
          <w:sz w:val="28"/>
          <w:szCs w:val="28"/>
          <w:lang w:val="en-US"/>
        </w:rPr>
        <w:t xml:space="preserve"> sun canary </w:t>
      </w:r>
    </w:p>
    <w:p w:rsidR="00A065E3" w:rsidRPr="00A36310" w:rsidRDefault="00A065E3" w:rsidP="00886CD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6310">
        <w:rPr>
          <w:rFonts w:ascii="Times New Roman" w:hAnsi="Times New Roman" w:cs="Times New Roman"/>
          <w:sz w:val="28"/>
          <w:szCs w:val="28"/>
        </w:rPr>
        <w:t xml:space="preserve">4. </w:t>
      </w:r>
      <w:r w:rsidRPr="00A36310">
        <w:rPr>
          <w:rFonts w:ascii="Times New Roman" w:hAnsi="Times New Roman" w:cs="Times New Roman"/>
          <w:sz w:val="28"/>
          <w:szCs w:val="28"/>
          <w:lang w:val="en-US"/>
        </w:rPr>
        <w:t>chocolate</w:t>
      </w:r>
      <w:r w:rsidR="00886CDF">
        <w:rPr>
          <w:rFonts w:ascii="Times New Roman" w:hAnsi="Times New Roman" w:cs="Times New Roman"/>
          <w:sz w:val="28"/>
          <w:szCs w:val="28"/>
        </w:rPr>
        <w:t xml:space="preserve"> </w:t>
      </w:r>
      <w:r w:rsidRPr="00A36310">
        <w:rPr>
          <w:rFonts w:ascii="Times New Roman" w:hAnsi="Times New Roman" w:cs="Times New Roman"/>
          <w:sz w:val="28"/>
          <w:szCs w:val="28"/>
          <w:lang w:val="en-US"/>
        </w:rPr>
        <w:t>watches</w:t>
      </w:r>
      <w:r w:rsidR="00886CDF">
        <w:rPr>
          <w:rFonts w:ascii="Times New Roman" w:hAnsi="Times New Roman" w:cs="Times New Roman"/>
          <w:sz w:val="28"/>
          <w:szCs w:val="28"/>
        </w:rPr>
        <w:t xml:space="preserve"> </w:t>
      </w:r>
      <w:r w:rsidRPr="00A36310">
        <w:rPr>
          <w:rFonts w:ascii="Times New Roman" w:hAnsi="Times New Roman" w:cs="Times New Roman"/>
          <w:sz w:val="28"/>
          <w:szCs w:val="28"/>
          <w:lang w:val="en-US"/>
        </w:rPr>
        <w:t>mountains</w:t>
      </w:r>
      <w:r w:rsidR="00886CDF">
        <w:rPr>
          <w:rFonts w:ascii="Times New Roman" w:hAnsi="Times New Roman" w:cs="Times New Roman"/>
          <w:sz w:val="28"/>
          <w:szCs w:val="28"/>
        </w:rPr>
        <w:t xml:space="preserve"> </w:t>
      </w:r>
      <w:r w:rsidRPr="00A36310">
        <w:rPr>
          <w:rFonts w:ascii="Times New Roman" w:hAnsi="Times New Roman" w:cs="Times New Roman"/>
          <w:sz w:val="28"/>
          <w:szCs w:val="28"/>
          <w:lang w:val="en-US"/>
        </w:rPr>
        <w:t>banks</w:t>
      </w:r>
    </w:p>
    <w:p w:rsidR="00886CDF" w:rsidRDefault="00886CDF" w:rsidP="00A363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5E3" w:rsidRPr="00A36310" w:rsidRDefault="00886CDF" w:rsidP="00A363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065E3" w:rsidRPr="00A36310">
        <w:rPr>
          <w:rFonts w:ascii="Times New Roman" w:hAnsi="Times New Roman" w:cs="Times New Roman"/>
          <w:b/>
          <w:sz w:val="28"/>
          <w:szCs w:val="28"/>
        </w:rPr>
        <w:t xml:space="preserve">) Найди значение выражения </w:t>
      </w:r>
      <w:r w:rsidR="00A065E3" w:rsidRPr="00A36310">
        <w:rPr>
          <w:rFonts w:ascii="Times New Roman" w:hAnsi="Times New Roman" w:cs="Times New Roman"/>
          <w:sz w:val="28"/>
          <w:szCs w:val="28"/>
        </w:rPr>
        <w:t>(</w:t>
      </w:r>
      <w:r w:rsidR="00A065E3" w:rsidRPr="00886CDF">
        <w:rPr>
          <w:rFonts w:ascii="Times New Roman" w:hAnsi="Times New Roman" w:cs="Times New Roman"/>
          <w:b/>
          <w:i/>
          <w:sz w:val="28"/>
          <w:szCs w:val="28"/>
        </w:rPr>
        <w:t>операция синтеза</w:t>
      </w:r>
      <w:r w:rsidR="00A065E3" w:rsidRPr="00A36310">
        <w:rPr>
          <w:rFonts w:ascii="Times New Roman" w:hAnsi="Times New Roman" w:cs="Times New Roman"/>
          <w:sz w:val="28"/>
          <w:szCs w:val="28"/>
        </w:rPr>
        <w:t xml:space="preserve"> - обратный анализу процесс мысли, объединение частей, свойств, действий, отношений в одно целое) </w:t>
      </w:r>
    </w:p>
    <w:tbl>
      <w:tblPr>
        <w:tblW w:w="6660" w:type="dxa"/>
        <w:tblCellSpacing w:w="0" w:type="dxa"/>
        <w:tblInd w:w="750" w:type="dxa"/>
        <w:tblCellMar>
          <w:left w:w="0" w:type="dxa"/>
          <w:right w:w="0" w:type="dxa"/>
        </w:tblCellMar>
        <w:tblLook w:val="0000"/>
      </w:tblPr>
      <w:tblGrid>
        <w:gridCol w:w="3397"/>
        <w:gridCol w:w="3263"/>
      </w:tblGrid>
      <w:tr w:rsidR="00A065E3" w:rsidRPr="00A36310" w:rsidTr="00793228">
        <w:trPr>
          <w:trHeight w:val="1449"/>
          <w:tblCellSpacing w:w="0" w:type="dxa"/>
        </w:trPr>
        <w:tc>
          <w:tcPr>
            <w:tcW w:w="3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A065E3" w:rsidRPr="00A36310" w:rsidRDefault="00A065E3" w:rsidP="00A36310">
            <w:pPr>
              <w:spacing w:after="0"/>
              <w:ind w:left="1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* 2 + (13 – 5) =(40)</w:t>
            </w:r>
          </w:p>
          <w:p w:rsidR="00A065E3" w:rsidRPr="00A36310" w:rsidRDefault="00A065E3" w:rsidP="00A36310">
            <w:pPr>
              <w:spacing w:after="0"/>
              <w:ind w:left="1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  <w:proofErr w:type="gramStart"/>
            <w:r w:rsidRPr="00A36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A36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 + 24 : 6 = (30)</w:t>
            </w:r>
          </w:p>
          <w:p w:rsidR="00A065E3" w:rsidRPr="00A36310" w:rsidRDefault="00A065E3" w:rsidP="00A36310">
            <w:pPr>
              <w:spacing w:after="0"/>
              <w:ind w:left="1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* 2 + 8 * 4 =(20)</w:t>
            </w:r>
          </w:p>
          <w:p w:rsidR="00A065E3" w:rsidRPr="00A36310" w:rsidRDefault="00A065E3" w:rsidP="00A36310">
            <w:pPr>
              <w:spacing w:after="0"/>
              <w:ind w:left="1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* 6 – 18</w:t>
            </w:r>
            <w:proofErr w:type="gramStart"/>
            <w:r w:rsidRPr="00A36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A36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 =(10)</w:t>
            </w:r>
          </w:p>
          <w:p w:rsidR="00A065E3" w:rsidRPr="00A36310" w:rsidRDefault="00A065E3" w:rsidP="00A36310">
            <w:pPr>
              <w:spacing w:after="0"/>
              <w:ind w:lef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065E3" w:rsidRPr="00A36310" w:rsidRDefault="00A065E3" w:rsidP="00A36310">
            <w:pPr>
              <w:spacing w:after="0"/>
              <w:ind w:left="18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proofErr w:type="gramStart"/>
            <w:r w:rsidRPr="00A36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A36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1 - 2 * 3 =(21)</w:t>
            </w:r>
          </w:p>
          <w:p w:rsidR="00A065E3" w:rsidRPr="00A36310" w:rsidRDefault="00A065E3" w:rsidP="00A36310">
            <w:pPr>
              <w:spacing w:after="0"/>
              <w:ind w:left="18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* 6 – 21</w:t>
            </w:r>
            <w:proofErr w:type="gramStart"/>
            <w:r w:rsidRPr="00A36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A36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 =(23)</w:t>
            </w:r>
          </w:p>
          <w:p w:rsidR="00A065E3" w:rsidRPr="00A36310" w:rsidRDefault="00A065E3" w:rsidP="00A36310">
            <w:pPr>
              <w:spacing w:after="0"/>
              <w:ind w:left="1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* 9 - 4 * 5 = (25)</w:t>
            </w:r>
          </w:p>
        </w:tc>
      </w:tr>
    </w:tbl>
    <w:p w:rsidR="00A065E3" w:rsidRPr="00A36310" w:rsidRDefault="00920315" w:rsidP="0088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065E3" w:rsidRPr="00A36310">
        <w:rPr>
          <w:rFonts w:ascii="Times New Roman" w:hAnsi="Times New Roman" w:cs="Times New Roman"/>
          <w:sz w:val="28"/>
          <w:szCs w:val="28"/>
        </w:rPr>
        <w:t>асставить порядок действи</w:t>
      </w:r>
      <w:r>
        <w:rPr>
          <w:rFonts w:ascii="Times New Roman" w:hAnsi="Times New Roman" w:cs="Times New Roman"/>
          <w:sz w:val="28"/>
          <w:szCs w:val="28"/>
        </w:rPr>
        <w:t>й и записать значения выражений;</w:t>
      </w:r>
    </w:p>
    <w:p w:rsidR="00A065E3" w:rsidRPr="00A36310" w:rsidRDefault="00A065E3" w:rsidP="0088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310">
        <w:rPr>
          <w:rFonts w:ascii="Times New Roman" w:hAnsi="Times New Roman" w:cs="Times New Roman"/>
          <w:sz w:val="28"/>
          <w:szCs w:val="28"/>
        </w:rPr>
        <w:t xml:space="preserve">- </w:t>
      </w:r>
      <w:r w:rsidR="00920315">
        <w:rPr>
          <w:rFonts w:ascii="Times New Roman" w:hAnsi="Times New Roman" w:cs="Times New Roman"/>
          <w:sz w:val="28"/>
          <w:szCs w:val="28"/>
        </w:rPr>
        <w:t>в</w:t>
      </w:r>
      <w:r w:rsidRPr="00A36310">
        <w:rPr>
          <w:rFonts w:ascii="Times New Roman" w:hAnsi="Times New Roman" w:cs="Times New Roman"/>
          <w:sz w:val="28"/>
          <w:szCs w:val="28"/>
        </w:rPr>
        <w:t>ыяв</w:t>
      </w:r>
      <w:r w:rsidR="00920315">
        <w:rPr>
          <w:rFonts w:ascii="Times New Roman" w:hAnsi="Times New Roman" w:cs="Times New Roman"/>
          <w:sz w:val="28"/>
          <w:szCs w:val="28"/>
        </w:rPr>
        <w:t>ить</w:t>
      </w:r>
      <w:r w:rsidRPr="00A36310">
        <w:rPr>
          <w:rFonts w:ascii="Times New Roman" w:hAnsi="Times New Roman" w:cs="Times New Roman"/>
          <w:sz w:val="28"/>
          <w:szCs w:val="28"/>
        </w:rPr>
        <w:t xml:space="preserve"> закономерност</w:t>
      </w:r>
      <w:r w:rsidR="00920315">
        <w:rPr>
          <w:rFonts w:ascii="Times New Roman" w:hAnsi="Times New Roman" w:cs="Times New Roman"/>
          <w:sz w:val="28"/>
          <w:szCs w:val="28"/>
        </w:rPr>
        <w:t>ь</w:t>
      </w:r>
      <w:r w:rsidRPr="00A36310">
        <w:rPr>
          <w:rFonts w:ascii="Times New Roman" w:hAnsi="Times New Roman" w:cs="Times New Roman"/>
          <w:sz w:val="28"/>
          <w:szCs w:val="28"/>
        </w:rPr>
        <w:t xml:space="preserve"> – что общего в значениях выражений каждого столбика? У выражений появляются английские буквы: </w:t>
      </w:r>
      <w:proofErr w:type="gramStart"/>
      <w:r w:rsidRPr="00A36310">
        <w:rPr>
          <w:rFonts w:ascii="Times New Roman" w:hAnsi="Times New Roman" w:cs="Times New Roman"/>
          <w:sz w:val="28"/>
          <w:szCs w:val="28"/>
          <w:lang w:val="en-US"/>
        </w:rPr>
        <w:t>SRUNMBE</w:t>
      </w:r>
      <w:r w:rsidRPr="00A363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6310">
        <w:rPr>
          <w:rFonts w:ascii="Times New Roman" w:hAnsi="Times New Roman" w:cs="Times New Roman"/>
          <w:sz w:val="28"/>
          <w:szCs w:val="28"/>
        </w:rPr>
        <w:t xml:space="preserve"> </w:t>
      </w:r>
      <w:r w:rsidR="00920315">
        <w:rPr>
          <w:rFonts w:ascii="Times New Roman" w:hAnsi="Times New Roman" w:cs="Times New Roman"/>
          <w:sz w:val="28"/>
          <w:szCs w:val="28"/>
        </w:rPr>
        <w:t>Последующее з</w:t>
      </w:r>
      <w:r w:rsidRPr="00A36310">
        <w:rPr>
          <w:rFonts w:ascii="Times New Roman" w:hAnsi="Times New Roman" w:cs="Times New Roman"/>
          <w:sz w:val="28"/>
          <w:szCs w:val="28"/>
        </w:rPr>
        <w:t xml:space="preserve">адание: </w:t>
      </w:r>
      <w:r w:rsidR="00920315">
        <w:rPr>
          <w:rFonts w:ascii="Times New Roman" w:hAnsi="Times New Roman" w:cs="Times New Roman"/>
          <w:sz w:val="28"/>
          <w:szCs w:val="28"/>
        </w:rPr>
        <w:t>записать</w:t>
      </w:r>
      <w:r w:rsidRPr="00920315">
        <w:rPr>
          <w:rFonts w:ascii="Times New Roman" w:hAnsi="Times New Roman" w:cs="Times New Roman"/>
          <w:sz w:val="28"/>
          <w:szCs w:val="28"/>
        </w:rPr>
        <w:t xml:space="preserve"> ответы в таблицу в порядке возрастания</w:t>
      </w:r>
      <w:r w:rsidRPr="00920315">
        <w:rPr>
          <w:rFonts w:ascii="Times New Roman" w:hAnsi="Times New Roman" w:cs="Times New Roman"/>
          <w:i/>
          <w:sz w:val="28"/>
          <w:szCs w:val="28"/>
        </w:rPr>
        <w:t>.</w:t>
      </w:r>
      <w:r w:rsidRPr="00A36310">
        <w:rPr>
          <w:rFonts w:ascii="Times New Roman" w:hAnsi="Times New Roman" w:cs="Times New Roman"/>
          <w:sz w:val="28"/>
          <w:szCs w:val="28"/>
        </w:rPr>
        <w:t xml:space="preserve"> (</w:t>
      </w:r>
      <w:r w:rsidR="00920315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A36310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A36310">
        <w:rPr>
          <w:rFonts w:ascii="Times New Roman" w:hAnsi="Times New Roman" w:cs="Times New Roman"/>
          <w:sz w:val="28"/>
          <w:szCs w:val="28"/>
          <w:lang w:val="en-US"/>
        </w:rPr>
        <w:t>NUMBERS</w:t>
      </w:r>
      <w:r w:rsidRPr="00A36310">
        <w:rPr>
          <w:rFonts w:ascii="Times New Roman" w:hAnsi="Times New Roman" w:cs="Times New Roman"/>
          <w:sz w:val="28"/>
          <w:szCs w:val="28"/>
        </w:rPr>
        <w:t>).</w:t>
      </w:r>
    </w:p>
    <w:p w:rsidR="00A065E3" w:rsidRPr="00A36310" w:rsidRDefault="00A065E3" w:rsidP="00A36310">
      <w:pPr>
        <w:spacing w:after="0"/>
        <w:ind w:right="256"/>
        <w:jc w:val="both"/>
        <w:rPr>
          <w:rFonts w:ascii="Times New Roman" w:hAnsi="Times New Roman" w:cs="Times New Roman"/>
          <w:sz w:val="28"/>
          <w:szCs w:val="28"/>
        </w:rPr>
      </w:pPr>
      <w:r w:rsidRPr="00A363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4800" cy="2305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5E3" w:rsidRPr="00A36310" w:rsidRDefault="00A065E3" w:rsidP="00A36310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F189E" w:rsidRPr="006F0A64" w:rsidRDefault="00055C5B" w:rsidP="00886CDF">
      <w:pPr>
        <w:pStyle w:val="a5"/>
        <w:spacing w:before="0" w:beforeAutospacing="0" w:after="0" w:afterAutospacing="0"/>
        <w:ind w:left="360" w:firstLine="348"/>
        <w:jc w:val="both"/>
        <w:rPr>
          <w:bCs/>
          <w:sz w:val="28"/>
          <w:szCs w:val="28"/>
        </w:rPr>
      </w:pPr>
      <w:r w:rsidRPr="006F0A64">
        <w:rPr>
          <w:rFonts w:eastAsia="Calibri"/>
          <w:sz w:val="28"/>
          <w:szCs w:val="28"/>
        </w:rPr>
        <w:t xml:space="preserve">Авторы надеются, что изложенные положения и приведенные примеры можно считать вполне убедительными для доказательства важности и </w:t>
      </w:r>
      <w:r w:rsidRPr="006F0A64">
        <w:rPr>
          <w:rFonts w:eastAsia="Calibri"/>
          <w:sz w:val="28"/>
          <w:szCs w:val="28"/>
        </w:rPr>
        <w:lastRenderedPageBreak/>
        <w:t xml:space="preserve">обязательности опоры на другие предметы в обучении, </w:t>
      </w:r>
      <w:r w:rsidR="00DB4781" w:rsidRPr="006F0A64">
        <w:rPr>
          <w:rFonts w:eastAsia="Calibri"/>
          <w:sz w:val="28"/>
          <w:szCs w:val="28"/>
        </w:rPr>
        <w:t xml:space="preserve">а, следовательно, </w:t>
      </w:r>
      <w:r w:rsidR="00BF189E" w:rsidRPr="006F0A64">
        <w:rPr>
          <w:bCs/>
          <w:sz w:val="28"/>
          <w:szCs w:val="28"/>
        </w:rPr>
        <w:t>интеграци</w:t>
      </w:r>
      <w:r w:rsidR="000D2C6E" w:rsidRPr="006F0A64">
        <w:rPr>
          <w:bCs/>
          <w:sz w:val="28"/>
          <w:szCs w:val="28"/>
        </w:rPr>
        <w:t>я</w:t>
      </w:r>
      <w:r w:rsidR="00BF189E" w:rsidRPr="006F0A64">
        <w:rPr>
          <w:bCs/>
          <w:sz w:val="28"/>
          <w:szCs w:val="28"/>
        </w:rPr>
        <w:t xml:space="preserve"> профильных предметов </w:t>
      </w:r>
      <w:r w:rsidR="00FD3DED" w:rsidRPr="006F0A64">
        <w:rPr>
          <w:bCs/>
          <w:sz w:val="28"/>
          <w:szCs w:val="28"/>
        </w:rPr>
        <w:t xml:space="preserve">может способствовать </w:t>
      </w:r>
    </w:p>
    <w:p w:rsidR="000D2C6E" w:rsidRPr="006F0A64" w:rsidRDefault="00FC1EDB" w:rsidP="00055C5B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F0A64">
        <w:rPr>
          <w:sz w:val="28"/>
          <w:szCs w:val="28"/>
        </w:rPr>
        <w:t>-</w:t>
      </w:r>
      <w:r w:rsidR="000D2C6E" w:rsidRPr="006F0A64">
        <w:rPr>
          <w:sz w:val="28"/>
          <w:szCs w:val="28"/>
        </w:rPr>
        <w:t xml:space="preserve"> формирова</w:t>
      </w:r>
      <w:r w:rsidR="00FD3DED" w:rsidRPr="006F0A64">
        <w:rPr>
          <w:sz w:val="28"/>
          <w:szCs w:val="28"/>
        </w:rPr>
        <w:t>нию</w:t>
      </w:r>
      <w:r w:rsidR="000D2C6E" w:rsidRPr="006F0A64">
        <w:rPr>
          <w:sz w:val="28"/>
          <w:szCs w:val="28"/>
        </w:rPr>
        <w:t xml:space="preserve"> познавательны</w:t>
      </w:r>
      <w:r w:rsidR="00FD3DED" w:rsidRPr="006F0A64">
        <w:rPr>
          <w:sz w:val="28"/>
          <w:szCs w:val="28"/>
        </w:rPr>
        <w:t>х</w:t>
      </w:r>
      <w:r w:rsidR="000D2C6E" w:rsidRPr="006F0A64">
        <w:rPr>
          <w:sz w:val="28"/>
          <w:szCs w:val="28"/>
        </w:rPr>
        <w:t xml:space="preserve"> интерес</w:t>
      </w:r>
      <w:r w:rsidR="00FD3DED" w:rsidRPr="006F0A64">
        <w:rPr>
          <w:sz w:val="28"/>
          <w:szCs w:val="28"/>
        </w:rPr>
        <w:t>ов</w:t>
      </w:r>
      <w:r w:rsidR="000D2C6E" w:rsidRPr="006F0A64">
        <w:rPr>
          <w:sz w:val="28"/>
          <w:szCs w:val="28"/>
        </w:rPr>
        <w:t xml:space="preserve"> </w:t>
      </w:r>
      <w:r w:rsidR="00FD3DED" w:rsidRPr="006F0A64">
        <w:rPr>
          <w:sz w:val="28"/>
          <w:szCs w:val="28"/>
        </w:rPr>
        <w:t>обучаю</w:t>
      </w:r>
      <w:r w:rsidR="000D2C6E" w:rsidRPr="006F0A64">
        <w:rPr>
          <w:sz w:val="28"/>
          <w:szCs w:val="28"/>
        </w:rPr>
        <w:t>щихся средствами самых различных учебных предметов в их органическом единстве;</w:t>
      </w:r>
    </w:p>
    <w:p w:rsidR="000D2C6E" w:rsidRPr="006F0A64" w:rsidRDefault="00FC1EDB" w:rsidP="00055C5B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F0A64">
        <w:rPr>
          <w:sz w:val="28"/>
          <w:szCs w:val="28"/>
        </w:rPr>
        <w:t>-</w:t>
      </w:r>
      <w:r w:rsidR="000D2C6E" w:rsidRPr="006F0A64">
        <w:rPr>
          <w:sz w:val="28"/>
          <w:szCs w:val="28"/>
        </w:rPr>
        <w:t xml:space="preserve"> осуществл</w:t>
      </w:r>
      <w:r w:rsidR="00FD3DED" w:rsidRPr="006F0A64">
        <w:rPr>
          <w:sz w:val="28"/>
          <w:szCs w:val="28"/>
        </w:rPr>
        <w:t>ению</w:t>
      </w:r>
      <w:r w:rsidR="000D2C6E" w:rsidRPr="006F0A64">
        <w:rPr>
          <w:sz w:val="28"/>
          <w:szCs w:val="28"/>
        </w:rPr>
        <w:t xml:space="preserve"> творческо</w:t>
      </w:r>
      <w:r w:rsidR="00FD3DED" w:rsidRPr="006F0A64">
        <w:rPr>
          <w:sz w:val="28"/>
          <w:szCs w:val="28"/>
        </w:rPr>
        <w:t>го сотрудничества</w:t>
      </w:r>
      <w:r w:rsidR="000D2C6E" w:rsidRPr="006F0A64">
        <w:rPr>
          <w:sz w:val="28"/>
          <w:szCs w:val="28"/>
        </w:rPr>
        <w:t xml:space="preserve"> между учителями и </w:t>
      </w:r>
      <w:r w:rsidRPr="006F0A64">
        <w:rPr>
          <w:sz w:val="28"/>
          <w:szCs w:val="28"/>
        </w:rPr>
        <w:t>об</w:t>
      </w:r>
      <w:r w:rsidR="000D2C6E" w:rsidRPr="006F0A64">
        <w:rPr>
          <w:sz w:val="28"/>
          <w:szCs w:val="28"/>
        </w:rPr>
        <w:t>уча</w:t>
      </w:r>
      <w:r w:rsidRPr="006F0A64">
        <w:rPr>
          <w:sz w:val="28"/>
          <w:szCs w:val="28"/>
        </w:rPr>
        <w:t>ю</w:t>
      </w:r>
      <w:r w:rsidR="000D2C6E" w:rsidRPr="006F0A64">
        <w:rPr>
          <w:sz w:val="28"/>
          <w:szCs w:val="28"/>
        </w:rPr>
        <w:t>щимися;</w:t>
      </w:r>
    </w:p>
    <w:p w:rsidR="000D2C6E" w:rsidRPr="006F0A64" w:rsidRDefault="00FC1EDB" w:rsidP="00055C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F0A64">
        <w:rPr>
          <w:sz w:val="28"/>
          <w:szCs w:val="28"/>
        </w:rPr>
        <w:t xml:space="preserve">         -</w:t>
      </w:r>
      <w:r w:rsidR="00055C5B" w:rsidRPr="006F0A64">
        <w:rPr>
          <w:sz w:val="28"/>
          <w:szCs w:val="28"/>
        </w:rPr>
        <w:t xml:space="preserve"> </w:t>
      </w:r>
      <w:r w:rsidR="000D2C6E" w:rsidRPr="006F0A64">
        <w:rPr>
          <w:sz w:val="28"/>
          <w:szCs w:val="28"/>
        </w:rPr>
        <w:t>более точно</w:t>
      </w:r>
      <w:r w:rsidR="00FD3DED" w:rsidRPr="006F0A64">
        <w:rPr>
          <w:sz w:val="28"/>
          <w:szCs w:val="28"/>
        </w:rPr>
        <w:t>му</w:t>
      </w:r>
      <w:r w:rsidR="000D2C6E" w:rsidRPr="006F0A64">
        <w:rPr>
          <w:sz w:val="28"/>
          <w:szCs w:val="28"/>
        </w:rPr>
        <w:t xml:space="preserve"> определ</w:t>
      </w:r>
      <w:r w:rsidR="00FD3DED" w:rsidRPr="006F0A64">
        <w:rPr>
          <w:sz w:val="28"/>
          <w:szCs w:val="28"/>
        </w:rPr>
        <w:t>ению</w:t>
      </w:r>
      <w:r w:rsidR="000D2C6E" w:rsidRPr="006F0A64">
        <w:rPr>
          <w:sz w:val="28"/>
          <w:szCs w:val="28"/>
        </w:rPr>
        <w:t xml:space="preserve"> рол</w:t>
      </w:r>
      <w:r w:rsidR="00FD3DED" w:rsidRPr="006F0A64">
        <w:rPr>
          <w:sz w:val="28"/>
          <w:szCs w:val="28"/>
        </w:rPr>
        <w:t>и</w:t>
      </w:r>
      <w:r w:rsidR="000D2C6E" w:rsidRPr="006F0A64">
        <w:rPr>
          <w:sz w:val="28"/>
          <w:szCs w:val="28"/>
        </w:rPr>
        <w:t xml:space="preserve"> профильных предметов в образовательном процессе.</w:t>
      </w:r>
    </w:p>
    <w:p w:rsidR="000D2C6E" w:rsidRPr="006F0A64" w:rsidRDefault="00886CDF" w:rsidP="00055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C5B" w:rsidRPr="006F0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</w:t>
      </w:r>
      <w:r w:rsidR="00055C5B" w:rsidRPr="006F0A64">
        <w:rPr>
          <w:rFonts w:ascii="Times New Roman" w:hAnsi="Times New Roman" w:cs="Times New Roman"/>
          <w:sz w:val="28"/>
          <w:szCs w:val="28"/>
        </w:rPr>
        <w:t>ляясь</w:t>
      </w:r>
      <w:r w:rsidR="003A64E8" w:rsidRPr="006F0A64">
        <w:rPr>
          <w:rFonts w:ascii="Times New Roman" w:hAnsi="Times New Roman" w:cs="Times New Roman"/>
          <w:sz w:val="28"/>
          <w:szCs w:val="28"/>
        </w:rPr>
        <w:t xml:space="preserve"> средством интенсификации урока, </w:t>
      </w:r>
      <w:r w:rsidR="00055C5B" w:rsidRPr="006F0A64">
        <w:rPr>
          <w:rFonts w:ascii="Times New Roman" w:hAnsi="Times New Roman" w:cs="Times New Roman"/>
          <w:sz w:val="28"/>
          <w:szCs w:val="28"/>
        </w:rPr>
        <w:t xml:space="preserve">интеграция </w:t>
      </w:r>
      <w:r w:rsidR="003A64E8" w:rsidRPr="006F0A64">
        <w:rPr>
          <w:rFonts w:ascii="Times New Roman" w:hAnsi="Times New Roman" w:cs="Times New Roman"/>
          <w:sz w:val="28"/>
          <w:szCs w:val="28"/>
        </w:rPr>
        <w:t xml:space="preserve">расширяет его информативную ёмкость, способствует развитию интереса к профильным предметам, повышает творческий потенциал обучающихся. </w:t>
      </w:r>
    </w:p>
    <w:p w:rsidR="00AB64A4" w:rsidRPr="004E64DD" w:rsidRDefault="00AB64A4" w:rsidP="006C0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E0F" w:rsidRDefault="007C5E0F" w:rsidP="006C0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C5E0F" w:rsidRDefault="007C5E0F" w:rsidP="000C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45A" w:rsidRPr="00920315" w:rsidRDefault="00BC745A" w:rsidP="0092031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2031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Богоявленский Д. Н., </w:t>
      </w:r>
      <w:proofErr w:type="spellStart"/>
      <w:r w:rsidRPr="00920315">
        <w:rPr>
          <w:rFonts w:ascii="Times New Roman" w:hAnsi="Times New Roman" w:cs="Times New Roman"/>
          <w:iCs/>
          <w:color w:val="000000"/>
          <w:sz w:val="28"/>
          <w:szCs w:val="28"/>
        </w:rPr>
        <w:t>Менчинская</w:t>
      </w:r>
      <w:proofErr w:type="spellEnd"/>
      <w:r w:rsidRPr="0092031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Н. А.</w:t>
      </w:r>
      <w:r w:rsidRPr="0092031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20315">
        <w:rPr>
          <w:rFonts w:ascii="Times New Roman" w:hAnsi="Times New Roman" w:cs="Times New Roman"/>
          <w:color w:val="000000"/>
          <w:sz w:val="28"/>
          <w:szCs w:val="28"/>
        </w:rPr>
        <w:t>Психология усвоения знаний в школе. М.</w:t>
      </w:r>
      <w:r w:rsidR="005164D8">
        <w:rPr>
          <w:rFonts w:ascii="Times New Roman" w:hAnsi="Times New Roman" w:cs="Times New Roman"/>
          <w:color w:val="000000"/>
          <w:sz w:val="28"/>
          <w:szCs w:val="28"/>
        </w:rPr>
        <w:t>: Просвещение</w:t>
      </w:r>
      <w:r w:rsidRPr="00920315">
        <w:rPr>
          <w:rFonts w:ascii="Times New Roman" w:hAnsi="Times New Roman" w:cs="Times New Roman"/>
          <w:color w:val="000000"/>
          <w:sz w:val="28"/>
          <w:szCs w:val="28"/>
        </w:rPr>
        <w:t>, 1969.</w:t>
      </w:r>
      <w:r w:rsidR="00A205C3" w:rsidRPr="00920315">
        <w:rPr>
          <w:rFonts w:ascii="Times New Roman" w:hAnsi="Times New Roman" w:cs="Times New Roman"/>
          <w:color w:val="000000"/>
          <w:sz w:val="28"/>
          <w:szCs w:val="28"/>
        </w:rPr>
        <w:t xml:space="preserve"> – 234 </w:t>
      </w:r>
      <w:proofErr w:type="gramStart"/>
      <w:r w:rsidR="00A205C3" w:rsidRPr="0092031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A205C3" w:rsidRPr="00920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05C3" w:rsidRPr="005164D8" w:rsidRDefault="00425464" w:rsidP="0092031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31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Зверев И.Д., Максимова В.Н. </w:t>
      </w:r>
      <w:proofErr w:type="spellStart"/>
      <w:r w:rsidRPr="00920315">
        <w:rPr>
          <w:rFonts w:ascii="Times New Roman" w:hAnsi="Times New Roman" w:cs="Times New Roman"/>
          <w:color w:val="000000" w:themeColor="text1"/>
          <w:sz w:val="28"/>
          <w:szCs w:val="28"/>
        </w:rPr>
        <w:t>Межпредметные</w:t>
      </w:r>
      <w:proofErr w:type="spellEnd"/>
      <w:r w:rsidRPr="0092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</w:t>
      </w:r>
      <w:r w:rsidR="00A205C3" w:rsidRPr="0092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современной школе. – М.: </w:t>
      </w:r>
      <w:r w:rsidR="00516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Просвещение, </w:t>
      </w:r>
      <w:r w:rsidR="00A205C3" w:rsidRPr="0092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1981. </w:t>
      </w:r>
      <w:r w:rsidR="005164D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205C3" w:rsidRPr="0092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6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261 </w:t>
      </w:r>
      <w:proofErr w:type="gramStart"/>
      <w:r w:rsidR="005164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516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64D8" w:rsidRPr="00920315" w:rsidRDefault="005164D8" w:rsidP="0092031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Зимняя И.А. Психология обучения иностранным языкам</w:t>
      </w:r>
      <w:r w:rsidRPr="00516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16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Просвещение, 1991. — 222 </w:t>
      </w:r>
      <w:proofErr w:type="gramStart"/>
      <w:r w:rsidRPr="00516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16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000000"/>
          <w:sz w:val="13"/>
          <w:szCs w:val="13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00AF" w:rsidRPr="00920315" w:rsidRDefault="009E705D" w:rsidP="00920315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3" w:history="1">
        <w:r w:rsidR="006C00AF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dic.academic.ru</w:t>
        </w:r>
      </w:hyperlink>
    </w:p>
    <w:p w:rsidR="006C00AF" w:rsidRPr="004E64DD" w:rsidRDefault="009E705D" w:rsidP="00920315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4" w:history="1"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://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.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proger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.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org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.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ua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/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index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.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php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/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algoritmy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/18-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tipy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-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logicheskikh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-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zadach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-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-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ikh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-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primery</w:t>
        </w:r>
      </w:hyperlink>
    </w:p>
    <w:p w:rsidR="006C00AF" w:rsidRPr="004E64DD" w:rsidRDefault="009E705D" w:rsidP="00920315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5" w:history="1"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://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.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distant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.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ioso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.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/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do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/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curse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/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logic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/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logic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1.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htm</w:t>
        </w:r>
      </w:hyperlink>
    </w:p>
    <w:p w:rsidR="00BE36A3" w:rsidRPr="004E64DD" w:rsidRDefault="009E705D" w:rsidP="00920315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6" w:history="1"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://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.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krugosvet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.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/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enc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/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gumanitarnye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_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nauki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/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lingvistika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/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HERRIS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_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ZELLIG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_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ZABBETAI</w:t>
        </w:r>
        <w:r w:rsidR="00BE36A3" w:rsidRPr="004E64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.</w:t>
        </w:r>
        <w:r w:rsidR="00BE36A3" w:rsidRPr="009203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html</w:t>
        </w:r>
      </w:hyperlink>
    </w:p>
    <w:p w:rsidR="006C00AF" w:rsidRPr="004E64DD" w:rsidRDefault="006C00AF" w:rsidP="00D26C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DE03A9" w:rsidRDefault="00C12285" w:rsidP="00DE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Integration of Mathematics and Logic with the English Language </w:t>
      </w:r>
    </w:p>
    <w:p w:rsidR="007C5E0F" w:rsidRPr="00C12285" w:rsidRDefault="00DE03A9" w:rsidP="00DE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As </w:t>
      </w:r>
      <w:r w:rsidR="00C122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Factor of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Enhancing Teaching and Learning Process</w:t>
      </w:r>
    </w:p>
    <w:p w:rsidR="00DE03A9" w:rsidRDefault="00DE03A9" w:rsidP="00C12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C5E0F" w:rsidRPr="001613ED" w:rsidRDefault="007C5E0F" w:rsidP="00C12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13ED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</w:p>
    <w:p w:rsidR="00DE03A9" w:rsidRDefault="00DE03A9" w:rsidP="00C12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613ED" w:rsidRPr="001613ED" w:rsidRDefault="001613ED" w:rsidP="001613ED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Mal</w:t>
      </w:r>
      <w:r w:rsidR="004E64DD">
        <w:rPr>
          <w:rFonts w:ascii="Times New Roman" w:hAnsi="Times New Roman" w:cs="Times New Roman"/>
          <w:sz w:val="28"/>
          <w:szCs w:val="28"/>
          <w:lang w:val="en-US"/>
        </w:rPr>
        <w:t>akichev, T. Glazkova</w:t>
      </w:r>
    </w:p>
    <w:p w:rsidR="00662499" w:rsidRPr="00662499" w:rsidRDefault="006D20CA" w:rsidP="00662499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en-US" w:eastAsia="ru-RU"/>
        </w:rPr>
      </w:pPr>
      <w:r w:rsidRPr="00662499">
        <w:rPr>
          <w:rFonts w:ascii="Arial" w:hAnsi="Arial" w:cs="Arial"/>
          <w:sz w:val="28"/>
          <w:szCs w:val="28"/>
          <w:lang w:val="en-US"/>
        </w:rPr>
        <w:t xml:space="preserve">The paper addresses the </w:t>
      </w:r>
      <w:r w:rsidR="00662499">
        <w:rPr>
          <w:rFonts w:ascii="Arial" w:hAnsi="Arial" w:cs="Arial"/>
          <w:sz w:val="28"/>
          <w:szCs w:val="28"/>
          <w:lang w:val="en-US"/>
        </w:rPr>
        <w:t>integration</w:t>
      </w:r>
      <w:r w:rsidR="001613ED">
        <w:rPr>
          <w:rFonts w:ascii="Arial" w:hAnsi="Arial" w:cs="Arial"/>
          <w:sz w:val="28"/>
          <w:szCs w:val="28"/>
          <w:lang w:val="en-US"/>
        </w:rPr>
        <w:t xml:space="preserve"> of Mathematics and Logic with </w:t>
      </w:r>
      <w:r w:rsidR="00662499">
        <w:rPr>
          <w:rFonts w:ascii="Arial" w:hAnsi="Arial" w:cs="Arial"/>
          <w:sz w:val="28"/>
          <w:szCs w:val="28"/>
          <w:lang w:val="en-US"/>
        </w:rPr>
        <w:t xml:space="preserve">the English Language in terms of teaching and learning the English grammar and vocabulary </w:t>
      </w:r>
      <w:r w:rsidR="00662499">
        <w:rPr>
          <w:rFonts w:ascii="Arial" w:eastAsia="Times New Roman" w:hAnsi="Arial" w:cs="Arial"/>
          <w:bCs/>
          <w:kern w:val="36"/>
          <w:sz w:val="28"/>
          <w:szCs w:val="28"/>
          <w:lang w:val="en-US" w:eastAsia="ru-RU"/>
        </w:rPr>
        <w:t>using mathematical tools, logic operations and logic problems.</w:t>
      </w:r>
      <w:r w:rsidR="00662499" w:rsidRPr="00662499">
        <w:rPr>
          <w:rFonts w:ascii="Arial" w:eastAsia="Times New Roman" w:hAnsi="Arial" w:cs="Arial"/>
          <w:bCs/>
          <w:kern w:val="36"/>
          <w:sz w:val="28"/>
          <w:szCs w:val="28"/>
          <w:lang w:val="en-US" w:eastAsia="ru-RU"/>
        </w:rPr>
        <w:t xml:space="preserve"> </w:t>
      </w:r>
    </w:p>
    <w:p w:rsidR="009B3E8F" w:rsidRDefault="00662499" w:rsidP="00AB64A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</w:t>
      </w:r>
      <w:r w:rsidR="001613ED">
        <w:rPr>
          <w:rFonts w:ascii="Arial" w:hAnsi="Arial" w:cs="Arial"/>
          <w:sz w:val="28"/>
          <w:szCs w:val="28"/>
          <w:lang w:val="en-US"/>
        </w:rPr>
        <w:t xml:space="preserve"> examples </w:t>
      </w:r>
      <w:r>
        <w:rPr>
          <w:rFonts w:ascii="Arial" w:hAnsi="Arial" w:cs="Arial"/>
          <w:sz w:val="28"/>
          <w:szCs w:val="28"/>
          <w:lang w:val="en-US"/>
        </w:rPr>
        <w:t xml:space="preserve">are </w:t>
      </w:r>
      <w:r w:rsidR="001613ED">
        <w:rPr>
          <w:rFonts w:ascii="Arial" w:hAnsi="Arial" w:cs="Arial"/>
          <w:sz w:val="28"/>
          <w:szCs w:val="28"/>
          <w:lang w:val="en-US"/>
        </w:rPr>
        <w:t>represented from practice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:rsidR="006D20CA" w:rsidRPr="000F0FB0" w:rsidRDefault="002D22A8" w:rsidP="006D20CA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en-US" w:eastAsia="ru-RU"/>
        </w:rPr>
      </w:pPr>
      <w:r w:rsidRPr="000F0FB0">
        <w:rPr>
          <w:rFonts w:ascii="Arial" w:hAnsi="Arial" w:cs="Arial"/>
          <w:b/>
          <w:sz w:val="28"/>
          <w:szCs w:val="28"/>
          <w:lang w:val="en-US"/>
        </w:rPr>
        <w:t xml:space="preserve">Key words: </w:t>
      </w:r>
      <w:r w:rsidRPr="000F0FB0">
        <w:rPr>
          <w:rFonts w:ascii="Arial" w:hAnsi="Arial" w:cs="Arial"/>
          <w:sz w:val="28"/>
          <w:szCs w:val="28"/>
          <w:lang w:val="en-US"/>
        </w:rPr>
        <w:t xml:space="preserve">integration, subjects links, </w:t>
      </w:r>
      <w:r w:rsidR="006D20CA" w:rsidRPr="000F0FB0">
        <w:rPr>
          <w:rFonts w:ascii="Arial" w:hAnsi="Arial" w:cs="Arial"/>
          <w:sz w:val="28"/>
          <w:szCs w:val="28"/>
          <w:lang w:val="en-US"/>
        </w:rPr>
        <w:t xml:space="preserve">Mathematics, </w:t>
      </w:r>
      <w:r w:rsidR="00B030A8" w:rsidRPr="000F0FB0">
        <w:rPr>
          <w:rFonts w:ascii="Arial" w:eastAsia="Times New Roman" w:hAnsi="Arial" w:cs="Arial"/>
          <w:bCs/>
          <w:kern w:val="36"/>
          <w:sz w:val="28"/>
          <w:szCs w:val="28"/>
          <w:lang w:val="en-US" w:eastAsia="ru-RU"/>
        </w:rPr>
        <w:t xml:space="preserve">mathematical </w:t>
      </w:r>
      <w:r w:rsidR="000F0FB0" w:rsidRPr="000F0FB0">
        <w:rPr>
          <w:rFonts w:ascii="Arial" w:eastAsia="Times New Roman" w:hAnsi="Arial" w:cs="Arial"/>
          <w:bCs/>
          <w:kern w:val="36"/>
          <w:sz w:val="28"/>
          <w:szCs w:val="28"/>
          <w:lang w:val="en-US" w:eastAsia="ru-RU"/>
        </w:rPr>
        <w:t>tools</w:t>
      </w:r>
      <w:r w:rsidR="00B030A8" w:rsidRPr="000F0FB0">
        <w:rPr>
          <w:rFonts w:ascii="Arial" w:eastAsia="Times New Roman" w:hAnsi="Arial" w:cs="Arial"/>
          <w:bCs/>
          <w:kern w:val="36"/>
          <w:sz w:val="28"/>
          <w:szCs w:val="28"/>
          <w:lang w:val="en-US" w:eastAsia="ru-RU"/>
        </w:rPr>
        <w:t>,</w:t>
      </w:r>
      <w:r w:rsidR="00B030A8" w:rsidRPr="000F0FB0">
        <w:rPr>
          <w:rFonts w:ascii="Arial" w:hAnsi="Arial" w:cs="Arial"/>
          <w:sz w:val="28"/>
          <w:szCs w:val="28"/>
          <w:lang w:val="en-US"/>
        </w:rPr>
        <w:t xml:space="preserve"> </w:t>
      </w:r>
      <w:r w:rsidR="006D20CA" w:rsidRPr="000F0FB0">
        <w:rPr>
          <w:rFonts w:ascii="Arial" w:hAnsi="Arial" w:cs="Arial"/>
          <w:sz w:val="28"/>
          <w:szCs w:val="28"/>
          <w:lang w:val="en-US"/>
        </w:rPr>
        <w:t>Logic,</w:t>
      </w:r>
      <w:r w:rsidR="006D20CA" w:rsidRPr="000F0FB0">
        <w:rPr>
          <w:rFonts w:ascii="Arial" w:eastAsia="Times New Roman" w:hAnsi="Arial" w:cs="Arial"/>
          <w:bCs/>
          <w:kern w:val="36"/>
          <w:sz w:val="28"/>
          <w:szCs w:val="28"/>
          <w:lang w:val="en-US" w:eastAsia="ru-RU"/>
        </w:rPr>
        <w:t xml:space="preserve"> </w:t>
      </w:r>
      <w:r w:rsidR="00B030A8" w:rsidRPr="000F0FB0">
        <w:rPr>
          <w:rFonts w:ascii="Arial" w:eastAsia="Times New Roman" w:hAnsi="Arial" w:cs="Arial"/>
          <w:bCs/>
          <w:kern w:val="36"/>
          <w:sz w:val="28"/>
          <w:szCs w:val="28"/>
          <w:lang w:val="en-US" w:eastAsia="ru-RU"/>
        </w:rPr>
        <w:t>logic problems, logic operations, the English Language, the English Grammar</w:t>
      </w:r>
      <w:r w:rsidR="000F0FB0">
        <w:rPr>
          <w:rFonts w:ascii="Arial" w:eastAsia="Times New Roman" w:hAnsi="Arial" w:cs="Arial"/>
          <w:bCs/>
          <w:kern w:val="36"/>
          <w:sz w:val="28"/>
          <w:szCs w:val="28"/>
          <w:lang w:val="en-US" w:eastAsia="ru-RU"/>
        </w:rPr>
        <w:t xml:space="preserve"> and Vocabulary</w:t>
      </w:r>
      <w:r w:rsidR="006D20CA" w:rsidRPr="000F0FB0">
        <w:rPr>
          <w:rFonts w:ascii="Arial" w:eastAsia="Times New Roman" w:hAnsi="Arial" w:cs="Arial"/>
          <w:bCs/>
          <w:kern w:val="36"/>
          <w:sz w:val="28"/>
          <w:szCs w:val="28"/>
          <w:lang w:val="en-US" w:eastAsia="ru-RU"/>
        </w:rPr>
        <w:t xml:space="preserve">. </w:t>
      </w:r>
    </w:p>
    <w:p w:rsidR="002D22A8" w:rsidRPr="00B030A8" w:rsidRDefault="002D22A8" w:rsidP="000C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D22A8" w:rsidRPr="00B030A8" w:rsidSect="005B37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72F"/>
    <w:multiLevelType w:val="hybridMultilevel"/>
    <w:tmpl w:val="D9CC18EC"/>
    <w:lvl w:ilvl="0" w:tplc="5D723D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14212"/>
    <w:multiLevelType w:val="hybridMultilevel"/>
    <w:tmpl w:val="0782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00D6F"/>
    <w:multiLevelType w:val="hybridMultilevel"/>
    <w:tmpl w:val="82880C4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E6934"/>
    <w:multiLevelType w:val="hybridMultilevel"/>
    <w:tmpl w:val="54F80F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869C7"/>
    <w:multiLevelType w:val="hybridMultilevel"/>
    <w:tmpl w:val="0420806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E4195"/>
    <w:multiLevelType w:val="multilevel"/>
    <w:tmpl w:val="649A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E508A"/>
    <w:multiLevelType w:val="hybridMultilevel"/>
    <w:tmpl w:val="27BA872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B92232F"/>
    <w:multiLevelType w:val="multilevel"/>
    <w:tmpl w:val="1326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07661"/>
    <w:multiLevelType w:val="multilevel"/>
    <w:tmpl w:val="3DD4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8A3B4C"/>
    <w:multiLevelType w:val="hybridMultilevel"/>
    <w:tmpl w:val="73D87E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E37AFF"/>
    <w:multiLevelType w:val="multilevel"/>
    <w:tmpl w:val="D0749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F67EC7"/>
    <w:multiLevelType w:val="hybridMultilevel"/>
    <w:tmpl w:val="DFA42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E0A5A"/>
    <w:multiLevelType w:val="hybridMultilevel"/>
    <w:tmpl w:val="459037FE"/>
    <w:lvl w:ilvl="0" w:tplc="FDE84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D06D1"/>
    <w:multiLevelType w:val="multilevel"/>
    <w:tmpl w:val="44BE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426D73"/>
    <w:multiLevelType w:val="hybridMultilevel"/>
    <w:tmpl w:val="87F41290"/>
    <w:lvl w:ilvl="0" w:tplc="5756F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5399E"/>
    <w:multiLevelType w:val="multilevel"/>
    <w:tmpl w:val="6D80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B70821"/>
    <w:multiLevelType w:val="hybridMultilevel"/>
    <w:tmpl w:val="B3A44C44"/>
    <w:lvl w:ilvl="0" w:tplc="BE5A3C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FA7ED5"/>
    <w:multiLevelType w:val="multilevel"/>
    <w:tmpl w:val="03D6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7"/>
  </w:num>
  <w:num w:numId="5">
    <w:abstractNumId w:val="10"/>
  </w:num>
  <w:num w:numId="6">
    <w:abstractNumId w:val="13"/>
  </w:num>
  <w:num w:numId="7">
    <w:abstractNumId w:val="0"/>
  </w:num>
  <w:num w:numId="8">
    <w:abstractNumId w:val="11"/>
  </w:num>
  <w:num w:numId="9">
    <w:abstractNumId w:val="6"/>
  </w:num>
  <w:num w:numId="10">
    <w:abstractNumId w:val="15"/>
  </w:num>
  <w:num w:numId="11">
    <w:abstractNumId w:val="9"/>
  </w:num>
  <w:num w:numId="12">
    <w:abstractNumId w:val="3"/>
  </w:num>
  <w:num w:numId="13">
    <w:abstractNumId w:val="2"/>
  </w:num>
  <w:num w:numId="14">
    <w:abstractNumId w:val="16"/>
  </w:num>
  <w:num w:numId="15">
    <w:abstractNumId w:val="14"/>
  </w:num>
  <w:num w:numId="16">
    <w:abstractNumId w:val="1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5194"/>
    <w:rsid w:val="00017275"/>
    <w:rsid w:val="00055C5B"/>
    <w:rsid w:val="0006470A"/>
    <w:rsid w:val="000900A6"/>
    <w:rsid w:val="000C5194"/>
    <w:rsid w:val="000D2C6E"/>
    <w:rsid w:val="000F0FB0"/>
    <w:rsid w:val="0010002D"/>
    <w:rsid w:val="00113C8D"/>
    <w:rsid w:val="00143AC7"/>
    <w:rsid w:val="00155B30"/>
    <w:rsid w:val="001613ED"/>
    <w:rsid w:val="00166C69"/>
    <w:rsid w:val="00181293"/>
    <w:rsid w:val="001A5835"/>
    <w:rsid w:val="002002B6"/>
    <w:rsid w:val="002007A8"/>
    <w:rsid w:val="00234973"/>
    <w:rsid w:val="00274628"/>
    <w:rsid w:val="002A0B7D"/>
    <w:rsid w:val="002A4A09"/>
    <w:rsid w:val="002D22A8"/>
    <w:rsid w:val="003A64E8"/>
    <w:rsid w:val="003B723E"/>
    <w:rsid w:val="003D4EF2"/>
    <w:rsid w:val="003F6AA2"/>
    <w:rsid w:val="00425464"/>
    <w:rsid w:val="00427B62"/>
    <w:rsid w:val="004E64DD"/>
    <w:rsid w:val="005164D8"/>
    <w:rsid w:val="00544E36"/>
    <w:rsid w:val="00561192"/>
    <w:rsid w:val="00565E5D"/>
    <w:rsid w:val="00596ECB"/>
    <w:rsid w:val="005B377E"/>
    <w:rsid w:val="005B665A"/>
    <w:rsid w:val="006129B9"/>
    <w:rsid w:val="0061611B"/>
    <w:rsid w:val="006325FF"/>
    <w:rsid w:val="00662499"/>
    <w:rsid w:val="00671D11"/>
    <w:rsid w:val="0068385F"/>
    <w:rsid w:val="006A6017"/>
    <w:rsid w:val="006C00AF"/>
    <w:rsid w:val="006D20CA"/>
    <w:rsid w:val="006D4929"/>
    <w:rsid w:val="006E365C"/>
    <w:rsid w:val="006F0A64"/>
    <w:rsid w:val="00727746"/>
    <w:rsid w:val="00793228"/>
    <w:rsid w:val="007A0BFA"/>
    <w:rsid w:val="007C4993"/>
    <w:rsid w:val="007C5E0F"/>
    <w:rsid w:val="008003F5"/>
    <w:rsid w:val="00886CDF"/>
    <w:rsid w:val="00920315"/>
    <w:rsid w:val="00921F8B"/>
    <w:rsid w:val="00926339"/>
    <w:rsid w:val="0094014D"/>
    <w:rsid w:val="009B3E8F"/>
    <w:rsid w:val="009E705D"/>
    <w:rsid w:val="00A03039"/>
    <w:rsid w:val="00A065E3"/>
    <w:rsid w:val="00A205C3"/>
    <w:rsid w:val="00A36310"/>
    <w:rsid w:val="00A63FD5"/>
    <w:rsid w:val="00A96D96"/>
    <w:rsid w:val="00AB64A4"/>
    <w:rsid w:val="00AE5AD8"/>
    <w:rsid w:val="00B030A8"/>
    <w:rsid w:val="00BA00E8"/>
    <w:rsid w:val="00BC745A"/>
    <w:rsid w:val="00BE36A3"/>
    <w:rsid w:val="00BF189E"/>
    <w:rsid w:val="00C12285"/>
    <w:rsid w:val="00C34F54"/>
    <w:rsid w:val="00C42CE8"/>
    <w:rsid w:val="00C96B0B"/>
    <w:rsid w:val="00CC63FF"/>
    <w:rsid w:val="00D007DE"/>
    <w:rsid w:val="00D26C7A"/>
    <w:rsid w:val="00DA201B"/>
    <w:rsid w:val="00DB4781"/>
    <w:rsid w:val="00DE03A9"/>
    <w:rsid w:val="00DF7E45"/>
    <w:rsid w:val="00E21A6A"/>
    <w:rsid w:val="00E54045"/>
    <w:rsid w:val="00F470E4"/>
    <w:rsid w:val="00F536AD"/>
    <w:rsid w:val="00FC1EDB"/>
    <w:rsid w:val="00FD3DED"/>
    <w:rsid w:val="00FE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92"/>
  </w:style>
  <w:style w:type="paragraph" w:styleId="1">
    <w:name w:val="heading 1"/>
    <w:basedOn w:val="a"/>
    <w:link w:val="10"/>
    <w:uiPriority w:val="9"/>
    <w:qFormat/>
    <w:rsid w:val="000C5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qFormat/>
    <w:rsid w:val="00596EC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1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jus">
    <w:name w:val="ajus"/>
    <w:basedOn w:val="a"/>
    <w:rsid w:val="007A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A0BFA"/>
    <w:rPr>
      <w:b/>
      <w:bCs/>
    </w:rPr>
  </w:style>
  <w:style w:type="character" w:styleId="a4">
    <w:name w:val="Hyperlink"/>
    <w:basedOn w:val="a0"/>
    <w:unhideWhenUsed/>
    <w:rsid w:val="007A0BF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B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00AF"/>
  </w:style>
  <w:style w:type="paragraph" w:styleId="a6">
    <w:name w:val="List Paragraph"/>
    <w:basedOn w:val="a"/>
    <w:uiPriority w:val="34"/>
    <w:qFormat/>
    <w:rsid w:val="002002B6"/>
    <w:pPr>
      <w:ind w:left="720"/>
      <w:contextualSpacing/>
    </w:pPr>
  </w:style>
  <w:style w:type="paragraph" w:customStyle="1" w:styleId="psection">
    <w:name w:val="psection"/>
    <w:basedOn w:val="a"/>
    <w:rsid w:val="00A0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5E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96E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ic.academic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1%D0%A8%D0%90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rugosvet.ru/enc/gumanitarnye_nauki/lingvistika/HERRIS_ZELLIG_ZABBETA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0%D0%BD%D0%B3%D0%BB%D0%B8%D0%B9%D1%81%D0%BA%D0%B8%D0%B9_%D1%8F%D0%B7%D1%8B%D0%BA" TargetMode="External"/><Relationship Id="rId11" Type="http://schemas.openxmlformats.org/officeDocument/2006/relationships/hyperlink" Target="http://ru.wikipedia.org/wiki/%D0%97%D0%BD%D0%B0%D1%87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stant.ioso.ru/do/curse/logic/logic1.htm" TargetMode="External"/><Relationship Id="rId10" Type="http://schemas.openxmlformats.org/officeDocument/2006/relationships/hyperlink" Target="http://ru.wikipedia.org/wiki/%D0%A1%D0%B8%D1%81%D1%82%D0%B5%D0%BC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1%82%D1%80%D0%B8%D0%B1%D1%83%D1%82_%28%D1%84%D0%B8%D0%BB%D0%BE%D1%81%D0%BE%D1%84%D0%B8%D1%8F%29" TargetMode="External"/><Relationship Id="rId14" Type="http://schemas.openxmlformats.org/officeDocument/2006/relationships/hyperlink" Target="http://www.proger.org.ua/index.php/algoritmy/18-tipy-logicheskikh-zadach-i-ikh-prime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EA98-34B5-49FA-80BB-FAD1A5A1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6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57</cp:revision>
  <dcterms:created xsi:type="dcterms:W3CDTF">2013-11-29T20:37:00Z</dcterms:created>
  <dcterms:modified xsi:type="dcterms:W3CDTF">2015-11-16T12:11:00Z</dcterms:modified>
</cp:coreProperties>
</file>