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1C" w:rsidRPr="00787689" w:rsidRDefault="00B23A26" w:rsidP="00E12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6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8167ED" w:rsidRPr="00787689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3B36C6" w:rsidRDefault="003B36C6" w:rsidP="00E1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Сковородина Ирина Александровна</w:t>
      </w:r>
    </w:p>
    <w:p w:rsidR="00B23A26" w:rsidRPr="00787689" w:rsidRDefault="00B23A26" w:rsidP="00E1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89">
        <w:rPr>
          <w:rFonts w:ascii="Times New Roman" w:hAnsi="Times New Roman" w:cs="Times New Roman"/>
          <w:sz w:val="24"/>
          <w:szCs w:val="24"/>
        </w:rPr>
        <w:t>Класс – 6</w:t>
      </w:r>
      <w:r w:rsidR="00C96F77" w:rsidRPr="00787689">
        <w:rPr>
          <w:rFonts w:ascii="Times New Roman" w:hAnsi="Times New Roman" w:cs="Times New Roman"/>
          <w:sz w:val="24"/>
          <w:szCs w:val="24"/>
        </w:rPr>
        <w:t>.</w:t>
      </w:r>
    </w:p>
    <w:p w:rsidR="00B23A26" w:rsidRPr="00787689" w:rsidRDefault="00B23A26" w:rsidP="00E1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89">
        <w:rPr>
          <w:rFonts w:ascii="Times New Roman" w:hAnsi="Times New Roman" w:cs="Times New Roman"/>
          <w:sz w:val="24"/>
          <w:szCs w:val="24"/>
        </w:rPr>
        <w:t>Тема: «Переходные и непереходные глаголы»</w:t>
      </w:r>
      <w:r w:rsidR="00C96F77" w:rsidRPr="00787689">
        <w:rPr>
          <w:rFonts w:ascii="Times New Roman" w:hAnsi="Times New Roman" w:cs="Times New Roman"/>
          <w:sz w:val="24"/>
          <w:szCs w:val="24"/>
        </w:rPr>
        <w:t>.</w:t>
      </w:r>
    </w:p>
    <w:p w:rsidR="00EB58CA" w:rsidRPr="00787689" w:rsidRDefault="00EB58CA" w:rsidP="00E1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89">
        <w:rPr>
          <w:rFonts w:ascii="Times New Roman" w:hAnsi="Times New Roman" w:cs="Times New Roman"/>
          <w:sz w:val="24"/>
          <w:szCs w:val="24"/>
        </w:rPr>
        <w:t>Тип урока: открытие новых знаний</w:t>
      </w:r>
      <w:r w:rsidR="00C96F77" w:rsidRPr="00787689">
        <w:rPr>
          <w:rFonts w:ascii="Times New Roman" w:hAnsi="Times New Roman" w:cs="Times New Roman"/>
          <w:sz w:val="24"/>
          <w:szCs w:val="24"/>
        </w:rPr>
        <w:t>.</w:t>
      </w:r>
    </w:p>
    <w:p w:rsidR="00C8763B" w:rsidRPr="00787689" w:rsidRDefault="00EB58CA" w:rsidP="00E120F8">
      <w:pPr>
        <w:pStyle w:val="c40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bCs/>
          <w:color w:val="000000"/>
        </w:rPr>
      </w:pPr>
      <w:r w:rsidRPr="00787689">
        <w:t>Цел</w:t>
      </w:r>
      <w:r w:rsidR="00C8763B" w:rsidRPr="00787689">
        <w:t>и</w:t>
      </w:r>
      <w:r w:rsidR="00C96F77" w:rsidRPr="00787689">
        <w:t xml:space="preserve"> урока.</w:t>
      </w:r>
      <w:r w:rsidRPr="00787689">
        <w:rPr>
          <w:rStyle w:val="c19"/>
          <w:b/>
          <w:bCs/>
          <w:color w:val="000000"/>
        </w:rPr>
        <w:t xml:space="preserve"> </w:t>
      </w:r>
    </w:p>
    <w:p w:rsidR="00EB58CA" w:rsidRPr="00787689" w:rsidRDefault="00EB58CA" w:rsidP="00E120F8">
      <w:pPr>
        <w:pStyle w:val="c4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7689">
        <w:rPr>
          <w:rStyle w:val="c19"/>
          <w:b/>
          <w:bCs/>
          <w:color w:val="000000"/>
        </w:rPr>
        <w:t>Образовательные:</w:t>
      </w:r>
      <w:r w:rsidR="00C8763B" w:rsidRPr="00787689">
        <w:rPr>
          <w:color w:val="000000"/>
        </w:rPr>
        <w:t xml:space="preserve"> </w:t>
      </w:r>
      <w:r w:rsidRPr="00787689">
        <w:rPr>
          <w:rStyle w:val="c5"/>
          <w:color w:val="000000"/>
        </w:rPr>
        <w:t>повторить и систематизировать полу</w:t>
      </w:r>
      <w:r w:rsidR="00C8763B" w:rsidRPr="00787689">
        <w:rPr>
          <w:rStyle w:val="c5"/>
          <w:color w:val="000000"/>
        </w:rPr>
        <w:t xml:space="preserve">ченные ранее знания  о глаголе; изучить виды глаголов по переходности </w:t>
      </w:r>
      <w:r w:rsidRPr="00787689">
        <w:rPr>
          <w:rStyle w:val="c5"/>
          <w:color w:val="000000"/>
        </w:rPr>
        <w:t xml:space="preserve"> </w:t>
      </w:r>
      <w:r w:rsidR="00C8763B" w:rsidRPr="00787689">
        <w:rPr>
          <w:rStyle w:val="c5"/>
          <w:color w:val="000000"/>
        </w:rPr>
        <w:t>(</w:t>
      </w:r>
      <w:r w:rsidRPr="00787689">
        <w:rPr>
          <w:rStyle w:val="c5"/>
          <w:color w:val="000000"/>
        </w:rPr>
        <w:t>переходны</w:t>
      </w:r>
      <w:r w:rsidR="00C8763B" w:rsidRPr="00787689">
        <w:rPr>
          <w:rStyle w:val="c5"/>
          <w:color w:val="000000"/>
        </w:rPr>
        <w:t>е</w:t>
      </w:r>
      <w:r w:rsidRPr="00787689">
        <w:rPr>
          <w:rStyle w:val="c5"/>
          <w:color w:val="000000"/>
        </w:rPr>
        <w:t xml:space="preserve"> и непереходны</w:t>
      </w:r>
      <w:r w:rsidR="00C8763B" w:rsidRPr="00787689">
        <w:rPr>
          <w:rStyle w:val="c5"/>
          <w:color w:val="000000"/>
        </w:rPr>
        <w:t>е), понимать их отличия</w:t>
      </w:r>
      <w:r w:rsidR="00AC50B1" w:rsidRPr="00787689">
        <w:rPr>
          <w:rStyle w:val="c5"/>
          <w:color w:val="000000"/>
        </w:rPr>
        <w:t>;</w:t>
      </w:r>
      <w:r w:rsidRPr="00787689">
        <w:rPr>
          <w:rStyle w:val="c5"/>
          <w:color w:val="000000"/>
        </w:rPr>
        <w:t xml:space="preserve"> определять их морфологические и синтаксические функции;</w:t>
      </w:r>
      <w:r w:rsidR="00C8763B" w:rsidRPr="00787689">
        <w:rPr>
          <w:rStyle w:val="c5"/>
          <w:color w:val="000000"/>
        </w:rPr>
        <w:t xml:space="preserve"> п</w:t>
      </w:r>
      <w:r w:rsidRPr="00787689">
        <w:rPr>
          <w:rStyle w:val="c5"/>
          <w:color w:val="000000"/>
        </w:rPr>
        <w:t>роверка орфографических навыков написания глаголов</w:t>
      </w:r>
      <w:r w:rsidR="00C8763B" w:rsidRPr="00787689">
        <w:rPr>
          <w:rStyle w:val="c5"/>
          <w:color w:val="000000"/>
        </w:rPr>
        <w:t>.</w:t>
      </w:r>
    </w:p>
    <w:p w:rsidR="00EB58CA" w:rsidRPr="00787689" w:rsidRDefault="00C8763B" w:rsidP="00E120F8">
      <w:pPr>
        <w:pStyle w:val="c4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87689">
        <w:rPr>
          <w:rStyle w:val="c6"/>
          <w:b/>
          <w:bCs/>
          <w:color w:val="000000" w:themeColor="text1"/>
        </w:rPr>
        <w:t xml:space="preserve">Развивающие: </w:t>
      </w:r>
      <w:r w:rsidR="00EB58CA" w:rsidRPr="00787689">
        <w:rPr>
          <w:rStyle w:val="c5"/>
          <w:color w:val="000000" w:themeColor="text1"/>
        </w:rPr>
        <w:t>формировать умение правильно употреблять переходные и непереходные глаголы в устной и  письменной речи;</w:t>
      </w:r>
      <w:r w:rsidRPr="00787689">
        <w:rPr>
          <w:color w:val="000000" w:themeColor="text1"/>
        </w:rPr>
        <w:t xml:space="preserve"> </w:t>
      </w:r>
      <w:r w:rsidR="00EB58CA" w:rsidRPr="00787689">
        <w:rPr>
          <w:rStyle w:val="c32"/>
          <w:color w:val="000000" w:themeColor="text1"/>
        </w:rPr>
        <w:t>развивать аналитические способности учащихся (умение сравнивать, выделять, обобщать);</w:t>
      </w:r>
      <w:r w:rsidRPr="00787689">
        <w:rPr>
          <w:color w:val="000000" w:themeColor="text1"/>
        </w:rPr>
        <w:t xml:space="preserve"> </w:t>
      </w:r>
      <w:r w:rsidR="00EB58CA" w:rsidRPr="00787689">
        <w:rPr>
          <w:rStyle w:val="c22"/>
          <w:color w:val="000000" w:themeColor="text1"/>
        </w:rPr>
        <w:t>вырабатывать умение практического применения полученных знаний на практике.</w:t>
      </w:r>
    </w:p>
    <w:p w:rsidR="00EB58CA" w:rsidRPr="00787689" w:rsidRDefault="00EB58CA" w:rsidP="00E120F8">
      <w:pPr>
        <w:pStyle w:val="c4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787689">
        <w:rPr>
          <w:rStyle w:val="c19"/>
          <w:b/>
          <w:bCs/>
          <w:color w:val="000000" w:themeColor="text1"/>
        </w:rPr>
        <w:t>Воспитательные</w:t>
      </w:r>
      <w:proofErr w:type="gramEnd"/>
      <w:r w:rsidRPr="00787689">
        <w:rPr>
          <w:rStyle w:val="c19"/>
          <w:b/>
          <w:bCs/>
          <w:color w:val="000000" w:themeColor="text1"/>
        </w:rPr>
        <w:t>:</w:t>
      </w:r>
      <w:r w:rsidR="00C8763B" w:rsidRPr="00787689">
        <w:rPr>
          <w:color w:val="000000" w:themeColor="text1"/>
        </w:rPr>
        <w:t xml:space="preserve"> </w:t>
      </w:r>
      <w:r w:rsidRPr="00787689">
        <w:rPr>
          <w:rStyle w:val="c5"/>
          <w:color w:val="000000" w:themeColor="text1"/>
        </w:rPr>
        <w:t>воспитывать в учениках любовь к слову и русскому языку</w:t>
      </w:r>
      <w:r w:rsidR="00C8763B" w:rsidRPr="00787689">
        <w:rPr>
          <w:rStyle w:val="c5"/>
          <w:color w:val="000000" w:themeColor="text1"/>
        </w:rPr>
        <w:t>.</w:t>
      </w:r>
    </w:p>
    <w:p w:rsidR="00EB58CA" w:rsidRPr="00787689" w:rsidRDefault="008167ED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bCs/>
          <w:color w:val="000000" w:themeColor="text1"/>
        </w:rPr>
      </w:pPr>
      <w:r w:rsidRPr="00787689">
        <w:rPr>
          <w:b/>
          <w:color w:val="000000" w:themeColor="text1"/>
        </w:rPr>
        <w:t>Универсальные учебные действия: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bCs/>
          <w:color w:val="000000" w:themeColor="text1"/>
        </w:rPr>
      </w:pPr>
      <w:r w:rsidRPr="00787689">
        <w:rPr>
          <w:rStyle w:val="c19"/>
          <w:b/>
          <w:bCs/>
          <w:color w:val="000000" w:themeColor="text1"/>
        </w:rPr>
        <w:t>Личностные:</w:t>
      </w:r>
      <w:r w:rsidR="008167ED" w:rsidRPr="00787689">
        <w:rPr>
          <w:color w:val="000000" w:themeColor="text1"/>
          <w:shd w:val="clear" w:color="auto" w:fill="FFFFFF"/>
        </w:rPr>
        <w:t xml:space="preserve"> способствовать формированию положительного отношения к обучению, развитие способности к самооценке своих действий; способствовать привитию любви и уважения к русскому языку.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87689">
        <w:rPr>
          <w:rStyle w:val="c6"/>
          <w:b/>
          <w:bCs/>
          <w:color w:val="000000" w:themeColor="text1"/>
        </w:rPr>
        <w:t>Метапредметные</w:t>
      </w:r>
      <w:r w:rsidRPr="00787689">
        <w:rPr>
          <w:rStyle w:val="c5"/>
          <w:color w:val="000000" w:themeColor="text1"/>
        </w:rPr>
        <w:t>: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87689">
        <w:rPr>
          <w:rStyle w:val="c6"/>
          <w:b/>
          <w:bCs/>
          <w:color w:val="000000" w:themeColor="text1"/>
        </w:rPr>
        <w:t>Регулятивные</w:t>
      </w:r>
      <w:r w:rsidRPr="00787689">
        <w:rPr>
          <w:rStyle w:val="c5"/>
          <w:color w:val="000000" w:themeColor="text1"/>
        </w:rPr>
        <w:t>:</w:t>
      </w:r>
      <w:r w:rsidR="008167ED" w:rsidRPr="00787689">
        <w:rPr>
          <w:color w:val="000000" w:themeColor="text1"/>
        </w:rPr>
        <w:t xml:space="preserve"> </w:t>
      </w:r>
      <w:r w:rsidRPr="00787689">
        <w:rPr>
          <w:rStyle w:val="c5"/>
          <w:color w:val="000000" w:themeColor="text1"/>
        </w:rPr>
        <w:t>работая по плану, сверять свои действия с целью;</w:t>
      </w:r>
      <w:r w:rsidR="008167ED" w:rsidRPr="00787689">
        <w:rPr>
          <w:color w:val="000000" w:themeColor="text1"/>
        </w:rPr>
        <w:t xml:space="preserve"> </w:t>
      </w:r>
      <w:r w:rsidRPr="00787689">
        <w:rPr>
          <w:rStyle w:val="c5"/>
          <w:color w:val="000000" w:themeColor="text1"/>
        </w:rPr>
        <w:t>уметь определять степень успешности выполнения своей работы</w:t>
      </w:r>
      <w:r w:rsidR="008167ED" w:rsidRPr="00787689">
        <w:rPr>
          <w:rStyle w:val="c5"/>
          <w:color w:val="000000" w:themeColor="text1"/>
        </w:rPr>
        <w:t xml:space="preserve">; уметь определять тему и цель урока. 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787689">
        <w:rPr>
          <w:rStyle w:val="c6"/>
          <w:b/>
          <w:bCs/>
          <w:color w:val="000000" w:themeColor="text1"/>
        </w:rPr>
        <w:t>Информативные</w:t>
      </w:r>
      <w:proofErr w:type="gramEnd"/>
      <w:r w:rsidRPr="00787689">
        <w:rPr>
          <w:rStyle w:val="c5"/>
          <w:color w:val="000000" w:themeColor="text1"/>
        </w:rPr>
        <w:t>:</w:t>
      </w:r>
      <w:r w:rsidR="008167ED" w:rsidRPr="00787689">
        <w:rPr>
          <w:color w:val="000000" w:themeColor="text1"/>
        </w:rPr>
        <w:t xml:space="preserve"> </w:t>
      </w:r>
      <w:r w:rsidRPr="00787689">
        <w:rPr>
          <w:rStyle w:val="c5"/>
          <w:color w:val="000000" w:themeColor="text1"/>
        </w:rPr>
        <w:t>сформировать умение вычитывать актуальную информацию</w:t>
      </w:r>
      <w:r w:rsidR="008167ED" w:rsidRPr="00787689">
        <w:rPr>
          <w:rStyle w:val="c5"/>
          <w:color w:val="000000" w:themeColor="text1"/>
        </w:rPr>
        <w:t xml:space="preserve">; извлекать нужную информацию из таблиц, схем. 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87689">
        <w:rPr>
          <w:rStyle w:val="c6"/>
          <w:b/>
          <w:bCs/>
          <w:color w:val="000000" w:themeColor="text1"/>
        </w:rPr>
        <w:t>Коммуникативные</w:t>
      </w:r>
      <w:r w:rsidRPr="00787689">
        <w:rPr>
          <w:rStyle w:val="c5"/>
          <w:color w:val="000000" w:themeColor="text1"/>
        </w:rPr>
        <w:t>:</w:t>
      </w:r>
      <w:r w:rsidR="008167ED" w:rsidRPr="00787689">
        <w:rPr>
          <w:color w:val="000000" w:themeColor="text1"/>
        </w:rPr>
        <w:t xml:space="preserve"> </w:t>
      </w:r>
      <w:r w:rsidRPr="00787689">
        <w:rPr>
          <w:rStyle w:val="c5"/>
          <w:color w:val="000000" w:themeColor="text1"/>
        </w:rPr>
        <w:t>умение работать в группе</w:t>
      </w:r>
      <w:r w:rsidR="008167ED" w:rsidRPr="00787689">
        <w:rPr>
          <w:rStyle w:val="c5"/>
          <w:color w:val="000000" w:themeColor="text1"/>
        </w:rPr>
        <w:t xml:space="preserve">; </w:t>
      </w:r>
      <w:r w:rsidRPr="00787689">
        <w:rPr>
          <w:rStyle w:val="c5"/>
          <w:color w:val="000000" w:themeColor="text1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87689">
        <w:rPr>
          <w:rStyle w:val="c6"/>
          <w:b/>
          <w:bCs/>
          <w:color w:val="000000" w:themeColor="text1"/>
        </w:rPr>
        <w:t>Предметные</w:t>
      </w:r>
      <w:r w:rsidRPr="00787689">
        <w:rPr>
          <w:rStyle w:val="c5"/>
          <w:color w:val="000000" w:themeColor="text1"/>
        </w:rPr>
        <w:t>: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87689">
        <w:rPr>
          <w:rStyle w:val="c6"/>
          <w:b/>
          <w:bCs/>
          <w:color w:val="000000" w:themeColor="text1"/>
        </w:rPr>
        <w:t>Познавательные</w:t>
      </w:r>
      <w:r w:rsidRPr="00787689">
        <w:rPr>
          <w:rStyle w:val="c5"/>
          <w:color w:val="000000" w:themeColor="text1"/>
        </w:rPr>
        <w:t>:</w:t>
      </w:r>
      <w:r w:rsidR="008167ED" w:rsidRPr="00787689">
        <w:rPr>
          <w:rStyle w:val="c5"/>
          <w:color w:val="000000" w:themeColor="text1"/>
        </w:rPr>
        <w:t xml:space="preserve"> </w:t>
      </w:r>
      <w:r w:rsidRPr="00787689">
        <w:rPr>
          <w:rStyle w:val="c5"/>
          <w:color w:val="000000" w:themeColor="text1"/>
        </w:rPr>
        <w:t>объяснять языковые явления, процессы, связи и отношения, выявляемые в ходе выполнения заданий</w:t>
      </w:r>
      <w:r w:rsidR="008167ED" w:rsidRPr="00787689">
        <w:rPr>
          <w:rStyle w:val="c5"/>
          <w:color w:val="000000" w:themeColor="text1"/>
        </w:rPr>
        <w:t>.</w:t>
      </w:r>
    </w:p>
    <w:p w:rsidR="00EB58CA" w:rsidRPr="00787689" w:rsidRDefault="00EB58CA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787689">
        <w:rPr>
          <w:rStyle w:val="c19"/>
          <w:b/>
          <w:bCs/>
          <w:color w:val="000000"/>
        </w:rPr>
        <w:t>Практические:</w:t>
      </w:r>
      <w:r w:rsidR="008167ED" w:rsidRPr="00787689">
        <w:rPr>
          <w:color w:val="000000"/>
        </w:rPr>
        <w:t xml:space="preserve"> </w:t>
      </w:r>
      <w:r w:rsidR="008167ED" w:rsidRPr="00787689">
        <w:rPr>
          <w:rStyle w:val="c5"/>
          <w:color w:val="000000"/>
        </w:rPr>
        <w:t>ф</w:t>
      </w:r>
      <w:r w:rsidRPr="00787689">
        <w:rPr>
          <w:rStyle w:val="c5"/>
          <w:color w:val="000000"/>
        </w:rPr>
        <w:t>ормирование практических умений и навыков, обучающихся по осознанному применению полученных знаний по теме «переходные и непереходные глаголы» в практике;</w:t>
      </w:r>
      <w:r w:rsidR="008167ED" w:rsidRPr="00787689">
        <w:rPr>
          <w:rStyle w:val="c5"/>
          <w:color w:val="000000"/>
        </w:rPr>
        <w:t xml:space="preserve"> научить отличать переходные и непереходные глаголы, знать их характеристику и особенности. </w:t>
      </w:r>
    </w:p>
    <w:p w:rsidR="00B751DD" w:rsidRPr="00787689" w:rsidRDefault="00B751DD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proofErr w:type="gramStart"/>
      <w:r w:rsidRPr="00787689">
        <w:rPr>
          <w:rStyle w:val="c5"/>
          <w:b/>
          <w:color w:val="000000"/>
        </w:rPr>
        <w:t>Методы и приемы:</w:t>
      </w:r>
      <w:r w:rsidRPr="00787689">
        <w:rPr>
          <w:rStyle w:val="c5"/>
          <w:color w:val="000000"/>
        </w:rPr>
        <w:t xml:space="preserve"> эвристическая беседа, творческая работа</w:t>
      </w:r>
      <w:r w:rsidR="00AC50B1" w:rsidRPr="00787689">
        <w:rPr>
          <w:rStyle w:val="c5"/>
          <w:color w:val="000000"/>
        </w:rPr>
        <w:t xml:space="preserve"> (</w:t>
      </w:r>
      <w:r w:rsidRPr="00787689">
        <w:rPr>
          <w:rStyle w:val="c5"/>
          <w:color w:val="000000"/>
        </w:rPr>
        <w:t>лингвистическая сказка</w:t>
      </w:r>
      <w:r w:rsidR="00AC50B1" w:rsidRPr="00787689">
        <w:rPr>
          <w:rStyle w:val="c5"/>
          <w:color w:val="000000"/>
        </w:rPr>
        <w:t>)</w:t>
      </w:r>
      <w:r w:rsidRPr="00787689">
        <w:rPr>
          <w:rStyle w:val="c5"/>
          <w:color w:val="000000"/>
        </w:rPr>
        <w:t>, кластер</w:t>
      </w:r>
      <w:r w:rsidR="00AC50B1" w:rsidRPr="00787689">
        <w:rPr>
          <w:rStyle w:val="c5"/>
          <w:color w:val="000000"/>
        </w:rPr>
        <w:t xml:space="preserve"> (в качестве домашнего задания)</w:t>
      </w:r>
      <w:r w:rsidRPr="00787689">
        <w:rPr>
          <w:rStyle w:val="c5"/>
          <w:color w:val="000000"/>
        </w:rPr>
        <w:t>,</w:t>
      </w:r>
      <w:r w:rsidR="001A765D" w:rsidRPr="00787689">
        <w:rPr>
          <w:rStyle w:val="c5"/>
          <w:color w:val="000000"/>
        </w:rPr>
        <w:t xml:space="preserve"> загадки,</w:t>
      </w:r>
      <w:r w:rsidRPr="00787689">
        <w:rPr>
          <w:rStyle w:val="c5"/>
          <w:color w:val="000000"/>
        </w:rPr>
        <w:t xml:space="preserve"> </w:t>
      </w:r>
      <w:r w:rsidR="001A765D" w:rsidRPr="00787689">
        <w:rPr>
          <w:rStyle w:val="c5"/>
          <w:color w:val="000000"/>
        </w:rPr>
        <w:t xml:space="preserve">анализ </w:t>
      </w:r>
      <w:r w:rsidR="00AC50B1" w:rsidRPr="00787689">
        <w:rPr>
          <w:rStyle w:val="c5"/>
          <w:color w:val="000000"/>
        </w:rPr>
        <w:t>словосочетаний</w:t>
      </w:r>
      <w:r w:rsidR="001A765D" w:rsidRPr="00787689">
        <w:rPr>
          <w:rStyle w:val="c5"/>
          <w:color w:val="000000"/>
        </w:rPr>
        <w:t xml:space="preserve">, метод ассоциаций, </w:t>
      </w:r>
      <w:r w:rsidR="00BE30A9" w:rsidRPr="00787689">
        <w:rPr>
          <w:rStyle w:val="c5"/>
          <w:color w:val="000000"/>
        </w:rPr>
        <w:t xml:space="preserve">наблюдение, </w:t>
      </w:r>
      <w:r w:rsidR="001A765D" w:rsidRPr="00787689">
        <w:rPr>
          <w:rStyle w:val="c5"/>
          <w:color w:val="000000"/>
        </w:rPr>
        <w:t>работа с учебником, сигнальные карточки</w:t>
      </w:r>
      <w:r w:rsidR="00C96F77" w:rsidRPr="00787689">
        <w:rPr>
          <w:rStyle w:val="c5"/>
          <w:color w:val="000000"/>
        </w:rPr>
        <w:t xml:space="preserve"> (</w:t>
      </w:r>
      <w:proofErr w:type="spellStart"/>
      <w:r w:rsidR="00C96F77" w:rsidRPr="00787689">
        <w:rPr>
          <w:rStyle w:val="c5"/>
          <w:color w:val="000000"/>
        </w:rPr>
        <w:t>цветотехника</w:t>
      </w:r>
      <w:proofErr w:type="spellEnd"/>
      <w:r w:rsidR="00C96F77" w:rsidRPr="00787689">
        <w:rPr>
          <w:rStyle w:val="c5"/>
          <w:color w:val="000000"/>
        </w:rPr>
        <w:t>), «</w:t>
      </w:r>
      <w:proofErr w:type="spellStart"/>
      <w:r w:rsidR="00C96F77" w:rsidRPr="00787689">
        <w:rPr>
          <w:rStyle w:val="c5"/>
          <w:color w:val="000000"/>
        </w:rPr>
        <w:t>Да-нет</w:t>
      </w:r>
      <w:proofErr w:type="spellEnd"/>
      <w:r w:rsidR="00C96F77" w:rsidRPr="00787689">
        <w:rPr>
          <w:rStyle w:val="c5"/>
          <w:color w:val="000000"/>
        </w:rPr>
        <w:t>»</w:t>
      </w:r>
      <w:r w:rsidR="00BE30A9" w:rsidRPr="00787689">
        <w:rPr>
          <w:rStyle w:val="c5"/>
          <w:color w:val="000000"/>
        </w:rPr>
        <w:t>.</w:t>
      </w:r>
      <w:proofErr w:type="gramEnd"/>
    </w:p>
    <w:p w:rsidR="001A765D" w:rsidRPr="00787689" w:rsidRDefault="001A765D" w:rsidP="00E120F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7689">
        <w:rPr>
          <w:rStyle w:val="c5"/>
          <w:b/>
          <w:color w:val="000000"/>
        </w:rPr>
        <w:t>Форма работы:</w:t>
      </w:r>
      <w:r w:rsidRPr="00787689">
        <w:rPr>
          <w:rStyle w:val="c5"/>
          <w:color w:val="000000"/>
        </w:rPr>
        <w:t xml:space="preserve"> индивидуальная, групповая. </w:t>
      </w:r>
    </w:p>
    <w:p w:rsidR="00EB58CA" w:rsidRPr="00787689" w:rsidRDefault="00EB58CA" w:rsidP="00E1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68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87689">
        <w:rPr>
          <w:rFonts w:ascii="Times New Roman" w:hAnsi="Times New Roman" w:cs="Times New Roman"/>
          <w:sz w:val="24"/>
          <w:szCs w:val="24"/>
        </w:rPr>
        <w:t xml:space="preserve"> компьютер, проектор, экран, цветные карточки</w:t>
      </w:r>
      <w:r w:rsidR="00AC50B1" w:rsidRPr="00787689">
        <w:rPr>
          <w:rFonts w:ascii="Times New Roman" w:hAnsi="Times New Roman" w:cs="Times New Roman"/>
          <w:sz w:val="24"/>
          <w:szCs w:val="24"/>
        </w:rPr>
        <w:t xml:space="preserve"> (красного, желтого, зеленого цвета)</w:t>
      </w:r>
      <w:r w:rsidRPr="00787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68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87689">
        <w:rPr>
          <w:rFonts w:ascii="Times New Roman" w:hAnsi="Times New Roman" w:cs="Times New Roman"/>
          <w:sz w:val="24"/>
          <w:szCs w:val="24"/>
        </w:rPr>
        <w:t xml:space="preserve"> презентация.</w:t>
      </w:r>
      <w:proofErr w:type="gramEnd"/>
    </w:p>
    <w:p w:rsidR="00C8763B" w:rsidRPr="00787689" w:rsidRDefault="00EB58CA" w:rsidP="001A7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89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787689">
        <w:rPr>
          <w:rFonts w:ascii="Times New Roman" w:hAnsi="Times New Roman" w:cs="Times New Roman"/>
          <w:sz w:val="24"/>
          <w:szCs w:val="24"/>
        </w:rPr>
        <w:t xml:space="preserve"> Русский язык. 6 класс. Учеб. Для </w:t>
      </w:r>
      <w:proofErr w:type="spellStart"/>
      <w:r w:rsidRPr="007876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7689">
        <w:rPr>
          <w:rFonts w:ascii="Times New Roman" w:hAnsi="Times New Roman" w:cs="Times New Roman"/>
          <w:sz w:val="24"/>
          <w:szCs w:val="24"/>
        </w:rPr>
        <w:t xml:space="preserve">. Организаций. В 2 ч. Ч. 2 / [М.Т. Баранов, Т.А. </w:t>
      </w:r>
      <w:proofErr w:type="spellStart"/>
      <w:r w:rsidRPr="0078768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787689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78768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787689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78768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8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8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787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7689">
        <w:rPr>
          <w:rFonts w:ascii="Times New Roman" w:hAnsi="Times New Roman" w:cs="Times New Roman"/>
          <w:sz w:val="24"/>
          <w:szCs w:val="24"/>
        </w:rPr>
        <w:t>Ред. Н</w:t>
      </w:r>
      <w:r w:rsidR="00ED3B60" w:rsidRPr="00787689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ED3B60" w:rsidRPr="0078768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="00ED3B60" w:rsidRPr="00787689">
        <w:rPr>
          <w:rFonts w:ascii="Times New Roman" w:hAnsi="Times New Roman" w:cs="Times New Roman"/>
          <w:sz w:val="24"/>
          <w:szCs w:val="24"/>
        </w:rPr>
        <w:t xml:space="preserve">]. – 7-е изд. – М. </w:t>
      </w:r>
      <w:r w:rsidRPr="00787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763B" w:rsidRPr="00787689" w:rsidRDefault="00C8763B" w:rsidP="00C87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7"/>
        <w:gridCol w:w="865"/>
        <w:gridCol w:w="4513"/>
        <w:gridCol w:w="4253"/>
        <w:gridCol w:w="2302"/>
      </w:tblGrid>
      <w:tr w:rsidR="006D203B" w:rsidRPr="00787689" w:rsidTr="007B3021">
        <w:tc>
          <w:tcPr>
            <w:tcW w:w="2687" w:type="dxa"/>
          </w:tcPr>
          <w:p w:rsidR="006D203B" w:rsidRPr="00787689" w:rsidRDefault="006D20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65" w:type="dxa"/>
          </w:tcPr>
          <w:p w:rsidR="006D203B" w:rsidRPr="00787689" w:rsidRDefault="006D20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13" w:type="dxa"/>
          </w:tcPr>
          <w:p w:rsidR="006D203B" w:rsidRPr="00787689" w:rsidRDefault="006D20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6D203B" w:rsidRPr="00787689" w:rsidRDefault="006D20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2" w:type="dxa"/>
          </w:tcPr>
          <w:p w:rsidR="006D203B" w:rsidRPr="00787689" w:rsidRDefault="006D20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D203B" w:rsidRPr="00787689" w:rsidTr="007B3021">
        <w:trPr>
          <w:trHeight w:val="914"/>
        </w:trPr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65" w:type="dxa"/>
          </w:tcPr>
          <w:p w:rsidR="006D203B" w:rsidRPr="00787689" w:rsidRDefault="00ED3B60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03B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1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в деловой ритм. Устное сообщение.</w:t>
            </w:r>
          </w:p>
          <w:p w:rsidR="006D203B" w:rsidRPr="00787689" w:rsidRDefault="00F32FA0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203B" w:rsidRPr="00787689">
              <w:rPr>
                <w:rFonts w:ascii="Times New Roman" w:hAnsi="Times New Roman" w:cs="Times New Roman"/>
                <w:sz w:val="24"/>
                <w:szCs w:val="24"/>
              </w:rPr>
              <w:t>Вот и прозвенел звонок,</w:t>
            </w:r>
          </w:p>
          <w:p w:rsidR="006D203B" w:rsidRPr="00787689" w:rsidRDefault="006D203B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Нужно нам начать урок.</w:t>
            </w:r>
          </w:p>
          <w:p w:rsidR="006D203B" w:rsidRPr="00787689" w:rsidRDefault="006D203B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Встаньте прямо, подтянитесь</w:t>
            </w:r>
          </w:p>
          <w:p w:rsidR="006D203B" w:rsidRPr="00787689" w:rsidRDefault="006D203B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6D203B" w:rsidRPr="00787689" w:rsidRDefault="006D203B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А теперь, прошу, садитесь!</w:t>
            </w:r>
          </w:p>
          <w:p w:rsidR="006D203B" w:rsidRPr="00787689" w:rsidRDefault="006D203B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3B" w:rsidRPr="00787689" w:rsidRDefault="00F32FA0" w:rsidP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203B" w:rsidRPr="00787689">
              <w:rPr>
                <w:rFonts w:ascii="Times New Roman" w:hAnsi="Times New Roman" w:cs="Times New Roman"/>
                <w:sz w:val="24"/>
                <w:szCs w:val="24"/>
              </w:rPr>
              <w:t>Определите с помощью цвета ваше настроение в начале урока. Зеленый – хорошее настроение, желтый – нейтральное настроение, красный –</w:t>
            </w:r>
            <w:r w:rsidR="00496B87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03B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плохое настроение. 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 учителя. Подготовка к работе.</w:t>
            </w: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44AE" w:rsidRPr="00787689" w:rsidRDefault="007444AE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на момент начала урока.</w:t>
            </w:r>
          </w:p>
        </w:tc>
        <w:tc>
          <w:tcPr>
            <w:tcW w:w="2302" w:type="dxa"/>
          </w:tcPr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личностные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регулятивные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коммуникативные</w:t>
            </w: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 и фиксация затруднений в деятельности</w:t>
            </w:r>
          </w:p>
        </w:tc>
        <w:tc>
          <w:tcPr>
            <w:tcW w:w="865" w:type="dxa"/>
          </w:tcPr>
          <w:p w:rsidR="006D203B" w:rsidRPr="00787689" w:rsidRDefault="00CD46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51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Выявляет уровень знаний. Определяет типичные недостатки.</w:t>
            </w:r>
          </w:p>
          <w:p w:rsidR="00CD463B" w:rsidRPr="00787689" w:rsidRDefault="00F32FA0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Вспомним изученное ранее по теме «Глагол». </w:t>
            </w:r>
            <w:r w:rsidR="00CD463B" w:rsidRPr="00787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D463B" w:rsidRPr="00787689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="00CD463B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с сигнальными карточками. Если утверждение о глаголе верное, тогда поднимайте зеленую карточку, если ложное, то розовую. 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1. Глагол – это самостоятельная часть речи, которая обозначает предмет? (Нет)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2. Глагол в предложении чаще всего является сказуемым? (Да)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3. Глагол имеет 2 времени. (Нет, 3)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4. Глагол может изменяться по падежам (Нет)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5. Глаголы изменяются по лицам и числам, а в прошедшем времени и по родам? (Да)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6. У глагола можно определить склонение и спряжение. (Нет, только спряжение). 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7. У глагола два спряжения? (Да)</w:t>
            </w:r>
          </w:p>
          <w:p w:rsidR="00AC50B1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8. На вопрос «Что сделать?» отвечает 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несовершенного вида? (Нет)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заданий, тренирующие отдельные способности к учебной деятельности, мыслительные операции и учебные навыки.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сигнальные карточки. Отвечают на вопросы при возникновении противоречий, трудностей. </w:t>
            </w: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3B" w:rsidRPr="00787689" w:rsidRDefault="00CD46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коммуникативные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познавательные</w:t>
            </w:r>
          </w:p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 Постановка учебной задачи</w:t>
            </w:r>
          </w:p>
        </w:tc>
        <w:tc>
          <w:tcPr>
            <w:tcW w:w="865" w:type="dxa"/>
          </w:tcPr>
          <w:p w:rsidR="006D203B" w:rsidRPr="00787689" w:rsidRDefault="00ED3B60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3A8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13" w:type="dxa"/>
          </w:tcPr>
          <w:p w:rsidR="00F32FA0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Активизирует знания учащихся. </w:t>
            </w:r>
          </w:p>
          <w:p w:rsidR="00F32FA0" w:rsidRPr="00787689" w:rsidRDefault="00F32FA0" w:rsidP="00F3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с вами обратимся к правилам дорожного движения. Отгадайте загадку. </w:t>
            </w:r>
          </w:p>
          <w:p w:rsidR="00F32FA0" w:rsidRPr="00787689" w:rsidRDefault="00F32FA0" w:rsidP="00F3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На дорожном знаке том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Человек идет пешком.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Полосатые дорожки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остелили нам под ножки.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Чтобы мы забот не знали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по ним вперед шагали. (Пешеходный переход)</w:t>
            </w:r>
          </w:p>
          <w:p w:rsidR="00F32FA0" w:rsidRPr="00787689" w:rsidRDefault="00F32FA0" w:rsidP="00F3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Ну, а если пешеходу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Тротуар не по пути?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Если можно пешеходу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Мостовую перейти?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Сразу ищет пешеход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br/>
              <w:t>Знак дорожный …? (Переход)</w:t>
            </w:r>
          </w:p>
          <w:p w:rsidR="00F32FA0" w:rsidRPr="00787689" w:rsidRDefault="00F32FA0" w:rsidP="00F3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2FA0" w:rsidRPr="00787689" w:rsidRDefault="005B299D" w:rsidP="00F3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скажет, что такое пешеходный переход?</w:t>
            </w:r>
          </w:p>
          <w:p w:rsidR="00CA1A0D" w:rsidRPr="00787689" w:rsidRDefault="00CA1A0D" w:rsidP="00F3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1BE3" w:rsidRPr="00787689" w:rsidRDefault="00951BE3" w:rsidP="0095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Пешехо́дный</w:t>
            </w:r>
            <w:proofErr w:type="spellEnd"/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перехо́д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— специальная область на проезжей части дороги, выделенная для перехода пешеходов на другую сторону улицы или дороги.</w:t>
            </w:r>
          </w:p>
          <w:p w:rsidR="00CA1A0D" w:rsidRPr="00787689" w:rsidRDefault="00CA1A0D" w:rsidP="00F3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1BE3" w:rsidRPr="00787689" w:rsidRDefault="00951BE3" w:rsidP="00A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встречается ли на пути человека какое-то препятствие при переходе по пешеходу? </w:t>
            </w:r>
          </w:p>
          <w:p w:rsidR="00CA1A0D" w:rsidRPr="00787689" w:rsidRDefault="00CA1A0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Всё верно. Вот и наш глагол, тоже может беспрепятственно переходить на другое слово в предложении. А значит, наш 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? Образуйте от слова переход прилагательное и добавьте это слово к глаголу. Что получилось?</w:t>
            </w: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BE3" w:rsidRPr="0078768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, но не все глаголы переходят дорогу 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, а значит, не могут свободно и беспрепятственно переходить дорогу. Как будут называться такие глаголы? </w:t>
            </w:r>
          </w:p>
          <w:p w:rsidR="005B299D" w:rsidRPr="00787689" w:rsidRDefault="005B299D" w:rsidP="00F3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5B299D" w:rsidP="00F3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Определите тему нашего урока?</w:t>
            </w:r>
          </w:p>
          <w:p w:rsidR="005B299D" w:rsidRPr="00787689" w:rsidRDefault="005B299D" w:rsidP="00F3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99D" w:rsidRPr="00787689" w:rsidRDefault="005B299D" w:rsidP="00F3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F3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Создает проблемную ситуацию.</w:t>
            </w: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нужно будет сделать? поставим цель? </w:t>
            </w: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чем отличается переходный  непереходный глагол? Тогда что нам нужно сделать? </w:t>
            </w: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4. </w:t>
            </w:r>
          </w:p>
          <w:p w:rsidR="005B299D" w:rsidRPr="00787689" w:rsidRDefault="00A023A8" w:rsidP="00A0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Всё верно. Молодцы!</w:t>
            </w:r>
          </w:p>
        </w:tc>
        <w:tc>
          <w:tcPr>
            <w:tcW w:w="4253" w:type="dxa"/>
          </w:tcPr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Отгадывают загадки, работают с ассоциациями. </w:t>
            </w:r>
            <w:r w:rsidR="005B299D"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Эвристическая беседа. Ставят цели, формируют (уточняют) тему урока.</w:t>
            </w: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FA0" w:rsidRPr="00787689" w:rsidRDefault="00F32FA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99D" w:rsidRPr="00787689" w:rsidRDefault="005B299D" w:rsidP="005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C5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Да, для того чтобы люди могли спокойно переходить с одной стороны  на другую. </w:t>
            </w: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E3" w:rsidRPr="00787689" w:rsidRDefault="00951BE3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Переходный глагол. </w:t>
            </w: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Такие будут называться непереходными.</w:t>
            </w: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0D" w:rsidRPr="00787689" w:rsidRDefault="00CA1A0D" w:rsidP="005B29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B1" w:rsidRPr="00787689" w:rsidRDefault="00AC50B1" w:rsidP="005B29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Переходные и непереходные глаголы</w:t>
            </w: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9D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5B299D" w:rsidP="005B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отличать переходные и непереходные глаголы, узнавать их признаки.</w:t>
            </w:r>
            <w:r w:rsidR="00A023A8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lastRenderedPageBreak/>
              <w:t>регулятивные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87689">
              <w:rPr>
                <w:color w:val="000000"/>
              </w:rPr>
              <w:t>целеполагание</w:t>
            </w:r>
            <w:proofErr w:type="spellEnd"/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87689">
              <w:rPr>
                <w:color w:val="000000"/>
              </w:rPr>
              <w:t>общеучебные</w:t>
            </w:r>
            <w:proofErr w:type="spellEnd"/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логические</w:t>
            </w: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Построение проекта выхода из затруднения</w:t>
            </w:r>
          </w:p>
        </w:tc>
        <w:tc>
          <w:tcPr>
            <w:tcW w:w="865" w:type="dxa"/>
          </w:tcPr>
          <w:p w:rsidR="006D203B" w:rsidRPr="00787689" w:rsidRDefault="00ED3B60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81A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13" w:type="dxa"/>
          </w:tcPr>
          <w:p w:rsidR="00A023A8" w:rsidRPr="00787689" w:rsidRDefault="006D203B" w:rsidP="00A023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учащихся по исследованию проблемной ситуации.</w:t>
            </w: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- Теперь постараемся сформулировать с вами правило. Скажите, как нужно идти по пешеходному переходу? Спокойно или перебегать? Почему? </w:t>
            </w: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А если вы гуляете с родителями и перебегаете дорогу по пешеходу, то в чем они вас могут обвинить? </w:t>
            </w: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какие два падежа спрятались в моем вопросе? </w:t>
            </w:r>
          </w:p>
          <w:p w:rsidR="00A023A8" w:rsidRPr="00787689" w:rsidRDefault="00A023A8" w:rsidP="00A0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 Всё верно. И это неспроста, значит, переходный глагол переходит на объект, существительное или местоимение в каком падеже?</w:t>
            </w:r>
          </w:p>
          <w:p w:rsidR="00BE30A9" w:rsidRPr="00787689" w:rsidRDefault="00A023A8" w:rsidP="00BE30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И не встречает препятствий.</w:t>
            </w:r>
            <w:r w:rsidR="00BE30A9"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0A34"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какие препятствия могут быть между словами?</w:t>
            </w:r>
          </w:p>
          <w:p w:rsidR="00BE30A9" w:rsidRPr="00787689" w:rsidRDefault="00BE30A9" w:rsidP="00BE30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30A9" w:rsidRPr="00787689" w:rsidRDefault="00BE30A9" w:rsidP="00BE30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Слайд 6.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Наблюдение. </w:t>
            </w:r>
          </w:p>
          <w:p w:rsidR="00BE30A9" w:rsidRPr="00787689" w:rsidRDefault="00BE30A9" w:rsidP="00BE30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Рассмотрим некоторые примеры словосочетаний с переходным глаголом и непереходным. </w:t>
            </w:r>
          </w:p>
          <w:p w:rsidR="006D203B" w:rsidRPr="00787689" w:rsidRDefault="00BE30A9" w:rsidP="00BE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Сравните два столбика. Определите падеж зависимых имен существительных.</w:t>
            </w:r>
            <w:r w:rsidR="00316DB7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50B1" w:rsidRPr="0078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DB7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мин). </w:t>
            </w:r>
          </w:p>
          <w:p w:rsidR="00520A34" w:rsidRPr="00787689" w:rsidRDefault="00520A34" w:rsidP="00BE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040"/>
              <w:gridCol w:w="2247"/>
            </w:tblGrid>
            <w:tr w:rsidR="00AC50B1" w:rsidRPr="00787689" w:rsidTr="009C19D3">
              <w:tc>
                <w:tcPr>
                  <w:tcW w:w="4785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Переходные</w:t>
                  </w:r>
                </w:p>
              </w:tc>
              <w:tc>
                <w:tcPr>
                  <w:tcW w:w="4786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Непереходные</w:t>
                  </w:r>
                </w:p>
              </w:tc>
            </w:tr>
            <w:tr w:rsidR="00AC50B1" w:rsidRPr="00787689" w:rsidTr="009C19D3">
              <w:tc>
                <w:tcPr>
                  <w:tcW w:w="4785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Ставить знак В.п.</w:t>
                  </w:r>
                </w:p>
              </w:tc>
              <w:tc>
                <w:tcPr>
                  <w:tcW w:w="4786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Идти по тротуару Д.п.</w:t>
                  </w:r>
                </w:p>
              </w:tc>
            </w:tr>
            <w:tr w:rsidR="00AC50B1" w:rsidRPr="00787689" w:rsidTr="009C19D3">
              <w:tc>
                <w:tcPr>
                  <w:tcW w:w="4785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Увидеть мальчика Р.п. (В.п.)</w:t>
                  </w:r>
                </w:p>
              </w:tc>
              <w:tc>
                <w:tcPr>
                  <w:tcW w:w="4786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Ехать на машине П.п.</w:t>
                  </w:r>
                </w:p>
              </w:tc>
            </w:tr>
            <w:tr w:rsidR="00AC50B1" w:rsidRPr="00787689" w:rsidTr="009C19D3">
              <w:tc>
                <w:tcPr>
                  <w:tcW w:w="4785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Получить права В.п.</w:t>
                  </w:r>
                </w:p>
              </w:tc>
              <w:tc>
                <w:tcPr>
                  <w:tcW w:w="4786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Поехать по дороге Д.п.</w:t>
                  </w:r>
                </w:p>
              </w:tc>
            </w:tr>
            <w:tr w:rsidR="00AC50B1" w:rsidRPr="00787689" w:rsidTr="009C19D3">
              <w:tc>
                <w:tcPr>
                  <w:tcW w:w="4785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дорогу В.п.</w:t>
                  </w:r>
                </w:p>
              </w:tc>
              <w:tc>
                <w:tcPr>
                  <w:tcW w:w="4786" w:type="dxa"/>
                </w:tcPr>
                <w:p w:rsidR="00AC50B1" w:rsidRPr="00787689" w:rsidRDefault="00AC50B1" w:rsidP="009C19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Руководить командой Т.п.</w:t>
                  </w:r>
                </w:p>
              </w:tc>
            </w:tr>
          </w:tbl>
          <w:p w:rsidR="00AC50B1" w:rsidRPr="00787689" w:rsidRDefault="00AC50B1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в каком случае глагол у нас будет переходный, а в каком непереходный? Докажите. </w:t>
            </w:r>
          </w:p>
          <w:p w:rsidR="008A69E1" w:rsidRPr="00787689" w:rsidRDefault="008A69E1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E1" w:rsidRPr="00787689" w:rsidRDefault="00520A34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помогает, если возникают трудности. </w:t>
            </w:r>
          </w:p>
          <w:p w:rsidR="008A69E1" w:rsidRPr="00787689" w:rsidRDefault="008A69E1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E1" w:rsidRPr="00787689" w:rsidRDefault="008A69E1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0D" w:rsidRPr="00787689" w:rsidRDefault="00391D86" w:rsidP="0089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и сравните с учебником. Похоже?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Составляют план достижения цели и определяют средства (алгоритм, модель и т.п.)</w:t>
            </w:r>
          </w:p>
          <w:p w:rsidR="00A023A8" w:rsidRPr="00787689" w:rsidRDefault="00A023A8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23A8" w:rsidRPr="00787689" w:rsidRDefault="00A023A8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23A8" w:rsidRPr="00787689" w:rsidRDefault="00A023A8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Спокойно, потому что может неожиданно выехать машина.</w:t>
            </w: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В невнимательности, торопливости. </w:t>
            </w: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и винительный. </w:t>
            </w: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A8" w:rsidRPr="00787689" w:rsidRDefault="00A023A8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Родительном и винительном.</w:t>
            </w: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520A34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1A" w:rsidRPr="00787689" w:rsidRDefault="00A4081A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B1" w:rsidRPr="00787689" w:rsidRDefault="00AC50B1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выходят к доске  и определяют падеж имени существительного. </w:t>
            </w: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34" w:rsidRPr="00787689" w:rsidRDefault="00520A34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316DB7" w:rsidP="0031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столбике глаголы переходные, так как они переходят на существительные без препятствия и находятся в Винительном падеже. А во втором случае зависимое существительное находится в другом (не винительном  и родительном падеже) и в первых двух случаях встречает препятствие в виде предлога. </w:t>
            </w:r>
          </w:p>
          <w:p w:rsidR="00316DB7" w:rsidRPr="00787689" w:rsidRDefault="00316DB7" w:rsidP="00A0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34" w:rsidRPr="00787689" w:rsidRDefault="00520A34" w:rsidP="00896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7" w:rsidRPr="00787689" w:rsidRDefault="0089686A" w:rsidP="00896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Вычитывают нужную информацию, пробуют сформулировать правило и рассказать об особенностях  переходных и непереходных глаголов. </w:t>
            </w:r>
          </w:p>
        </w:tc>
        <w:tc>
          <w:tcPr>
            <w:tcW w:w="2302" w:type="dxa"/>
          </w:tcPr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lastRenderedPageBreak/>
              <w:t>регулятивные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познавательные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коммуникативные</w:t>
            </w: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Первичное закрепление.</w:t>
            </w:r>
          </w:p>
        </w:tc>
        <w:tc>
          <w:tcPr>
            <w:tcW w:w="865" w:type="dxa"/>
          </w:tcPr>
          <w:p w:rsidR="006D203B" w:rsidRPr="00787689" w:rsidRDefault="00ED3B60" w:rsidP="0052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A3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1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Устанавливает осознанность ситуации</w:t>
            </w:r>
            <w:r w:rsidR="00BE30A9"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A5CD4" w:rsidRPr="00787689" w:rsidRDefault="008753CC" w:rsidP="008A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 Работа у доски. </w:t>
            </w:r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  <w:p w:rsidR="008A5CD4" w:rsidRPr="00787689" w:rsidRDefault="008A5CD4" w:rsidP="008A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4081A" w:rsidRPr="00787689">
              <w:rPr>
                <w:rFonts w:ascii="Times New Roman" w:hAnsi="Times New Roman" w:cs="Times New Roman"/>
                <w:sz w:val="24"/>
                <w:szCs w:val="24"/>
              </w:rPr>
              <w:t>два человека работают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у доски, </w:t>
            </w:r>
            <w:r w:rsidR="00A4081A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объясняем орфограмму, ставим вопрос, 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 w:rsidR="00A4081A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падеж и вид глагола по переходности.</w:t>
            </w:r>
          </w:p>
          <w:p w:rsidR="008753CC" w:rsidRPr="00787689" w:rsidRDefault="008753CC" w:rsidP="0087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Образец: озарить (что?) душу (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перех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878DD" w:rsidRPr="00787689" w:rsidRDefault="00391D86" w:rsidP="006878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(На доске уже записано)</w:t>
            </w:r>
          </w:p>
          <w:p w:rsidR="008753CC" w:rsidRPr="00787689" w:rsidRDefault="006878DD" w:rsidP="0068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))сказать 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(В.п., 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перех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8753CC" w:rsidRPr="0078768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="008753CC" w:rsidRPr="0078768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8753CC" w:rsidRPr="00787689">
              <w:rPr>
                <w:rFonts w:ascii="Times New Roman" w:hAnsi="Times New Roman" w:cs="Times New Roman"/>
                <w:sz w:val="24"/>
                <w:szCs w:val="24"/>
              </w:rPr>
              <w:t>омнить себя (отриц.)</w:t>
            </w:r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(Р.п., </w:t>
            </w:r>
            <w:proofErr w:type="spellStart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перех</w:t>
            </w:r>
            <w:proofErr w:type="spellEnd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53CC" w:rsidRPr="00787689" w:rsidRDefault="008753CC" w:rsidP="0087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..теть к двери</w:t>
            </w:r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(Д.п., </w:t>
            </w:r>
            <w:proofErr w:type="spellStart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53CC" w:rsidRPr="00787689" w:rsidRDefault="008753CC" w:rsidP="0087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Увлека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(Т.п., </w:t>
            </w:r>
            <w:proofErr w:type="spellStart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53CC" w:rsidRPr="00787689" w:rsidRDefault="008753CC" w:rsidP="0087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proofErr w:type="gram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(В.п., </w:t>
            </w:r>
            <w:proofErr w:type="spellStart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5DE5" w:rsidRPr="00787689" w:rsidRDefault="008753CC" w:rsidP="008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Углубить знания</w:t>
            </w:r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(В.п., </w:t>
            </w:r>
            <w:proofErr w:type="spellStart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перех</w:t>
            </w:r>
            <w:proofErr w:type="spellEnd"/>
            <w:r w:rsidR="008A5CD4" w:rsidRPr="00787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Решают типовые задания с проговариванием алгоритма вслух.</w:t>
            </w:r>
          </w:p>
          <w:p w:rsidR="00BE30A9" w:rsidRPr="00787689" w:rsidRDefault="00BE30A9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4" w:rsidRPr="00787689" w:rsidRDefault="008A5CD4" w:rsidP="008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Выходят к доске, </w:t>
            </w:r>
            <w:r w:rsidR="00A4081A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со словосочетаниями. 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падеж существительных, вид глагола по переходности. </w:t>
            </w:r>
          </w:p>
          <w:p w:rsidR="00995DE5" w:rsidRPr="00787689" w:rsidRDefault="00995DE5" w:rsidP="008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E5" w:rsidRPr="00787689" w:rsidRDefault="00995DE5" w:rsidP="008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E5" w:rsidRPr="00787689" w:rsidRDefault="00995DE5" w:rsidP="008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регулятивные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познавательные</w:t>
            </w:r>
          </w:p>
          <w:p w:rsidR="006D203B" w:rsidRPr="00787689" w:rsidRDefault="006D203B" w:rsidP="006D20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color w:val="000000"/>
              </w:rPr>
              <w:t>коммуникативные</w:t>
            </w:r>
          </w:p>
        </w:tc>
      </w:tr>
      <w:tr w:rsidR="007B3021" w:rsidRPr="00787689" w:rsidTr="007B3021">
        <w:tc>
          <w:tcPr>
            <w:tcW w:w="2687" w:type="dxa"/>
          </w:tcPr>
          <w:p w:rsidR="007B3021" w:rsidRPr="00787689" w:rsidRDefault="007B3021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65" w:type="dxa"/>
          </w:tcPr>
          <w:p w:rsidR="007B3021" w:rsidRPr="00787689" w:rsidRDefault="007B3021" w:rsidP="0052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068" w:type="dxa"/>
            <w:gridSpan w:val="3"/>
          </w:tcPr>
          <w:p w:rsidR="007B3021" w:rsidRPr="00787689" w:rsidRDefault="007B3021" w:rsidP="007344A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7689">
              <w:rPr>
                <w:b/>
                <w:color w:val="000000"/>
                <w:shd w:val="clear" w:color="auto" w:fill="FFFFFF"/>
              </w:rPr>
              <w:t>Слайд 7</w:t>
            </w:r>
            <w:r w:rsidRPr="00787689">
              <w:rPr>
                <w:color w:val="000000"/>
                <w:shd w:val="clear" w:color="auto" w:fill="FFFFFF"/>
              </w:rPr>
              <w:t>. Танцевальные движения</w:t>
            </w:r>
            <w:r w:rsidR="007344AC">
              <w:rPr>
                <w:color w:val="000000"/>
                <w:shd w:val="clear" w:color="auto" w:fill="FFFFFF"/>
              </w:rPr>
              <w:t>.</w:t>
            </w: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865" w:type="dxa"/>
          </w:tcPr>
          <w:p w:rsidR="006D203B" w:rsidRPr="00787689" w:rsidRDefault="00ED3B60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1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деятельность по применению новых знаний.</w:t>
            </w:r>
          </w:p>
          <w:p w:rsidR="00A65BF2" w:rsidRPr="00787689" w:rsidRDefault="00A65BF2" w:rsidP="007B09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62F66" w:rsidRPr="00787689" w:rsidRDefault="00262F66" w:rsidP="007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(л</w:t>
            </w:r>
            <w:r w:rsidR="002969E9" w:rsidRPr="00787689">
              <w:rPr>
                <w:rFonts w:ascii="Times New Roman" w:hAnsi="Times New Roman" w:cs="Times New Roman"/>
                <w:sz w:val="24"/>
                <w:szCs w:val="24"/>
              </w:rPr>
              <w:t>ингвистическая сказка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69E9" w:rsidRPr="0078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F66" w:rsidRPr="00787689" w:rsidRDefault="00262F66" w:rsidP="0029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Объединитесь в 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>2 группы.</w:t>
            </w:r>
          </w:p>
          <w:p w:rsidR="007B3021" w:rsidRPr="00787689" w:rsidRDefault="007B3021" w:rsidP="0029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="00572C02"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2C02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021" w:rsidRPr="00787689" w:rsidRDefault="007B3021" w:rsidP="0029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что такое лингвистическая сказка?</w:t>
            </w:r>
          </w:p>
          <w:p w:rsidR="00CB7D2E" w:rsidRPr="00787689" w:rsidRDefault="002969E9" w:rsidP="0029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сказка, это сказка о части речи и конкретном его признаке, 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сказка может быть связана с правилом. Она нам помогает лучше запомнить материал урока. </w:t>
            </w:r>
          </w:p>
          <w:p w:rsidR="007200AE" w:rsidRPr="00787689" w:rsidRDefault="007200AE" w:rsidP="003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(Учитель раздает карточки помощницы</w:t>
            </w:r>
            <w:r w:rsidR="00346D4E" w:rsidRPr="00787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работа.</w:t>
            </w:r>
          </w:p>
          <w:p w:rsidR="007B091D" w:rsidRPr="00787689" w:rsidRDefault="007B091D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C02" w:rsidRPr="00787689" w:rsidRDefault="00572C02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C02" w:rsidRPr="00787689" w:rsidRDefault="00572C02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3021" w:rsidRPr="00787689" w:rsidRDefault="007B3021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3021" w:rsidRPr="00787689" w:rsidRDefault="007B3021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3021" w:rsidRPr="00787689" w:rsidRDefault="007B3021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3021" w:rsidRPr="00787689" w:rsidRDefault="007B3021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7B3021" w:rsidRPr="00787689" w:rsidRDefault="007B3021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3021" w:rsidRPr="00787689" w:rsidRDefault="007B3021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00AE" w:rsidRPr="00787689" w:rsidRDefault="007200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00AE" w:rsidRPr="00787689" w:rsidRDefault="007200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00AE" w:rsidRPr="00787689" w:rsidRDefault="007200AE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C02" w:rsidRPr="00787689" w:rsidRDefault="00572C02" w:rsidP="007B3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Объединяются в группы. Выполняют здание в течение </w:t>
            </w:r>
            <w:r w:rsidR="007B3021"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Представляют свою работу. </w:t>
            </w:r>
          </w:p>
        </w:tc>
        <w:tc>
          <w:tcPr>
            <w:tcW w:w="2302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</w:t>
            </w:r>
          </w:p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</w:p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865" w:type="dxa"/>
          </w:tcPr>
          <w:p w:rsidR="006D203B" w:rsidRPr="00787689" w:rsidRDefault="006D203B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513" w:type="dxa"/>
          </w:tcPr>
          <w:p w:rsidR="00A65BF2" w:rsidRPr="00787689" w:rsidRDefault="007200AE" w:rsidP="0072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Ваше домашнее задание - составить кластер (схему). 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Тема кластера: Переходный глагол. Кластер, это связи, изображения, которые помогают лучше запомнить правило. 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(Слайд 9) – пример 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кластера. 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 в дневник. Смотрят упражнения в учебники. Задают вопросы.</w:t>
            </w:r>
          </w:p>
        </w:tc>
        <w:tc>
          <w:tcPr>
            <w:tcW w:w="2302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</w:t>
            </w:r>
          </w:p>
        </w:tc>
      </w:tr>
      <w:tr w:rsidR="006D203B" w:rsidRPr="00787689" w:rsidTr="007B3021">
        <w:tc>
          <w:tcPr>
            <w:tcW w:w="2687" w:type="dxa"/>
          </w:tcPr>
          <w:p w:rsidR="006D203B" w:rsidRPr="00787689" w:rsidRDefault="006D203B" w:rsidP="006D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VIII</w:t>
            </w:r>
            <w:r w:rsidRPr="0078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Рефл</w:t>
            </w:r>
            <w:r w:rsidRPr="0078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</w:t>
            </w:r>
            <w:r w:rsidRPr="0078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ксия. Рефлексия деятельности (итог).</w:t>
            </w:r>
          </w:p>
        </w:tc>
        <w:tc>
          <w:tcPr>
            <w:tcW w:w="865" w:type="dxa"/>
          </w:tcPr>
          <w:p w:rsidR="006D203B" w:rsidRPr="00787689" w:rsidRDefault="00ED3B60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34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1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рефлексию.</w:t>
            </w: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Цветотехника</w:t>
            </w:r>
            <w:proofErr w:type="spellEnd"/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AE" w:rsidRPr="00787689" w:rsidRDefault="007200AE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мы достигли цели?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Что мы сегодня на уроке узнали нового?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Что сегодня повторили?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Настроение в конце урока. 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вернемся с вами к правилам дорожного движения. 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Если свет зажегся красный, 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Значит, двигаться опасно, 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Свет зеленый говорит: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«Проходите, путь открыт!»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Желтый свет – предупрежденье: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Жди сигнала для движенья. С. Михалков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Что это? (Светофор)</w:t>
            </w:r>
            <w:r w:rsidR="007200AE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AE"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10. </w:t>
            </w:r>
          </w:p>
          <w:p w:rsidR="00572C02" w:rsidRPr="00787689" w:rsidRDefault="00572C02" w:rsidP="005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- Покажите, какой цвет светил вам на нашем уроке. Скажите (Покажите) как прошел для вас наш урок?  Как красный цвет – вы не узнали ничего нового, вам было скучно и вы ничего не выполняли, не сделали? Как желтый -  вам урок понравился, но не все было понятно, требовалась помощь. Или как зеленый – урок показался очень интересным, насыщенным, вам все понравилось, и задания давались легко?</w:t>
            </w:r>
          </w:p>
          <w:p w:rsidR="007B3021" w:rsidRPr="00787689" w:rsidRDefault="00001EC6" w:rsidP="0000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11. </w:t>
            </w:r>
            <w:r w:rsidR="007B3021" w:rsidRPr="00787689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отметок. </w:t>
            </w:r>
          </w:p>
        </w:tc>
        <w:tc>
          <w:tcPr>
            <w:tcW w:w="4253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572C02" w:rsidRPr="00787689" w:rsidRDefault="00572C02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C02" w:rsidRPr="00787689" w:rsidRDefault="00572C02" w:rsidP="0087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вопросы. </w:t>
            </w:r>
            <w:r w:rsidR="008977E9"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Проводят рефлексию. </w:t>
            </w:r>
          </w:p>
        </w:tc>
        <w:tc>
          <w:tcPr>
            <w:tcW w:w="2302" w:type="dxa"/>
          </w:tcPr>
          <w:p w:rsidR="006D203B" w:rsidRPr="00787689" w:rsidRDefault="006D203B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</w:p>
        </w:tc>
      </w:tr>
      <w:tr w:rsidR="00ED3B60" w:rsidRPr="00787689" w:rsidTr="007B3021">
        <w:tc>
          <w:tcPr>
            <w:tcW w:w="2687" w:type="dxa"/>
          </w:tcPr>
          <w:p w:rsidR="00ED3B60" w:rsidRPr="00787689" w:rsidRDefault="00ED3B60" w:rsidP="006D20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ED3B60" w:rsidRPr="00787689" w:rsidRDefault="00ED3B60" w:rsidP="001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9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4513" w:type="dxa"/>
          </w:tcPr>
          <w:p w:rsidR="00ED3B60" w:rsidRPr="00787689" w:rsidRDefault="00ED3B6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ED3B60" w:rsidRPr="00787689" w:rsidRDefault="00ED3B6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2" w:type="dxa"/>
          </w:tcPr>
          <w:p w:rsidR="00ED3B60" w:rsidRPr="00787689" w:rsidRDefault="00ED3B60" w:rsidP="00875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361C1" w:rsidRPr="00787689" w:rsidRDefault="009361C1" w:rsidP="00C87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61C1" w:rsidRPr="00787689" w:rsidSect="003B36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324"/>
    <w:multiLevelType w:val="hybridMultilevel"/>
    <w:tmpl w:val="A882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26"/>
    <w:rsid w:val="00001EC6"/>
    <w:rsid w:val="0013582D"/>
    <w:rsid w:val="001A765D"/>
    <w:rsid w:val="00262F66"/>
    <w:rsid w:val="002969E9"/>
    <w:rsid w:val="00316DB7"/>
    <w:rsid w:val="00346D4E"/>
    <w:rsid w:val="00391D86"/>
    <w:rsid w:val="003B36C6"/>
    <w:rsid w:val="0040779F"/>
    <w:rsid w:val="00496B87"/>
    <w:rsid w:val="00520A34"/>
    <w:rsid w:val="00572C02"/>
    <w:rsid w:val="0059785E"/>
    <w:rsid w:val="005B299D"/>
    <w:rsid w:val="006878DD"/>
    <w:rsid w:val="006D203B"/>
    <w:rsid w:val="007200AE"/>
    <w:rsid w:val="007344AC"/>
    <w:rsid w:val="007444AE"/>
    <w:rsid w:val="00787689"/>
    <w:rsid w:val="007B091D"/>
    <w:rsid w:val="007B3021"/>
    <w:rsid w:val="008167ED"/>
    <w:rsid w:val="00843719"/>
    <w:rsid w:val="008753CC"/>
    <w:rsid w:val="0089686A"/>
    <w:rsid w:val="008977E9"/>
    <w:rsid w:val="008A225B"/>
    <w:rsid w:val="008A5CD4"/>
    <w:rsid w:val="008A69E1"/>
    <w:rsid w:val="009361C1"/>
    <w:rsid w:val="00951BE3"/>
    <w:rsid w:val="00995DE5"/>
    <w:rsid w:val="00A023A8"/>
    <w:rsid w:val="00A4081A"/>
    <w:rsid w:val="00A65BF2"/>
    <w:rsid w:val="00AC50B1"/>
    <w:rsid w:val="00B23A26"/>
    <w:rsid w:val="00B4121C"/>
    <w:rsid w:val="00B63769"/>
    <w:rsid w:val="00B751DD"/>
    <w:rsid w:val="00BA6EC8"/>
    <w:rsid w:val="00BD53E4"/>
    <w:rsid w:val="00BE30A9"/>
    <w:rsid w:val="00C065DC"/>
    <w:rsid w:val="00C8763B"/>
    <w:rsid w:val="00C96F77"/>
    <w:rsid w:val="00CA1A0D"/>
    <w:rsid w:val="00CB7D2E"/>
    <w:rsid w:val="00CD463B"/>
    <w:rsid w:val="00E120F8"/>
    <w:rsid w:val="00EB58CA"/>
    <w:rsid w:val="00ED3B60"/>
    <w:rsid w:val="00F32FA0"/>
    <w:rsid w:val="00F74A35"/>
    <w:rsid w:val="00F8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B58CA"/>
  </w:style>
  <w:style w:type="character" w:customStyle="1" w:styleId="c5">
    <w:name w:val="c5"/>
    <w:basedOn w:val="a0"/>
    <w:rsid w:val="00EB58CA"/>
  </w:style>
  <w:style w:type="paragraph" w:customStyle="1" w:styleId="c24">
    <w:name w:val="c24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8CA"/>
  </w:style>
  <w:style w:type="character" w:customStyle="1" w:styleId="c32">
    <w:name w:val="c32"/>
    <w:basedOn w:val="a0"/>
    <w:rsid w:val="00EB58CA"/>
  </w:style>
  <w:style w:type="character" w:customStyle="1" w:styleId="c22">
    <w:name w:val="c22"/>
    <w:basedOn w:val="a0"/>
    <w:rsid w:val="00EB58CA"/>
  </w:style>
  <w:style w:type="paragraph" w:customStyle="1" w:styleId="c10">
    <w:name w:val="c10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1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D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B58CA"/>
  </w:style>
  <w:style w:type="character" w:customStyle="1" w:styleId="c5">
    <w:name w:val="c5"/>
    <w:basedOn w:val="a0"/>
    <w:rsid w:val="00EB58CA"/>
  </w:style>
  <w:style w:type="paragraph" w:customStyle="1" w:styleId="c24">
    <w:name w:val="c24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8CA"/>
  </w:style>
  <w:style w:type="character" w:customStyle="1" w:styleId="c32">
    <w:name w:val="c32"/>
    <w:basedOn w:val="a0"/>
    <w:rsid w:val="00EB58CA"/>
  </w:style>
  <w:style w:type="character" w:customStyle="1" w:styleId="c22">
    <w:name w:val="c22"/>
    <w:basedOn w:val="a0"/>
    <w:rsid w:val="00EB58CA"/>
  </w:style>
  <w:style w:type="paragraph" w:customStyle="1" w:styleId="c10">
    <w:name w:val="c10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1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D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Irina</cp:lastModifiedBy>
  <cp:revision>32</cp:revision>
  <dcterms:created xsi:type="dcterms:W3CDTF">2021-04-06T09:12:00Z</dcterms:created>
  <dcterms:modified xsi:type="dcterms:W3CDTF">2021-10-27T02:14:00Z</dcterms:modified>
</cp:coreProperties>
</file>