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Тема:  Пейзажная лирика </w:t>
      </w:r>
      <w:proofErr w:type="spellStart"/>
      <w:r w:rsidRPr="00B676E4">
        <w:rPr>
          <w:rFonts w:ascii="Times New Roman" w:hAnsi="Times New Roman" w:cs="Times New Roman"/>
          <w:sz w:val="28"/>
          <w:szCs w:val="28"/>
          <w:lang w:eastAsia="ru-RU"/>
        </w:rPr>
        <w:t>А.Фета</w:t>
      </w:r>
      <w:proofErr w:type="spellEnd"/>
      <w:r w:rsidRPr="00B676E4">
        <w:rPr>
          <w:rFonts w:ascii="Times New Roman" w:hAnsi="Times New Roman" w:cs="Times New Roman"/>
          <w:sz w:val="28"/>
          <w:szCs w:val="28"/>
          <w:lang w:eastAsia="ru-RU"/>
        </w:rPr>
        <w:t>. Анализ стихотворения «Ель рукавом мне тропинку завесила».</w:t>
      </w:r>
    </w:p>
    <w:p w:rsidR="0016405B" w:rsidRPr="00B676E4" w:rsidRDefault="0016405B" w:rsidP="00B676E4">
      <w:pPr>
        <w:pStyle w:val="a5"/>
        <w:rPr>
          <w:rFonts w:ascii="Times New Roman" w:hAnsi="Times New Roman" w:cs="Times New Roman"/>
          <w:sz w:val="28"/>
          <w:szCs w:val="28"/>
        </w:rPr>
      </w:pP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Цели:</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Образовательные:</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познакомить с жизнью и творчеством Фета, пробудить интерес к его лирике, помочь понять настроение, чувства поэта;</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совершенствовать умения выразительного чтения, навыки анализа поэтического текста;</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способствовать взаимосвязи интеллектуального и нравственного развития учеников, разнообразить формы взаимодействия и сотрудничества школьников на уроке (ученик-учитель, ученик-ученик);</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Развивающие:</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развивать культуру читательского восприятия художественного текста, понимания авторской позиции;</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развивать образное и аналитическое мышление;</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развивать навыки совместной работы, межличностного общения;</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Воспитательные:</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воспитывать патриотические чувства;</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воспитывать эстетический вкус;</w:t>
      </w:r>
    </w:p>
    <w:p w:rsidR="0016405B" w:rsidRPr="00B676E4" w:rsidRDefault="0016405B" w:rsidP="00B676E4">
      <w:pPr>
        <w:pStyle w:val="a5"/>
        <w:rPr>
          <w:rFonts w:ascii="Times New Roman" w:hAnsi="Times New Roman" w:cs="Times New Roman"/>
          <w:sz w:val="28"/>
          <w:szCs w:val="28"/>
        </w:rPr>
      </w:pPr>
      <w:r w:rsidRPr="00B676E4">
        <w:rPr>
          <w:rFonts w:ascii="Times New Roman" w:hAnsi="Times New Roman" w:cs="Times New Roman"/>
          <w:sz w:val="28"/>
          <w:szCs w:val="28"/>
        </w:rPr>
        <w:t>- формировать познавательную активность учащихся.</w:t>
      </w:r>
    </w:p>
    <w:p w:rsidR="00B676E4" w:rsidRDefault="00B676E4" w:rsidP="00B676E4">
      <w:pPr>
        <w:pStyle w:val="a5"/>
        <w:rPr>
          <w:rFonts w:ascii="Times New Roman" w:hAnsi="Times New Roman" w:cs="Times New Roman"/>
          <w:sz w:val="28"/>
          <w:szCs w:val="28"/>
          <w:lang w:eastAsia="ru-RU"/>
        </w:rPr>
      </w:pP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Ход урока</w:t>
      </w:r>
      <w:r w:rsidR="00B676E4" w:rsidRP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I. Организационное начало.</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II. Актуализация знаний.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1.Чтение стихотворений русских поэтов о природе.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Уж небо осенью дышало,</w:t>
      </w:r>
      <w:r w:rsidRPr="00B676E4">
        <w:rPr>
          <w:rFonts w:ascii="Times New Roman" w:hAnsi="Times New Roman" w:cs="Times New Roman"/>
          <w:sz w:val="28"/>
          <w:szCs w:val="28"/>
          <w:lang w:eastAsia="ru-RU"/>
        </w:rPr>
        <w:br/>
        <w:t>Уж реже солнышко блистало,</w:t>
      </w:r>
      <w:r w:rsidRPr="00B676E4">
        <w:rPr>
          <w:rFonts w:ascii="Times New Roman" w:hAnsi="Times New Roman" w:cs="Times New Roman"/>
          <w:sz w:val="28"/>
          <w:szCs w:val="28"/>
          <w:lang w:eastAsia="ru-RU"/>
        </w:rPr>
        <w:br/>
        <w:t>Короче становился день,</w:t>
      </w:r>
      <w:r w:rsidRPr="00B676E4">
        <w:rPr>
          <w:rFonts w:ascii="Times New Roman" w:hAnsi="Times New Roman" w:cs="Times New Roman"/>
          <w:sz w:val="28"/>
          <w:szCs w:val="28"/>
          <w:lang w:eastAsia="ru-RU"/>
        </w:rPr>
        <w:br/>
        <w:t>Лесов таинственная сень</w:t>
      </w:r>
      <w:proofErr w:type="gramStart"/>
      <w:r w:rsidRPr="00B676E4">
        <w:rPr>
          <w:rFonts w:ascii="Times New Roman" w:hAnsi="Times New Roman" w:cs="Times New Roman"/>
          <w:sz w:val="28"/>
          <w:szCs w:val="28"/>
          <w:lang w:eastAsia="ru-RU"/>
        </w:rPr>
        <w:br/>
        <w:t>С</w:t>
      </w:r>
      <w:proofErr w:type="gramEnd"/>
      <w:r w:rsidRPr="00B676E4">
        <w:rPr>
          <w:rFonts w:ascii="Times New Roman" w:hAnsi="Times New Roman" w:cs="Times New Roman"/>
          <w:sz w:val="28"/>
          <w:szCs w:val="28"/>
          <w:lang w:eastAsia="ru-RU"/>
        </w:rPr>
        <w:t xml:space="preserve"> печальным шумом обнажалась.</w:t>
      </w:r>
      <w:r w:rsidRPr="00B676E4">
        <w:rPr>
          <w:rFonts w:ascii="Times New Roman" w:hAnsi="Times New Roman" w:cs="Times New Roman"/>
          <w:sz w:val="28"/>
          <w:szCs w:val="28"/>
          <w:lang w:eastAsia="ru-RU"/>
        </w:rPr>
        <w:br/>
        <w:t>Ложился на поля туман,</w:t>
      </w:r>
      <w:r w:rsidRPr="00B676E4">
        <w:rPr>
          <w:rFonts w:ascii="Times New Roman" w:hAnsi="Times New Roman" w:cs="Times New Roman"/>
          <w:sz w:val="28"/>
          <w:szCs w:val="28"/>
          <w:lang w:eastAsia="ru-RU"/>
        </w:rPr>
        <w:br/>
        <w:t>Гусей крикливых караван</w:t>
      </w:r>
      <w:proofErr w:type="gramStart"/>
      <w:r w:rsidRPr="00B676E4">
        <w:rPr>
          <w:rFonts w:ascii="Times New Roman" w:hAnsi="Times New Roman" w:cs="Times New Roman"/>
          <w:sz w:val="28"/>
          <w:szCs w:val="28"/>
          <w:lang w:eastAsia="ru-RU"/>
        </w:rPr>
        <w:br/>
        <w:t>Т</w:t>
      </w:r>
      <w:proofErr w:type="gramEnd"/>
      <w:r w:rsidRPr="00B676E4">
        <w:rPr>
          <w:rFonts w:ascii="Times New Roman" w:hAnsi="Times New Roman" w:cs="Times New Roman"/>
          <w:sz w:val="28"/>
          <w:szCs w:val="28"/>
          <w:lang w:eastAsia="ru-RU"/>
        </w:rPr>
        <w:t>янулся к югу: приближалась</w:t>
      </w:r>
      <w:r w:rsidRPr="00B676E4">
        <w:rPr>
          <w:rFonts w:ascii="Times New Roman" w:hAnsi="Times New Roman" w:cs="Times New Roman"/>
          <w:sz w:val="28"/>
          <w:szCs w:val="28"/>
          <w:lang w:eastAsia="ru-RU"/>
        </w:rPr>
        <w:br/>
        <w:t>Довольно скучная пора…</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Пушкин</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Ласточки пропали,</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А вчера зарей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Всё грачи летали</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Да, как сеть, мелькали</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Вон над той горой.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С вечера все спится,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На дворе темно.</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Лист сухой валится,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Ночью ветер злится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lastRenderedPageBreak/>
        <w:t>Да стучит в окно.</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Фет</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Еще в полях белеет снег,</w:t>
      </w:r>
      <w:r w:rsidRPr="00B676E4">
        <w:rPr>
          <w:rFonts w:ascii="Times New Roman" w:hAnsi="Times New Roman" w:cs="Times New Roman"/>
          <w:sz w:val="28"/>
          <w:szCs w:val="28"/>
          <w:lang w:eastAsia="ru-RU"/>
        </w:rPr>
        <w:br/>
        <w:t>А воды уж весной шумят—</w:t>
      </w:r>
      <w:proofErr w:type="gramStart"/>
      <w:r w:rsidRPr="00B676E4">
        <w:rPr>
          <w:rFonts w:ascii="Times New Roman" w:hAnsi="Times New Roman" w:cs="Times New Roman"/>
          <w:sz w:val="28"/>
          <w:szCs w:val="28"/>
          <w:lang w:eastAsia="ru-RU"/>
        </w:rPr>
        <w:br/>
        <w:t>Б</w:t>
      </w:r>
      <w:proofErr w:type="gramEnd"/>
      <w:r w:rsidRPr="00B676E4">
        <w:rPr>
          <w:rFonts w:ascii="Times New Roman" w:hAnsi="Times New Roman" w:cs="Times New Roman"/>
          <w:sz w:val="28"/>
          <w:szCs w:val="28"/>
          <w:lang w:eastAsia="ru-RU"/>
        </w:rPr>
        <w:t>егут и будят сонный брег,</w:t>
      </w:r>
      <w:r w:rsidRPr="00B676E4">
        <w:rPr>
          <w:rFonts w:ascii="Times New Roman" w:hAnsi="Times New Roman" w:cs="Times New Roman"/>
          <w:sz w:val="28"/>
          <w:szCs w:val="28"/>
          <w:lang w:eastAsia="ru-RU"/>
        </w:rPr>
        <w:br/>
        <w:t>Бегут и блещут и гласят…</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Они гласят во все концы:</w:t>
      </w:r>
      <w:r w:rsidRPr="00B676E4">
        <w:rPr>
          <w:rFonts w:ascii="Times New Roman" w:hAnsi="Times New Roman" w:cs="Times New Roman"/>
          <w:sz w:val="28"/>
          <w:szCs w:val="28"/>
          <w:lang w:eastAsia="ru-RU"/>
        </w:rPr>
        <w:br/>
        <w:t>«Весна идет, весна идет!</w:t>
      </w:r>
      <w:r w:rsidRPr="00B676E4">
        <w:rPr>
          <w:rFonts w:ascii="Times New Roman" w:hAnsi="Times New Roman" w:cs="Times New Roman"/>
          <w:sz w:val="28"/>
          <w:szCs w:val="28"/>
          <w:lang w:eastAsia="ru-RU"/>
        </w:rPr>
        <w:br/>
        <w:t>Мы молодой Весны гонцы,</w:t>
      </w:r>
      <w:r w:rsidRPr="00B676E4">
        <w:rPr>
          <w:rFonts w:ascii="Times New Roman" w:hAnsi="Times New Roman" w:cs="Times New Roman"/>
          <w:sz w:val="28"/>
          <w:szCs w:val="28"/>
          <w:lang w:eastAsia="ru-RU"/>
        </w:rPr>
        <w:br/>
        <w:t>Она нас выслала вперед!»</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Тютчев</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Я пришел к тебе с приветом,</w:t>
      </w:r>
      <w:r w:rsidRPr="00B676E4">
        <w:rPr>
          <w:rFonts w:ascii="Times New Roman" w:hAnsi="Times New Roman" w:cs="Times New Roman"/>
          <w:sz w:val="28"/>
          <w:szCs w:val="28"/>
          <w:lang w:eastAsia="ru-RU"/>
        </w:rPr>
        <w:br/>
        <w:t>Рассказать, что солнце встало,</w:t>
      </w:r>
      <w:r w:rsidRPr="00B676E4">
        <w:rPr>
          <w:rFonts w:ascii="Times New Roman" w:hAnsi="Times New Roman" w:cs="Times New Roman"/>
          <w:sz w:val="28"/>
          <w:szCs w:val="28"/>
          <w:lang w:eastAsia="ru-RU"/>
        </w:rPr>
        <w:br/>
        <w:t>Что оно горячим светом</w:t>
      </w:r>
      <w:proofErr w:type="gramStart"/>
      <w:r w:rsidRPr="00B676E4">
        <w:rPr>
          <w:rFonts w:ascii="Times New Roman" w:hAnsi="Times New Roman" w:cs="Times New Roman"/>
          <w:sz w:val="28"/>
          <w:szCs w:val="28"/>
          <w:lang w:eastAsia="ru-RU"/>
        </w:rPr>
        <w:br/>
        <w:t>П</w:t>
      </w:r>
      <w:proofErr w:type="gramEnd"/>
      <w:r w:rsidRPr="00B676E4">
        <w:rPr>
          <w:rFonts w:ascii="Times New Roman" w:hAnsi="Times New Roman" w:cs="Times New Roman"/>
          <w:sz w:val="28"/>
          <w:szCs w:val="28"/>
          <w:lang w:eastAsia="ru-RU"/>
        </w:rPr>
        <w:t>о листам затрепетало;</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Рассказать, что лес проснулся,</w:t>
      </w:r>
      <w:r w:rsidRPr="00B676E4">
        <w:rPr>
          <w:rFonts w:ascii="Times New Roman" w:hAnsi="Times New Roman" w:cs="Times New Roman"/>
          <w:sz w:val="28"/>
          <w:szCs w:val="28"/>
          <w:lang w:eastAsia="ru-RU"/>
        </w:rPr>
        <w:br/>
        <w:t>Весь проснулся, веткой каждой,</w:t>
      </w:r>
      <w:r w:rsidRPr="00B676E4">
        <w:rPr>
          <w:rFonts w:ascii="Times New Roman" w:hAnsi="Times New Roman" w:cs="Times New Roman"/>
          <w:sz w:val="28"/>
          <w:szCs w:val="28"/>
          <w:lang w:eastAsia="ru-RU"/>
        </w:rPr>
        <w:br/>
        <w:t>Каждой птицей встрепенулся</w:t>
      </w:r>
      <w:proofErr w:type="gramStart"/>
      <w:r w:rsidRPr="00B676E4">
        <w:rPr>
          <w:rFonts w:ascii="Times New Roman" w:hAnsi="Times New Roman" w:cs="Times New Roman"/>
          <w:sz w:val="28"/>
          <w:szCs w:val="28"/>
          <w:lang w:eastAsia="ru-RU"/>
        </w:rPr>
        <w:br/>
        <w:t>И</w:t>
      </w:r>
      <w:proofErr w:type="gramEnd"/>
      <w:r w:rsidRPr="00B676E4">
        <w:rPr>
          <w:rFonts w:ascii="Times New Roman" w:hAnsi="Times New Roman" w:cs="Times New Roman"/>
          <w:sz w:val="28"/>
          <w:szCs w:val="28"/>
          <w:lang w:eastAsia="ru-RU"/>
        </w:rPr>
        <w:t xml:space="preserve"> весенней полон жаждой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Фет</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Чародейкою Зимою</w:t>
      </w:r>
      <w:r w:rsidRPr="00B676E4">
        <w:rPr>
          <w:rFonts w:ascii="Times New Roman" w:hAnsi="Times New Roman" w:cs="Times New Roman"/>
          <w:sz w:val="28"/>
          <w:szCs w:val="28"/>
          <w:lang w:eastAsia="ru-RU"/>
        </w:rPr>
        <w:br/>
        <w:t>Околдован, лес стоит -</w:t>
      </w:r>
      <w:r w:rsidRPr="00B676E4">
        <w:rPr>
          <w:rFonts w:ascii="Times New Roman" w:hAnsi="Times New Roman" w:cs="Times New Roman"/>
          <w:sz w:val="28"/>
          <w:szCs w:val="28"/>
          <w:lang w:eastAsia="ru-RU"/>
        </w:rPr>
        <w:br/>
        <w:t xml:space="preserve">И под снежной </w:t>
      </w:r>
      <w:proofErr w:type="spellStart"/>
      <w:r w:rsidRPr="00B676E4">
        <w:rPr>
          <w:rFonts w:ascii="Times New Roman" w:hAnsi="Times New Roman" w:cs="Times New Roman"/>
          <w:sz w:val="28"/>
          <w:szCs w:val="28"/>
          <w:lang w:eastAsia="ru-RU"/>
        </w:rPr>
        <w:t>бахромою</w:t>
      </w:r>
      <w:proofErr w:type="spellEnd"/>
      <w:r w:rsidRPr="00B676E4">
        <w:rPr>
          <w:rFonts w:ascii="Times New Roman" w:hAnsi="Times New Roman" w:cs="Times New Roman"/>
          <w:sz w:val="28"/>
          <w:szCs w:val="28"/>
          <w:lang w:eastAsia="ru-RU"/>
        </w:rPr>
        <w:t>,</w:t>
      </w:r>
      <w:r w:rsidRPr="00B676E4">
        <w:rPr>
          <w:rFonts w:ascii="Times New Roman" w:hAnsi="Times New Roman" w:cs="Times New Roman"/>
          <w:sz w:val="28"/>
          <w:szCs w:val="28"/>
          <w:lang w:eastAsia="ru-RU"/>
        </w:rPr>
        <w:br/>
        <w:t>Неподвижною, немою,</w:t>
      </w:r>
      <w:r w:rsidRPr="00B676E4">
        <w:rPr>
          <w:rFonts w:ascii="Times New Roman" w:hAnsi="Times New Roman" w:cs="Times New Roman"/>
          <w:sz w:val="28"/>
          <w:szCs w:val="28"/>
          <w:lang w:eastAsia="ru-RU"/>
        </w:rPr>
        <w:br/>
        <w:t>Чудной жизнью он блестит.</w:t>
      </w:r>
      <w:r w:rsidRPr="00B676E4">
        <w:rPr>
          <w:rFonts w:ascii="Times New Roman" w:hAnsi="Times New Roman" w:cs="Times New Roman"/>
          <w:sz w:val="28"/>
          <w:szCs w:val="28"/>
          <w:lang w:eastAsia="ru-RU"/>
        </w:rPr>
        <w:br/>
      </w:r>
      <w:r w:rsidRPr="00B676E4">
        <w:rPr>
          <w:rFonts w:ascii="Times New Roman" w:hAnsi="Times New Roman" w:cs="Times New Roman"/>
          <w:sz w:val="28"/>
          <w:szCs w:val="28"/>
          <w:lang w:eastAsia="ru-RU"/>
        </w:rPr>
        <w:br/>
        <w:t>И стоит он, околдован,-</w:t>
      </w:r>
      <w:r w:rsidRPr="00B676E4">
        <w:rPr>
          <w:rFonts w:ascii="Times New Roman" w:hAnsi="Times New Roman" w:cs="Times New Roman"/>
          <w:sz w:val="28"/>
          <w:szCs w:val="28"/>
          <w:lang w:eastAsia="ru-RU"/>
        </w:rPr>
        <w:br/>
        <w:t>Не мертвец и не живой -</w:t>
      </w:r>
      <w:r w:rsidRPr="00B676E4">
        <w:rPr>
          <w:rFonts w:ascii="Times New Roman" w:hAnsi="Times New Roman" w:cs="Times New Roman"/>
          <w:sz w:val="28"/>
          <w:szCs w:val="28"/>
          <w:lang w:eastAsia="ru-RU"/>
        </w:rPr>
        <w:br/>
        <w:t>Сном волшебным очарован,</w:t>
      </w:r>
      <w:r w:rsidRPr="00B676E4">
        <w:rPr>
          <w:rFonts w:ascii="Times New Roman" w:hAnsi="Times New Roman" w:cs="Times New Roman"/>
          <w:sz w:val="28"/>
          <w:szCs w:val="28"/>
          <w:lang w:eastAsia="ru-RU"/>
        </w:rPr>
        <w:br/>
        <w:t>Весь опутан, весь окован</w:t>
      </w:r>
      <w:r w:rsidRPr="00B676E4">
        <w:rPr>
          <w:rFonts w:ascii="Times New Roman" w:hAnsi="Times New Roman" w:cs="Times New Roman"/>
          <w:sz w:val="28"/>
          <w:szCs w:val="28"/>
          <w:lang w:eastAsia="ru-RU"/>
        </w:rPr>
        <w:br/>
        <w:t>Легкой цепью пуховой...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Тютчев</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Что объединяет все эти стихи? (Тема природы, они все описывают разные времена года)</w:t>
      </w:r>
      <w:r w:rsid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III. Формулирование темы, постановка целей и задач.</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-Сегодня мы продолжаем работу над поэтическими страницами богатейшей русской литературы и прикоснёмся к творчеству ещё одного поэта, замечательного лирика </w:t>
      </w:r>
      <w:proofErr w:type="spellStart"/>
      <w:r w:rsidRPr="00B676E4">
        <w:rPr>
          <w:rFonts w:ascii="Times New Roman" w:hAnsi="Times New Roman" w:cs="Times New Roman"/>
          <w:sz w:val="28"/>
          <w:szCs w:val="28"/>
          <w:lang w:eastAsia="ru-RU"/>
        </w:rPr>
        <w:t>А.Фета</w:t>
      </w:r>
      <w:proofErr w:type="spellEnd"/>
      <w:r w:rsidRP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 Изучать творчество Фета мы будем по тому же плану, что и других авторов. Попробуйте сформулировать цели и задачи нашей работы. Чего мы должны на уроке достичь? (Познакомиться с биографическими сведениями об </w:t>
      </w:r>
      <w:proofErr w:type="spellStart"/>
      <w:r w:rsidRPr="00B676E4">
        <w:rPr>
          <w:rFonts w:ascii="Times New Roman" w:hAnsi="Times New Roman" w:cs="Times New Roman"/>
          <w:sz w:val="28"/>
          <w:szCs w:val="28"/>
          <w:lang w:eastAsia="ru-RU"/>
        </w:rPr>
        <w:t>А.А.Фете</w:t>
      </w:r>
      <w:proofErr w:type="spellEnd"/>
      <w:r w:rsidRPr="00B676E4">
        <w:rPr>
          <w:rFonts w:ascii="Times New Roman" w:hAnsi="Times New Roman" w:cs="Times New Roman"/>
          <w:sz w:val="28"/>
          <w:szCs w:val="28"/>
          <w:lang w:eastAsia="ru-RU"/>
        </w:rPr>
        <w:t>, формировать навык анализа поэтического произведения, находить и определять изобразительно-выразительные средства; развив</w:t>
      </w:r>
      <w:r w:rsidR="00B676E4">
        <w:rPr>
          <w:rFonts w:ascii="Times New Roman" w:hAnsi="Times New Roman" w:cs="Times New Roman"/>
          <w:sz w:val="28"/>
          <w:szCs w:val="28"/>
          <w:lang w:eastAsia="ru-RU"/>
        </w:rPr>
        <w:t>ать навык выразительного чтения</w:t>
      </w:r>
      <w:r w:rsidRPr="00B676E4">
        <w:rPr>
          <w:rFonts w:ascii="Times New Roman" w:hAnsi="Times New Roman" w:cs="Times New Roman"/>
          <w:sz w:val="28"/>
          <w:szCs w:val="28"/>
          <w:lang w:eastAsia="ru-RU"/>
        </w:rPr>
        <w:t>)</w:t>
      </w:r>
      <w:r w:rsid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IV. Формирование новых знаний.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lastRenderedPageBreak/>
        <w:t>1. Слово учителя о Фете.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Афанасий Афанасьевич Фет родился в усадьбе Новоселки </w:t>
      </w:r>
      <w:proofErr w:type="spellStart"/>
      <w:r w:rsidRPr="00B676E4">
        <w:rPr>
          <w:rFonts w:ascii="Times New Roman" w:hAnsi="Times New Roman" w:cs="Times New Roman"/>
          <w:sz w:val="28"/>
          <w:szCs w:val="28"/>
          <w:lang w:eastAsia="ru-RU"/>
        </w:rPr>
        <w:t>Мценского</w:t>
      </w:r>
      <w:proofErr w:type="spellEnd"/>
      <w:r w:rsidRPr="00B676E4">
        <w:rPr>
          <w:rFonts w:ascii="Times New Roman" w:hAnsi="Times New Roman" w:cs="Times New Roman"/>
          <w:sz w:val="28"/>
          <w:szCs w:val="28"/>
          <w:lang w:eastAsia="ru-RU"/>
        </w:rPr>
        <w:t xml:space="preserve"> уезда в ноябре 1820 года.</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История его рождения не совсем обычна. Отец его, Афанасий </w:t>
      </w:r>
      <w:proofErr w:type="spellStart"/>
      <w:r w:rsidRPr="00B676E4">
        <w:rPr>
          <w:rFonts w:ascii="Times New Roman" w:hAnsi="Times New Roman" w:cs="Times New Roman"/>
          <w:sz w:val="28"/>
          <w:szCs w:val="28"/>
          <w:lang w:eastAsia="ru-RU"/>
        </w:rPr>
        <w:t>Неофитович</w:t>
      </w:r>
      <w:proofErr w:type="spellEnd"/>
      <w:r w:rsidRPr="00B676E4">
        <w:rPr>
          <w:rFonts w:ascii="Times New Roman" w:hAnsi="Times New Roman" w:cs="Times New Roman"/>
          <w:sz w:val="28"/>
          <w:szCs w:val="28"/>
          <w:lang w:eastAsia="ru-RU"/>
        </w:rPr>
        <w:t xml:space="preserve"> </w:t>
      </w:r>
      <w:proofErr w:type="spellStart"/>
      <w:r w:rsidRPr="00B676E4">
        <w:rPr>
          <w:rFonts w:ascii="Times New Roman" w:hAnsi="Times New Roman" w:cs="Times New Roman"/>
          <w:sz w:val="28"/>
          <w:szCs w:val="28"/>
          <w:lang w:eastAsia="ru-RU"/>
        </w:rPr>
        <w:t>Шеншин</w:t>
      </w:r>
      <w:proofErr w:type="spellEnd"/>
      <w:r w:rsidRPr="00B676E4">
        <w:rPr>
          <w:rFonts w:ascii="Times New Roman" w:hAnsi="Times New Roman" w:cs="Times New Roman"/>
          <w:sz w:val="28"/>
          <w:szCs w:val="28"/>
          <w:lang w:eastAsia="ru-RU"/>
        </w:rPr>
        <w:t xml:space="preserve">, ротмистр в отставке, принадлежал к старому дворянскому роду и был богатым помещиком. Находясь на лечении в Германии, он женился на Шарлотте Фет, которую увез в Россию от живого мужа и дочери. Через два месяца у Шарлотты родился мальчик, названный Афанасием и получивший фамилию </w:t>
      </w:r>
      <w:proofErr w:type="spellStart"/>
      <w:r w:rsidRPr="00B676E4">
        <w:rPr>
          <w:rFonts w:ascii="Times New Roman" w:hAnsi="Times New Roman" w:cs="Times New Roman"/>
          <w:sz w:val="28"/>
          <w:szCs w:val="28"/>
          <w:lang w:eastAsia="ru-RU"/>
        </w:rPr>
        <w:t>Шеншин</w:t>
      </w:r>
      <w:proofErr w:type="spellEnd"/>
      <w:r w:rsidRPr="00B676E4">
        <w:rPr>
          <w:rFonts w:ascii="Times New Roman" w:hAnsi="Times New Roman" w:cs="Times New Roman"/>
          <w:sz w:val="28"/>
          <w:szCs w:val="28"/>
          <w:lang w:eastAsia="ru-RU"/>
        </w:rPr>
        <w:t xml:space="preserve">. Четырнадцать лет спустя, духовные власти Орла обнаружили, что ребенок родился до венчания родителей и Афанасий был лишен права носить фамилию </w:t>
      </w:r>
      <w:proofErr w:type="gramStart"/>
      <w:r w:rsidRPr="00B676E4">
        <w:rPr>
          <w:rFonts w:ascii="Times New Roman" w:hAnsi="Times New Roman" w:cs="Times New Roman"/>
          <w:sz w:val="28"/>
          <w:szCs w:val="28"/>
          <w:lang w:eastAsia="ru-RU"/>
        </w:rPr>
        <w:t>отца</w:t>
      </w:r>
      <w:proofErr w:type="gramEnd"/>
      <w:r w:rsidRPr="00B676E4">
        <w:rPr>
          <w:rFonts w:ascii="Times New Roman" w:hAnsi="Times New Roman" w:cs="Times New Roman"/>
          <w:sz w:val="28"/>
          <w:szCs w:val="28"/>
          <w:lang w:eastAsia="ru-RU"/>
        </w:rPr>
        <w:t xml:space="preserve"> и лишен дворянского титула. Это событие ранило впечатлительную душу ребенка, и он почти всю свою жизнь переживал двусмысленность своего положения. Отныне он должен был носить фамилию Фет, богатый наследник внезапно превратился в "человека без имени", сына безвестного иностранца сомнительного происхождения. Фет принял это как позор. Вернуть утраченное положение стало навязчивой идеей, определившей весь его жизненный путь.</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Так в четырнадцатилетнем возрасте мальчик лишился всего, к чему привык с детства. Его отправили в немецкую школу-пансион в городе </w:t>
      </w:r>
      <w:proofErr w:type="spellStart"/>
      <w:r w:rsidRPr="00B676E4">
        <w:rPr>
          <w:rFonts w:ascii="Times New Roman" w:hAnsi="Times New Roman" w:cs="Times New Roman"/>
          <w:sz w:val="28"/>
          <w:szCs w:val="28"/>
          <w:lang w:eastAsia="ru-RU"/>
        </w:rPr>
        <w:t>Верро</w:t>
      </w:r>
      <w:proofErr w:type="spellEnd"/>
      <w:r w:rsidRPr="00B676E4">
        <w:rPr>
          <w:rFonts w:ascii="Times New Roman" w:hAnsi="Times New Roman" w:cs="Times New Roman"/>
          <w:sz w:val="28"/>
          <w:szCs w:val="28"/>
          <w:lang w:eastAsia="ru-RU"/>
        </w:rPr>
        <w:t xml:space="preserve">, после </w:t>
      </w:r>
      <w:proofErr w:type="gramStart"/>
      <w:r w:rsidRPr="00B676E4">
        <w:rPr>
          <w:rFonts w:ascii="Times New Roman" w:hAnsi="Times New Roman" w:cs="Times New Roman"/>
          <w:sz w:val="28"/>
          <w:szCs w:val="28"/>
          <w:lang w:eastAsia="ru-RU"/>
        </w:rPr>
        <w:t>окончания</w:t>
      </w:r>
      <w:proofErr w:type="gramEnd"/>
      <w:r w:rsidRPr="00B676E4">
        <w:rPr>
          <w:rFonts w:ascii="Times New Roman" w:hAnsi="Times New Roman" w:cs="Times New Roman"/>
          <w:sz w:val="28"/>
          <w:szCs w:val="28"/>
          <w:lang w:eastAsia="ru-RU"/>
        </w:rPr>
        <w:t xml:space="preserve">  которого Афанасий Фет поступил в Московский университет на словесное отделение, где подружился с замечательными поэтами Аполлоном Григорьевым, Яковом Полонским, поэтические опыты самого Фета благосклонно встречены Гоголем.</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Особое положение в семье повлияло на дальнейшую судьбу Афанасия Фета, он должен был выслужить себе дворянские права, которых его лишила церковь и в 1845 году Фет поступает на военную службу в один из южных полков.</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В 1850 в журнале "Современник", хозяином которого стал Некрасов, публикуются стихотворения Фета, которые вызывают восхищение критиков всех направлений. Он был принят в среду известнейших писателей (Некрасов и Тургенев, Боткин и Дружинин и др.)</w:t>
      </w:r>
      <w:r w:rsid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Что же заставило современников поэта восторженно отзываться о его творениях?</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2. Работ</w:t>
      </w:r>
      <w:r w:rsidR="00B676E4" w:rsidRPr="00B676E4">
        <w:rPr>
          <w:rFonts w:ascii="Times New Roman" w:hAnsi="Times New Roman" w:cs="Times New Roman"/>
          <w:sz w:val="28"/>
          <w:szCs w:val="28"/>
          <w:lang w:eastAsia="ru-RU"/>
        </w:rPr>
        <w:t>а со статьёй в учебнике.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Прочитайте очерк о поэзии Фета.</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 Чем отличается поэтический дар Фета? </w:t>
      </w:r>
      <w:proofErr w:type="gramStart"/>
      <w:r w:rsidRPr="00B676E4">
        <w:rPr>
          <w:rFonts w:ascii="Times New Roman" w:hAnsi="Times New Roman" w:cs="Times New Roman"/>
          <w:sz w:val="28"/>
          <w:szCs w:val="28"/>
          <w:lang w:eastAsia="ru-RU"/>
        </w:rPr>
        <w:t>(Одарённость Фета исключительна.</w:t>
      </w:r>
      <w:proofErr w:type="gramEnd"/>
      <w:r w:rsidRPr="00B676E4">
        <w:rPr>
          <w:rFonts w:ascii="Times New Roman" w:hAnsi="Times New Roman" w:cs="Times New Roman"/>
          <w:sz w:val="28"/>
          <w:szCs w:val="28"/>
          <w:lang w:eastAsia="ru-RU"/>
        </w:rPr>
        <w:t xml:space="preserve"> Природа наградила его чувствительностью к красоте. Поэт славился тонким остроумием. </w:t>
      </w:r>
      <w:proofErr w:type="gramStart"/>
      <w:r w:rsidRPr="00B676E4">
        <w:rPr>
          <w:rFonts w:ascii="Times New Roman" w:hAnsi="Times New Roman" w:cs="Times New Roman"/>
          <w:sz w:val="28"/>
          <w:szCs w:val="28"/>
          <w:lang w:eastAsia="ru-RU"/>
        </w:rPr>
        <w:t>Он безошибочно улавливал прелесть народной поэзии.)</w:t>
      </w:r>
      <w:proofErr w:type="gramEnd"/>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 Какие «намёки», краски, звуки наполняют мир стихотворений поэта? </w:t>
      </w:r>
      <w:proofErr w:type="gramStart"/>
      <w:r w:rsidRPr="00B676E4">
        <w:rPr>
          <w:rFonts w:ascii="Times New Roman" w:hAnsi="Times New Roman" w:cs="Times New Roman"/>
          <w:sz w:val="28"/>
          <w:szCs w:val="28"/>
          <w:lang w:eastAsia="ru-RU"/>
        </w:rPr>
        <w:t>(В лирике Фета человек устремлён к изначальной гармонии и красоте.</w:t>
      </w:r>
      <w:proofErr w:type="gramEnd"/>
      <w:r w:rsidRPr="00B676E4">
        <w:rPr>
          <w:rFonts w:ascii="Times New Roman" w:hAnsi="Times New Roman" w:cs="Times New Roman"/>
          <w:sz w:val="28"/>
          <w:szCs w:val="28"/>
          <w:lang w:eastAsia="ru-RU"/>
        </w:rPr>
        <w:t xml:space="preserve"> Фет познаёт бытие через тонкие намёки, едва видимые приметы в природе или человеческой душе. Фет ценит звук и краску, пластику и аромат. </w:t>
      </w:r>
      <w:proofErr w:type="gramStart"/>
      <w:r w:rsidRPr="00B676E4">
        <w:rPr>
          <w:rFonts w:ascii="Times New Roman" w:hAnsi="Times New Roman" w:cs="Times New Roman"/>
          <w:sz w:val="28"/>
          <w:szCs w:val="28"/>
          <w:lang w:eastAsia="ru-RU"/>
        </w:rPr>
        <w:t>Стремление выразить невыразимое через мгновенную лирическую вспышку, навеять читателю охватившее поэта настроение — одно из коренных свойств поэзии Фета)</w:t>
      </w:r>
      <w:proofErr w:type="gramEnd"/>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lastRenderedPageBreak/>
        <w:t>3. Чтение стихотворения «Ель рукавом мне тропинку завесила» подготовленным учеником.</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4. Анализ стихотворения.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Какие чувства вызвало у вас это стихотворение? (Противоречивые)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Почему? (Сначала тревожно, в конце радостно)</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Давайте внимательно вчитаемся в это стихотворение.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Какие чувства испытывает одинокий лирический герой в лесу?  (В осеннем лесу у одинокого человека возникло смешанное чувство грусти и веселья, может быть, ожидание изменений в природе и в душе.)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Почему его одновременно охватывают разные чувства? (Свое состояние герой ощущает словно бы навеянным каким-то особым колдовством.)</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 Откуда это ощущение таинственности, колдовства? (Метафора – Ель рукавом мне тропинку </w:t>
      </w:r>
      <w:proofErr w:type="gramStart"/>
      <w:r w:rsidRPr="00B676E4">
        <w:rPr>
          <w:rFonts w:ascii="Times New Roman" w:hAnsi="Times New Roman" w:cs="Times New Roman"/>
          <w:sz w:val="28"/>
          <w:szCs w:val="28"/>
          <w:lang w:eastAsia="ru-RU"/>
        </w:rPr>
        <w:t>завесила</w:t>
      </w:r>
      <w:proofErr w:type="gramEnd"/>
      <w:r w:rsidRPr="00B676E4">
        <w:rPr>
          <w:rFonts w:ascii="Times New Roman" w:hAnsi="Times New Roman" w:cs="Times New Roman"/>
          <w:sz w:val="28"/>
          <w:szCs w:val="28"/>
          <w:lang w:eastAsia="ru-RU"/>
        </w:rPr>
        <w:t xml:space="preserve"> отсылает нас к какому-то сказочному существу. Может быть, это лесное божество или колдунья, которая словно не хочет выпустить путника из леса, манит его вглубь, закрывает от его взора лесные тропинки. Эта строка представляет систему метафор: ель - женщина-колдунья, ветка - рукав ее платья. </w:t>
      </w:r>
      <w:proofErr w:type="gramStart"/>
      <w:r w:rsidRPr="00B676E4">
        <w:rPr>
          <w:rFonts w:ascii="Times New Roman" w:hAnsi="Times New Roman" w:cs="Times New Roman"/>
          <w:sz w:val="28"/>
          <w:szCs w:val="28"/>
          <w:lang w:eastAsia="ru-RU"/>
        </w:rPr>
        <w:t>Так одной строчкой Фет создает атмосферу таинственности, сказочности)</w:t>
      </w:r>
      <w:proofErr w:type="gramEnd"/>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Откуда у лирического героя возникает чувство тревоги в начале стихотворения? (Повтор слова ветер, обилие глаголов не пойму, гудёт, колышется, кружатся)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Проследите, как меняется настроение лирического “я” по ходу текста, сопоставив в смысловом ряду глаголы </w:t>
      </w:r>
      <w:r w:rsidRPr="00B676E4">
        <w:rPr>
          <w:rFonts w:ascii="Times New Roman" w:hAnsi="Times New Roman" w:cs="Times New Roman"/>
          <w:i/>
          <w:iCs/>
          <w:sz w:val="28"/>
          <w:szCs w:val="28"/>
          <w:lang w:eastAsia="ru-RU"/>
        </w:rPr>
        <w:t xml:space="preserve">завесила &gt; не пойму &gt; </w:t>
      </w:r>
      <w:proofErr w:type="gramStart"/>
      <w:r w:rsidRPr="00B676E4">
        <w:rPr>
          <w:rFonts w:ascii="Times New Roman" w:hAnsi="Times New Roman" w:cs="Times New Roman"/>
          <w:i/>
          <w:iCs/>
          <w:sz w:val="28"/>
          <w:szCs w:val="28"/>
          <w:lang w:eastAsia="ru-RU"/>
        </w:rPr>
        <w:t>гудёт</w:t>
      </w:r>
      <w:proofErr w:type="gramEnd"/>
      <w:r w:rsidRPr="00B676E4">
        <w:rPr>
          <w:rFonts w:ascii="Times New Roman" w:hAnsi="Times New Roman" w:cs="Times New Roman"/>
          <w:i/>
          <w:iCs/>
          <w:sz w:val="28"/>
          <w:szCs w:val="28"/>
          <w:lang w:eastAsia="ru-RU"/>
        </w:rPr>
        <w:t xml:space="preserve"> &gt; колышется &gt; слышится &gt; кажется &gt; приветствуешь.</w:t>
      </w:r>
      <w:r w:rsidRPr="00B676E4">
        <w:rPr>
          <w:rFonts w:ascii="Times New Roman" w:hAnsi="Times New Roman" w:cs="Times New Roman"/>
          <w:sz w:val="28"/>
          <w:szCs w:val="28"/>
          <w:lang w:eastAsia="ru-RU"/>
        </w:rPr>
        <w:t> (Тревога и смятение заменяются надеждой, радостью)</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 этому способствуют существительные? (Они также постепенно меняются </w:t>
      </w:r>
      <w:r w:rsidRPr="00B676E4">
        <w:rPr>
          <w:rFonts w:ascii="Times New Roman" w:hAnsi="Times New Roman" w:cs="Times New Roman"/>
          <w:i/>
          <w:iCs/>
          <w:sz w:val="28"/>
          <w:szCs w:val="28"/>
          <w:lang w:eastAsia="ru-RU"/>
        </w:rPr>
        <w:t>ель &gt; тропинка &gt; ветер &gt; лес &gt; листья &gt; рог &gt;</w:t>
      </w:r>
      <w:r w:rsidRPr="00B676E4">
        <w:rPr>
          <w:rFonts w:ascii="Times New Roman" w:hAnsi="Times New Roman" w:cs="Times New Roman"/>
          <w:sz w:val="28"/>
          <w:szCs w:val="28"/>
          <w:lang w:eastAsia="ru-RU"/>
        </w:rPr>
        <w:t> </w:t>
      </w:r>
      <w:r w:rsidRPr="00B676E4">
        <w:rPr>
          <w:rFonts w:ascii="Times New Roman" w:hAnsi="Times New Roman" w:cs="Times New Roman"/>
          <w:i/>
          <w:iCs/>
          <w:sz w:val="28"/>
          <w:szCs w:val="28"/>
          <w:lang w:eastAsia="ru-RU"/>
        </w:rPr>
        <w:t>зов</w:t>
      </w:r>
      <w:r w:rsidRP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 слились воедино образы природы и внутреннего состояния человека в каждой строфе стихотворения? (Одинокому путнику жутко, грустно и весело одновременно в этом шумном, гудящем лесу, а звук рога вселяет в него надежду на освобождение от колдовства, наваждение спадёт и он выберется из леса туда, где его с нежностью ждут)</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 На какие две смысловые части распадается стихотворение? </w:t>
      </w:r>
      <w:proofErr w:type="gramStart"/>
      <w:r w:rsidRPr="00B676E4">
        <w:rPr>
          <w:rFonts w:ascii="Times New Roman" w:hAnsi="Times New Roman" w:cs="Times New Roman"/>
          <w:sz w:val="28"/>
          <w:szCs w:val="28"/>
          <w:lang w:eastAsia="ru-RU"/>
        </w:rPr>
        <w:t>Что стоит на границе? (1-6 строки – смятение и тревога лирического героя, 7-12 стоки смена настроения, связанная со звуком рога.</w:t>
      </w:r>
      <w:proofErr w:type="gramEnd"/>
      <w:r w:rsidRPr="00B676E4">
        <w:rPr>
          <w:rFonts w:ascii="Times New Roman" w:hAnsi="Times New Roman" w:cs="Times New Roman"/>
          <w:sz w:val="28"/>
          <w:szCs w:val="28"/>
          <w:lang w:eastAsia="ru-RU"/>
        </w:rPr>
        <w:t xml:space="preserve"> На границе частей стоит устаревшее </w:t>
      </w:r>
      <w:proofErr w:type="gramStart"/>
      <w:r w:rsidRPr="00B676E4">
        <w:rPr>
          <w:rFonts w:ascii="Times New Roman" w:hAnsi="Times New Roman" w:cs="Times New Roman"/>
          <w:sz w:val="28"/>
          <w:szCs w:val="28"/>
          <w:lang w:eastAsia="ru-RU"/>
        </w:rPr>
        <w:t>междометие</w:t>
      </w:r>
      <w:proofErr w:type="gramEnd"/>
      <w:r w:rsidRPr="00B676E4">
        <w:rPr>
          <w:rFonts w:ascii="Times New Roman" w:hAnsi="Times New Roman" w:cs="Times New Roman"/>
          <w:sz w:val="28"/>
          <w:szCs w:val="28"/>
          <w:lang w:eastAsia="ru-RU"/>
        </w:rPr>
        <w:t> </w:t>
      </w:r>
      <w:r w:rsidRPr="00B676E4">
        <w:rPr>
          <w:rFonts w:ascii="Times New Roman" w:hAnsi="Times New Roman" w:cs="Times New Roman"/>
          <w:i/>
          <w:iCs/>
          <w:sz w:val="28"/>
          <w:szCs w:val="28"/>
          <w:lang w:eastAsia="ru-RU"/>
        </w:rPr>
        <w:t>чу</w:t>
      </w:r>
      <w:r w:rsidRPr="00B676E4">
        <w:rPr>
          <w:rFonts w:ascii="Times New Roman" w:hAnsi="Times New Roman" w:cs="Times New Roman"/>
          <w:sz w:val="28"/>
          <w:szCs w:val="28"/>
          <w:lang w:eastAsia="ru-RU"/>
        </w:rPr>
        <w:t>, которое заставляет читателя прислушаться к происходящему.)</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Какая метафора появляется в последней строфе? На чём она основана? (Рог сопоставляется с глашатаем медным, это ещё и олицетворение)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 соотносятся в стихотворении внешний мир и внутреннее состояние человека? Можно ли утверждать, что странник заблудился? (В финальной строфе он назван “странником бедным”)</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Почему звук рога меняет настроение лирического “я”?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lastRenderedPageBreak/>
        <w:t xml:space="preserve"> - Какие ещё средства языковой выразительности использует Фет? </w:t>
      </w:r>
      <w:proofErr w:type="gramStart"/>
      <w:r w:rsidRPr="00B676E4">
        <w:rPr>
          <w:rFonts w:ascii="Times New Roman" w:hAnsi="Times New Roman" w:cs="Times New Roman"/>
          <w:sz w:val="28"/>
          <w:szCs w:val="28"/>
          <w:lang w:eastAsia="ru-RU"/>
        </w:rPr>
        <w:t>(Эпитеты взывающий, сладостен, мёртвые, бедный, антитеза 1 и 2-й частей стихотворения, грустно и весело, градация гудёт, колышется, кружатся)</w:t>
      </w:r>
      <w:proofErr w:type="gramEnd"/>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Обратите внимание на 3-ю строку. Вслушайтесь в неё. Что заметили? (Образы создаются </w:t>
      </w:r>
      <w:r w:rsidRPr="00B676E4">
        <w:rPr>
          <w:rFonts w:ascii="Times New Roman" w:hAnsi="Times New Roman" w:cs="Times New Roman"/>
          <w:i/>
          <w:iCs/>
          <w:sz w:val="28"/>
          <w:szCs w:val="28"/>
          <w:lang w:eastAsia="ru-RU"/>
        </w:rPr>
        <w:t>не только лексикой, но и фоникой!</w:t>
      </w:r>
      <w:r w:rsidRPr="00B676E4">
        <w:rPr>
          <w:rFonts w:ascii="Times New Roman" w:hAnsi="Times New Roman" w:cs="Times New Roman"/>
          <w:sz w:val="28"/>
          <w:szCs w:val="28"/>
          <w:lang w:eastAsia="ru-RU"/>
        </w:rPr>
        <w:t>)? Как звуковые образы помогают понять чувства лирического “я”?</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Какие согласные звуки в 3–6 строках передают шум ветра?</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 проявляет себя звук [у] во 2-й строфе?</w:t>
      </w:r>
    </w:p>
    <w:p w:rsidR="0016405B" w:rsidRPr="00B676E4" w:rsidRDefault="006326B7"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5.</w:t>
      </w:r>
      <w:r w:rsidR="0016405B" w:rsidRPr="00B676E4">
        <w:rPr>
          <w:rFonts w:ascii="Times New Roman" w:hAnsi="Times New Roman" w:cs="Times New Roman"/>
          <w:sz w:val="28"/>
          <w:szCs w:val="28"/>
          <w:lang w:eastAsia="ru-RU"/>
        </w:rPr>
        <w:t> Лексическая работа.</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 вы понимаете значение слова </w:t>
      </w:r>
      <w:r w:rsidRPr="00B676E4">
        <w:rPr>
          <w:rFonts w:ascii="Times New Roman" w:hAnsi="Times New Roman" w:cs="Times New Roman"/>
          <w:i/>
          <w:iCs/>
          <w:sz w:val="28"/>
          <w:szCs w:val="28"/>
          <w:lang w:eastAsia="ru-RU"/>
        </w:rPr>
        <w:t>взывающий? </w:t>
      </w:r>
      <w:r w:rsidRPr="00B676E4">
        <w:rPr>
          <w:rFonts w:ascii="Times New Roman" w:hAnsi="Times New Roman" w:cs="Times New Roman"/>
          <w:sz w:val="28"/>
          <w:szCs w:val="28"/>
          <w:lang w:eastAsia="ru-RU"/>
        </w:rPr>
        <w:t>Часто ли оно употребляется в современной речи? Постарайтесь подобрать к нему синонимы</w:t>
      </w:r>
      <w:proofErr w:type="gramStart"/>
      <w:r w:rsidRPr="00B676E4">
        <w:rPr>
          <w:rFonts w:ascii="Times New Roman" w:hAnsi="Times New Roman" w:cs="Times New Roman"/>
          <w:sz w:val="28"/>
          <w:szCs w:val="28"/>
          <w:lang w:eastAsia="ru-RU"/>
        </w:rPr>
        <w:t>.</w:t>
      </w:r>
      <w:proofErr w:type="gramEnd"/>
      <w:r w:rsidRPr="00B676E4">
        <w:rPr>
          <w:rFonts w:ascii="Times New Roman" w:hAnsi="Times New Roman" w:cs="Times New Roman"/>
          <w:sz w:val="28"/>
          <w:szCs w:val="28"/>
          <w:lang w:eastAsia="ru-RU"/>
        </w:rPr>
        <w:t xml:space="preserve"> ( </w:t>
      </w:r>
      <w:proofErr w:type="gramStart"/>
      <w:r w:rsidRPr="00B676E4">
        <w:rPr>
          <w:rFonts w:ascii="Times New Roman" w:hAnsi="Times New Roman" w:cs="Times New Roman"/>
          <w:i/>
          <w:iCs/>
          <w:sz w:val="28"/>
          <w:szCs w:val="28"/>
          <w:lang w:eastAsia="ru-RU"/>
        </w:rPr>
        <w:t>з</w:t>
      </w:r>
      <w:proofErr w:type="gramEnd"/>
      <w:r w:rsidRPr="00B676E4">
        <w:rPr>
          <w:rFonts w:ascii="Times New Roman" w:hAnsi="Times New Roman" w:cs="Times New Roman"/>
          <w:i/>
          <w:iCs/>
          <w:sz w:val="28"/>
          <w:szCs w:val="28"/>
          <w:lang w:eastAsia="ru-RU"/>
        </w:rPr>
        <w:t>овущий, зазывающий, ведущий, вызывающий, приглашающий...)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 меняется настроение во второй части строфы?</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i/>
          <w:iCs/>
          <w:sz w:val="28"/>
          <w:szCs w:val="28"/>
          <w:lang w:eastAsia="ru-RU"/>
        </w:rPr>
        <w:t>Читаем 3-ю строфу.</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“Сладостен зов мне глашатая медного!”</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 какой части речи относится слово “</w:t>
      </w:r>
      <w:r w:rsidRPr="00B676E4">
        <w:rPr>
          <w:rFonts w:ascii="Times New Roman" w:hAnsi="Times New Roman" w:cs="Times New Roman"/>
          <w:i/>
          <w:iCs/>
          <w:sz w:val="28"/>
          <w:szCs w:val="28"/>
          <w:lang w:eastAsia="ru-RU"/>
        </w:rPr>
        <w:t>сладостен”</w:t>
      </w:r>
      <w:r w:rsidRP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proofErr w:type="gramStart"/>
      <w:r w:rsidRPr="00B676E4">
        <w:rPr>
          <w:rFonts w:ascii="Times New Roman" w:hAnsi="Times New Roman" w:cs="Times New Roman"/>
          <w:i/>
          <w:iCs/>
          <w:sz w:val="28"/>
          <w:szCs w:val="28"/>
          <w:lang w:eastAsia="ru-RU"/>
        </w:rPr>
        <w:t>Сладостен</w:t>
      </w:r>
      <w:proofErr w:type="gramEnd"/>
      <w:r w:rsidRPr="00B676E4">
        <w:rPr>
          <w:rFonts w:ascii="Times New Roman" w:hAnsi="Times New Roman" w:cs="Times New Roman"/>
          <w:i/>
          <w:iCs/>
          <w:sz w:val="28"/>
          <w:szCs w:val="28"/>
          <w:lang w:eastAsia="ru-RU"/>
        </w:rPr>
        <w:t> - </w:t>
      </w:r>
      <w:r w:rsidRPr="00B676E4">
        <w:rPr>
          <w:rFonts w:ascii="Times New Roman" w:hAnsi="Times New Roman" w:cs="Times New Roman"/>
          <w:sz w:val="28"/>
          <w:szCs w:val="28"/>
          <w:lang w:eastAsia="ru-RU"/>
        </w:rPr>
        <w:t>краткое прилагательное мужского рода единственного числа именительного падежа; полная форма - </w:t>
      </w:r>
      <w:r w:rsidRPr="00B676E4">
        <w:rPr>
          <w:rFonts w:ascii="Times New Roman" w:hAnsi="Times New Roman" w:cs="Times New Roman"/>
          <w:i/>
          <w:iCs/>
          <w:sz w:val="28"/>
          <w:szCs w:val="28"/>
          <w:lang w:eastAsia="ru-RU"/>
        </w:rPr>
        <w:t>сладостный.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В чем, по-вашему, отличие значений прилагательных </w:t>
      </w:r>
      <w:proofErr w:type="gramStart"/>
      <w:r w:rsidRPr="00B676E4">
        <w:rPr>
          <w:rFonts w:ascii="Times New Roman" w:hAnsi="Times New Roman" w:cs="Times New Roman"/>
          <w:i/>
          <w:iCs/>
          <w:sz w:val="28"/>
          <w:szCs w:val="28"/>
          <w:lang w:eastAsia="ru-RU"/>
        </w:rPr>
        <w:t>сладкий</w:t>
      </w:r>
      <w:proofErr w:type="gramEnd"/>
      <w:r w:rsidRPr="00B676E4">
        <w:rPr>
          <w:rFonts w:ascii="Times New Roman" w:hAnsi="Times New Roman" w:cs="Times New Roman"/>
          <w:i/>
          <w:iCs/>
          <w:sz w:val="28"/>
          <w:szCs w:val="28"/>
          <w:lang w:eastAsia="ru-RU"/>
        </w:rPr>
        <w:t> </w:t>
      </w:r>
      <w:r w:rsidRPr="00B676E4">
        <w:rPr>
          <w:rFonts w:ascii="Times New Roman" w:hAnsi="Times New Roman" w:cs="Times New Roman"/>
          <w:sz w:val="28"/>
          <w:szCs w:val="28"/>
          <w:lang w:eastAsia="ru-RU"/>
        </w:rPr>
        <w:t>и</w:t>
      </w:r>
      <w:r w:rsidRPr="00B676E4">
        <w:rPr>
          <w:rFonts w:ascii="Times New Roman" w:hAnsi="Times New Roman" w:cs="Times New Roman"/>
          <w:i/>
          <w:iCs/>
          <w:sz w:val="28"/>
          <w:szCs w:val="28"/>
          <w:lang w:eastAsia="ru-RU"/>
        </w:rPr>
        <w:t> сладостный</w:t>
      </w:r>
      <w:r w:rsidRP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i/>
          <w:iCs/>
          <w:sz w:val="28"/>
          <w:szCs w:val="28"/>
          <w:lang w:eastAsia="ru-RU"/>
        </w:rPr>
        <w:t>Сладкий — </w:t>
      </w:r>
      <w:r w:rsidRPr="00B676E4">
        <w:rPr>
          <w:rFonts w:ascii="Times New Roman" w:hAnsi="Times New Roman" w:cs="Times New Roman"/>
          <w:sz w:val="28"/>
          <w:szCs w:val="28"/>
          <w:lang w:eastAsia="ru-RU"/>
        </w:rPr>
        <w:t>имеющий вкус, свойственный сахару или меду.</w:t>
      </w:r>
    </w:p>
    <w:p w:rsidR="0016405B" w:rsidRPr="00B676E4" w:rsidRDefault="0016405B" w:rsidP="00B676E4">
      <w:pPr>
        <w:pStyle w:val="a5"/>
        <w:rPr>
          <w:rFonts w:ascii="Times New Roman" w:hAnsi="Times New Roman" w:cs="Times New Roman"/>
          <w:sz w:val="28"/>
          <w:szCs w:val="28"/>
          <w:lang w:eastAsia="ru-RU"/>
        </w:rPr>
      </w:pPr>
      <w:proofErr w:type="gramStart"/>
      <w:r w:rsidRPr="00B676E4">
        <w:rPr>
          <w:rFonts w:ascii="Times New Roman" w:hAnsi="Times New Roman" w:cs="Times New Roman"/>
          <w:i/>
          <w:iCs/>
          <w:sz w:val="28"/>
          <w:szCs w:val="28"/>
          <w:lang w:eastAsia="ru-RU"/>
        </w:rPr>
        <w:t>Сладостный</w:t>
      </w:r>
      <w:proofErr w:type="gramEnd"/>
      <w:r w:rsidRPr="00B676E4">
        <w:rPr>
          <w:rFonts w:ascii="Times New Roman" w:hAnsi="Times New Roman" w:cs="Times New Roman"/>
          <w:i/>
          <w:iCs/>
          <w:sz w:val="28"/>
          <w:szCs w:val="28"/>
          <w:lang w:eastAsia="ru-RU"/>
        </w:rPr>
        <w:t> - </w:t>
      </w:r>
      <w:r w:rsidRPr="00B676E4">
        <w:rPr>
          <w:rFonts w:ascii="Times New Roman" w:hAnsi="Times New Roman" w:cs="Times New Roman"/>
          <w:sz w:val="28"/>
          <w:szCs w:val="28"/>
          <w:lang w:eastAsia="ru-RU"/>
        </w:rPr>
        <w:t>приятный, доставляющий удовольствие.</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Найдите в предыдущей строке слово, однокоренное существительному </w:t>
      </w:r>
      <w:r w:rsidRPr="00B676E4">
        <w:rPr>
          <w:rFonts w:ascii="Times New Roman" w:hAnsi="Times New Roman" w:cs="Times New Roman"/>
          <w:i/>
          <w:iCs/>
          <w:sz w:val="28"/>
          <w:szCs w:val="28"/>
          <w:lang w:eastAsia="ru-RU"/>
        </w:rPr>
        <w:t>зов. </w:t>
      </w:r>
      <w:r w:rsidRPr="00B676E4">
        <w:rPr>
          <w:rFonts w:ascii="Times New Roman" w:hAnsi="Times New Roman" w:cs="Times New Roman"/>
          <w:sz w:val="28"/>
          <w:szCs w:val="28"/>
          <w:lang w:eastAsia="ru-RU"/>
        </w:rPr>
        <w:t>Подберите еще несколько однокоренных слов. Какие гласные чередуются в этом корне? Какие согласные остаются неизменными?</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Какой предмет автор называет </w:t>
      </w:r>
      <w:r w:rsidRPr="00B676E4">
        <w:rPr>
          <w:rFonts w:ascii="Times New Roman" w:hAnsi="Times New Roman" w:cs="Times New Roman"/>
          <w:i/>
          <w:iCs/>
          <w:sz w:val="28"/>
          <w:szCs w:val="28"/>
          <w:lang w:eastAsia="ru-RU"/>
        </w:rPr>
        <w:t>глашатаем медным </w:t>
      </w:r>
      <w:r w:rsidRPr="00B676E4">
        <w:rPr>
          <w:rFonts w:ascii="Times New Roman" w:hAnsi="Times New Roman" w:cs="Times New Roman"/>
          <w:sz w:val="28"/>
          <w:szCs w:val="28"/>
          <w:lang w:eastAsia="ru-RU"/>
        </w:rPr>
        <w:t>и почему?</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Выделите корень в существительном </w:t>
      </w:r>
      <w:r w:rsidRPr="00B676E4">
        <w:rPr>
          <w:rFonts w:ascii="Times New Roman" w:hAnsi="Times New Roman" w:cs="Times New Roman"/>
          <w:i/>
          <w:iCs/>
          <w:sz w:val="28"/>
          <w:szCs w:val="28"/>
          <w:lang w:eastAsia="ru-RU"/>
        </w:rPr>
        <w:t>глашатай </w:t>
      </w:r>
      <w:r w:rsidRPr="00B676E4">
        <w:rPr>
          <w:rFonts w:ascii="Times New Roman" w:hAnsi="Times New Roman" w:cs="Times New Roman"/>
          <w:sz w:val="28"/>
          <w:szCs w:val="28"/>
          <w:lang w:eastAsia="ru-RU"/>
        </w:rPr>
        <w:t>и подберите однокоренные слова.</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Какое противопоставление присутствует в первой и второй строках последней строфы? (Зов “глашатая медного” - символ жизни, присутствия человека - противопоставлен символу угасания природы - “мертвым листам”)</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Какие слова в стихотворении кажутся вам высокими и обычно не употребляются в устной речи? Как появление слов высокого стиля связано с изменением настроения в стихотворении? (</w:t>
      </w:r>
      <w:r w:rsidRPr="00B676E4">
        <w:rPr>
          <w:rFonts w:ascii="Times New Roman" w:hAnsi="Times New Roman" w:cs="Times New Roman"/>
          <w:i/>
          <w:iCs/>
          <w:sz w:val="28"/>
          <w:szCs w:val="28"/>
          <w:lang w:eastAsia="ru-RU"/>
        </w:rPr>
        <w:t>Взывающий, сладостен, глашатай)</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В целом стихотворение звучит оптимистически и приобретает обобщённый, символический смысл: даже когда ты один и тебе всё препятствует, выход всегда есть, только нужно собраться и услышать спасительный рог.</w:t>
      </w:r>
    </w:p>
    <w:p w:rsidR="006326B7" w:rsidRPr="00B676E4" w:rsidRDefault="006326B7"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6.Просмотр </w:t>
      </w:r>
      <w:proofErr w:type="spellStart"/>
      <w:r w:rsidRPr="00B676E4">
        <w:rPr>
          <w:rFonts w:ascii="Times New Roman" w:hAnsi="Times New Roman" w:cs="Times New Roman"/>
          <w:sz w:val="28"/>
          <w:szCs w:val="28"/>
          <w:lang w:eastAsia="ru-RU"/>
        </w:rPr>
        <w:t>видеоурока</w:t>
      </w:r>
      <w:proofErr w:type="spellEnd"/>
      <w:r w:rsidRPr="00B676E4">
        <w:rPr>
          <w:rFonts w:ascii="Times New Roman" w:hAnsi="Times New Roman" w:cs="Times New Roman"/>
          <w:sz w:val="28"/>
          <w:szCs w:val="28"/>
          <w:lang w:eastAsia="ru-RU"/>
        </w:rPr>
        <w:t xml:space="preserve"> с анализом стихотворения </w:t>
      </w:r>
      <w:proofErr w:type="spellStart"/>
      <w:r w:rsidRPr="00B676E4">
        <w:rPr>
          <w:rFonts w:ascii="Times New Roman" w:hAnsi="Times New Roman" w:cs="Times New Roman"/>
          <w:sz w:val="28"/>
          <w:szCs w:val="28"/>
          <w:lang w:eastAsia="ru-RU"/>
        </w:rPr>
        <w:t>А.Фета</w:t>
      </w:r>
      <w:proofErr w:type="spellEnd"/>
      <w:r w:rsidRPr="00B676E4">
        <w:rPr>
          <w:rFonts w:ascii="Times New Roman" w:hAnsi="Times New Roman" w:cs="Times New Roman"/>
          <w:sz w:val="28"/>
          <w:szCs w:val="28"/>
          <w:lang w:eastAsia="ru-RU"/>
        </w:rPr>
        <w:t xml:space="preserve"> </w:t>
      </w:r>
      <w:r w:rsidRPr="00B676E4">
        <w:rPr>
          <w:rFonts w:ascii="Times New Roman" w:hAnsi="Times New Roman" w:cs="Times New Roman"/>
          <w:sz w:val="28"/>
          <w:szCs w:val="28"/>
          <w:lang w:eastAsia="ru-RU"/>
        </w:rPr>
        <w:t>«Ель рукавом мне тропинку завесила»</w:t>
      </w:r>
      <w:r w:rsidRPr="00B676E4">
        <w:rPr>
          <w:rFonts w:ascii="Times New Roman" w:hAnsi="Times New Roman" w:cs="Times New Roman"/>
          <w:sz w:val="28"/>
          <w:szCs w:val="28"/>
          <w:lang w:eastAsia="ru-RU"/>
        </w:rPr>
        <w:t>.</w:t>
      </w:r>
    </w:p>
    <w:p w:rsidR="0016405B" w:rsidRPr="00B676E4" w:rsidRDefault="006326B7"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V</w:t>
      </w:r>
      <w:r w:rsidR="0016405B" w:rsidRPr="00B676E4">
        <w:rPr>
          <w:rFonts w:ascii="Times New Roman" w:hAnsi="Times New Roman" w:cs="Times New Roman"/>
          <w:sz w:val="28"/>
          <w:szCs w:val="28"/>
          <w:lang w:eastAsia="ru-RU"/>
        </w:rPr>
        <w:t xml:space="preserve">. </w:t>
      </w:r>
      <w:proofErr w:type="spellStart"/>
      <w:r w:rsidR="0016405B" w:rsidRPr="00B676E4">
        <w:rPr>
          <w:rFonts w:ascii="Times New Roman" w:hAnsi="Times New Roman" w:cs="Times New Roman"/>
          <w:sz w:val="28"/>
          <w:szCs w:val="28"/>
          <w:lang w:eastAsia="ru-RU"/>
        </w:rPr>
        <w:t>Рефлекия</w:t>
      </w:r>
      <w:proofErr w:type="spellEnd"/>
      <w:r w:rsidR="0016405B" w:rsidRPr="00B676E4">
        <w:rPr>
          <w:rFonts w:ascii="Times New Roman" w:hAnsi="Times New Roman" w:cs="Times New Roman"/>
          <w:sz w:val="28"/>
          <w:szCs w:val="28"/>
          <w:lang w:eastAsia="ru-RU"/>
        </w:rPr>
        <w:t>.</w:t>
      </w:r>
    </w:p>
    <w:p w:rsidR="0016405B" w:rsidRPr="00B676E4" w:rsidRDefault="006326B7"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VI</w:t>
      </w:r>
      <w:r w:rsidR="0016405B" w:rsidRPr="00B676E4">
        <w:rPr>
          <w:rFonts w:ascii="Times New Roman" w:hAnsi="Times New Roman" w:cs="Times New Roman"/>
          <w:sz w:val="28"/>
          <w:szCs w:val="28"/>
          <w:lang w:eastAsia="ru-RU"/>
        </w:rPr>
        <w:t>. Подвед</w:t>
      </w:r>
      <w:r w:rsidR="00B676E4">
        <w:rPr>
          <w:rFonts w:ascii="Times New Roman" w:hAnsi="Times New Roman" w:cs="Times New Roman"/>
          <w:sz w:val="28"/>
          <w:szCs w:val="28"/>
          <w:lang w:eastAsia="ru-RU"/>
        </w:rPr>
        <w:t>ение итогов.</w:t>
      </w:r>
      <w:bookmarkStart w:id="0" w:name="_GoBack"/>
      <w:bookmarkEnd w:id="0"/>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Выставление отметок.</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Вспомним, какие цели мы сегодня ставили перед собой. Удалось ли их достичь?</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lastRenderedPageBreak/>
        <w:t xml:space="preserve">Составление </w:t>
      </w:r>
      <w:proofErr w:type="spellStart"/>
      <w:r w:rsidRPr="00B676E4">
        <w:rPr>
          <w:rFonts w:ascii="Times New Roman" w:hAnsi="Times New Roman" w:cs="Times New Roman"/>
          <w:sz w:val="28"/>
          <w:szCs w:val="28"/>
          <w:lang w:eastAsia="ru-RU"/>
        </w:rPr>
        <w:t>синквейна</w:t>
      </w:r>
      <w:proofErr w:type="spellEnd"/>
      <w:r w:rsidRPr="00B676E4">
        <w:rPr>
          <w:rFonts w:ascii="Times New Roman" w:hAnsi="Times New Roman" w:cs="Times New Roman"/>
          <w:sz w:val="28"/>
          <w:szCs w:val="28"/>
          <w:lang w:eastAsia="ru-RU"/>
        </w:rPr>
        <w:t>.</w:t>
      </w:r>
    </w:p>
    <w:p w:rsidR="0016405B" w:rsidRPr="00B676E4" w:rsidRDefault="0016405B" w:rsidP="00B676E4">
      <w:pPr>
        <w:pStyle w:val="a5"/>
        <w:rPr>
          <w:rFonts w:ascii="Times New Roman" w:hAnsi="Times New Roman" w:cs="Times New Roman"/>
          <w:sz w:val="28"/>
          <w:szCs w:val="28"/>
          <w:lang w:eastAsia="ru-RU"/>
        </w:rPr>
      </w:pPr>
      <w:r w:rsidRPr="00B676E4">
        <w:rPr>
          <w:rFonts w:ascii="Times New Roman" w:hAnsi="Times New Roman" w:cs="Times New Roman"/>
          <w:sz w:val="28"/>
          <w:szCs w:val="28"/>
          <w:lang w:eastAsia="ru-RU"/>
        </w:rPr>
        <w:t xml:space="preserve">- Чтобы подытожить  разговор о поэте, я предлагаю вам составить </w:t>
      </w:r>
      <w:proofErr w:type="spellStart"/>
      <w:r w:rsidRPr="00B676E4">
        <w:rPr>
          <w:rFonts w:ascii="Times New Roman" w:hAnsi="Times New Roman" w:cs="Times New Roman"/>
          <w:sz w:val="28"/>
          <w:szCs w:val="28"/>
          <w:lang w:eastAsia="ru-RU"/>
        </w:rPr>
        <w:t>синквейн</w:t>
      </w:r>
      <w:proofErr w:type="spellEnd"/>
      <w:r w:rsidRPr="00B676E4">
        <w:rPr>
          <w:rFonts w:ascii="Times New Roman" w:hAnsi="Times New Roman" w:cs="Times New Roman"/>
          <w:sz w:val="28"/>
          <w:szCs w:val="28"/>
          <w:lang w:eastAsia="ru-RU"/>
        </w:rPr>
        <w:t xml:space="preserve"> на тему «Фет». (Ребята создают и зачитывают получившиеся </w:t>
      </w:r>
      <w:proofErr w:type="spellStart"/>
      <w:r w:rsidRPr="00B676E4">
        <w:rPr>
          <w:rFonts w:ascii="Times New Roman" w:hAnsi="Times New Roman" w:cs="Times New Roman"/>
          <w:sz w:val="28"/>
          <w:szCs w:val="28"/>
          <w:lang w:eastAsia="ru-RU"/>
        </w:rPr>
        <w:t>синквейны</w:t>
      </w:r>
      <w:proofErr w:type="spellEnd"/>
      <w:r w:rsidRPr="00B676E4">
        <w:rPr>
          <w:rFonts w:ascii="Times New Roman" w:hAnsi="Times New Roman" w:cs="Times New Roman"/>
          <w:sz w:val="28"/>
          <w:szCs w:val="28"/>
          <w:lang w:eastAsia="ru-RU"/>
        </w:rPr>
        <w:t>)</w:t>
      </w:r>
      <w:r w:rsidR="006326B7" w:rsidRPr="00B676E4">
        <w:rPr>
          <w:rFonts w:ascii="Times New Roman" w:hAnsi="Times New Roman" w:cs="Times New Roman"/>
          <w:sz w:val="28"/>
          <w:szCs w:val="28"/>
          <w:lang w:eastAsia="ru-RU"/>
        </w:rPr>
        <w:t>.</w:t>
      </w:r>
    </w:p>
    <w:p w:rsidR="0016405B" w:rsidRPr="0016405B" w:rsidRDefault="006326B7" w:rsidP="0016405B">
      <w:pPr>
        <w:shd w:val="clear" w:color="auto" w:fill="FFFFFF"/>
        <w:spacing w:line="240" w:lineRule="auto"/>
        <w:ind w:firstLine="85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w:t>
      </w:r>
    </w:p>
    <w:p w:rsidR="0016405B" w:rsidRPr="0016405B" w:rsidRDefault="0016405B" w:rsidP="0016405B">
      <w:pPr>
        <w:spacing w:after="0" w:line="240" w:lineRule="auto"/>
        <w:rPr>
          <w:rFonts w:ascii="Times New Roman" w:eastAsia="Times New Roman" w:hAnsi="Times New Roman" w:cs="Times New Roman"/>
          <w:sz w:val="24"/>
          <w:szCs w:val="24"/>
          <w:lang w:eastAsia="ru-RU"/>
        </w:rPr>
      </w:pPr>
    </w:p>
    <w:p w:rsidR="00E917F3" w:rsidRDefault="00E917F3"/>
    <w:sectPr w:rsidR="00E91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C02"/>
    <w:multiLevelType w:val="multilevel"/>
    <w:tmpl w:val="2B00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F69B3"/>
    <w:multiLevelType w:val="multilevel"/>
    <w:tmpl w:val="919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177B3"/>
    <w:multiLevelType w:val="multilevel"/>
    <w:tmpl w:val="AED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5B"/>
    <w:rsid w:val="0016405B"/>
    <w:rsid w:val="006326B7"/>
    <w:rsid w:val="00B676E4"/>
    <w:rsid w:val="00E9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405B"/>
    <w:rPr>
      <w:rFonts w:ascii="Tahoma" w:hAnsi="Tahoma" w:cs="Tahoma"/>
      <w:sz w:val="16"/>
      <w:szCs w:val="16"/>
    </w:rPr>
  </w:style>
  <w:style w:type="paragraph" w:styleId="a5">
    <w:name w:val="No Spacing"/>
    <w:uiPriority w:val="1"/>
    <w:qFormat/>
    <w:rsid w:val="00B676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405B"/>
    <w:rPr>
      <w:rFonts w:ascii="Tahoma" w:hAnsi="Tahoma" w:cs="Tahoma"/>
      <w:sz w:val="16"/>
      <w:szCs w:val="16"/>
    </w:rPr>
  </w:style>
  <w:style w:type="paragraph" w:styleId="a5">
    <w:name w:val="No Spacing"/>
    <w:uiPriority w:val="1"/>
    <w:qFormat/>
    <w:rsid w:val="00B67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17419">
      <w:bodyDiv w:val="1"/>
      <w:marLeft w:val="0"/>
      <w:marRight w:val="0"/>
      <w:marTop w:val="0"/>
      <w:marBottom w:val="0"/>
      <w:divBdr>
        <w:top w:val="none" w:sz="0" w:space="0" w:color="auto"/>
        <w:left w:val="none" w:sz="0" w:space="0" w:color="auto"/>
        <w:bottom w:val="none" w:sz="0" w:space="0" w:color="auto"/>
        <w:right w:val="none" w:sz="0" w:space="0" w:color="auto"/>
      </w:divBdr>
      <w:divsChild>
        <w:div w:id="547181557">
          <w:marLeft w:val="0"/>
          <w:marRight w:val="0"/>
          <w:marTop w:val="0"/>
          <w:marBottom w:val="360"/>
          <w:divBdr>
            <w:top w:val="none" w:sz="0" w:space="0" w:color="auto"/>
            <w:left w:val="none" w:sz="0" w:space="0" w:color="auto"/>
            <w:bottom w:val="none" w:sz="0" w:space="0" w:color="auto"/>
            <w:right w:val="none" w:sz="0" w:space="0" w:color="auto"/>
          </w:divBdr>
          <w:divsChild>
            <w:div w:id="27605330">
              <w:marLeft w:val="0"/>
              <w:marRight w:val="0"/>
              <w:marTop w:val="0"/>
              <w:marBottom w:val="0"/>
              <w:divBdr>
                <w:top w:val="none" w:sz="0" w:space="0" w:color="auto"/>
                <w:left w:val="none" w:sz="0" w:space="0" w:color="auto"/>
                <w:bottom w:val="none" w:sz="0" w:space="0" w:color="auto"/>
                <w:right w:val="none" w:sz="0" w:space="0" w:color="auto"/>
              </w:divBdr>
              <w:divsChild>
                <w:div w:id="1962489279">
                  <w:marLeft w:val="0"/>
                  <w:marRight w:val="0"/>
                  <w:marTop w:val="0"/>
                  <w:marBottom w:val="0"/>
                  <w:divBdr>
                    <w:top w:val="none" w:sz="0" w:space="0" w:color="auto"/>
                    <w:left w:val="none" w:sz="0" w:space="0" w:color="auto"/>
                    <w:bottom w:val="none" w:sz="0" w:space="0" w:color="auto"/>
                    <w:right w:val="none" w:sz="0" w:space="0" w:color="auto"/>
                  </w:divBdr>
                  <w:divsChild>
                    <w:div w:id="1694459597">
                      <w:marLeft w:val="0"/>
                      <w:marRight w:val="0"/>
                      <w:marTop w:val="0"/>
                      <w:marBottom w:val="0"/>
                      <w:divBdr>
                        <w:top w:val="none" w:sz="0" w:space="0" w:color="auto"/>
                        <w:left w:val="none" w:sz="0" w:space="0" w:color="auto"/>
                        <w:bottom w:val="none" w:sz="0" w:space="0" w:color="auto"/>
                        <w:right w:val="none" w:sz="0" w:space="0" w:color="auto"/>
                      </w:divBdr>
                      <w:divsChild>
                        <w:div w:id="21258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1094">
          <w:marLeft w:val="0"/>
          <w:marRight w:val="0"/>
          <w:marTop w:val="0"/>
          <w:marBottom w:val="360"/>
          <w:divBdr>
            <w:top w:val="none" w:sz="0" w:space="0" w:color="auto"/>
            <w:left w:val="none" w:sz="0" w:space="0" w:color="auto"/>
            <w:bottom w:val="none" w:sz="0" w:space="0" w:color="auto"/>
            <w:right w:val="none" w:sz="0" w:space="0" w:color="auto"/>
          </w:divBdr>
          <w:divsChild>
            <w:div w:id="965307703">
              <w:marLeft w:val="0"/>
              <w:marRight w:val="0"/>
              <w:marTop w:val="0"/>
              <w:marBottom w:val="0"/>
              <w:divBdr>
                <w:top w:val="none" w:sz="0" w:space="0" w:color="auto"/>
                <w:left w:val="none" w:sz="0" w:space="0" w:color="auto"/>
                <w:bottom w:val="none" w:sz="0" w:space="0" w:color="auto"/>
                <w:right w:val="none" w:sz="0" w:space="0" w:color="auto"/>
              </w:divBdr>
              <w:divsChild>
                <w:div w:id="1868253958">
                  <w:marLeft w:val="0"/>
                  <w:marRight w:val="0"/>
                  <w:marTop w:val="0"/>
                  <w:marBottom w:val="0"/>
                  <w:divBdr>
                    <w:top w:val="none" w:sz="0" w:space="0" w:color="auto"/>
                    <w:left w:val="none" w:sz="0" w:space="0" w:color="auto"/>
                    <w:bottom w:val="none" w:sz="0" w:space="0" w:color="auto"/>
                    <w:right w:val="none" w:sz="0" w:space="0" w:color="auto"/>
                  </w:divBdr>
                  <w:divsChild>
                    <w:div w:id="1568615623">
                      <w:marLeft w:val="0"/>
                      <w:marRight w:val="0"/>
                      <w:marTop w:val="0"/>
                      <w:marBottom w:val="0"/>
                      <w:divBdr>
                        <w:top w:val="none" w:sz="0" w:space="0" w:color="auto"/>
                        <w:left w:val="none" w:sz="0" w:space="0" w:color="auto"/>
                        <w:bottom w:val="none" w:sz="0" w:space="0" w:color="auto"/>
                        <w:right w:val="none" w:sz="0" w:space="0" w:color="auto"/>
                      </w:divBdr>
                      <w:divsChild>
                        <w:div w:id="30036531">
                          <w:marLeft w:val="0"/>
                          <w:marRight w:val="0"/>
                          <w:marTop w:val="0"/>
                          <w:marBottom w:val="0"/>
                          <w:divBdr>
                            <w:top w:val="none" w:sz="0" w:space="0" w:color="auto"/>
                            <w:left w:val="none" w:sz="0" w:space="0" w:color="auto"/>
                            <w:bottom w:val="dotted" w:sz="6" w:space="4" w:color="7F7F7F"/>
                            <w:right w:val="none" w:sz="0" w:space="0" w:color="auto"/>
                          </w:divBdr>
                        </w:div>
                        <w:div w:id="21331617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418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cp:revision>
  <dcterms:created xsi:type="dcterms:W3CDTF">2021-03-23T07:41:00Z</dcterms:created>
  <dcterms:modified xsi:type="dcterms:W3CDTF">2021-03-23T08:05:00Z</dcterms:modified>
</cp:coreProperties>
</file>