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81" w:rsidRPr="00E8393C" w:rsidRDefault="00E8393C" w:rsidP="00FC28E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8393C">
        <w:rPr>
          <w:rFonts w:ascii="Times New Roman" w:hAnsi="Times New Roman" w:cs="Times New Roman"/>
          <w:sz w:val="24"/>
          <w:szCs w:val="24"/>
        </w:rPr>
        <w:t>Конспект урока по геометрии в 11 классе</w:t>
      </w:r>
    </w:p>
    <w:bookmarkEnd w:id="0"/>
    <w:p w:rsidR="00866D5A" w:rsidRPr="003D0DC6" w:rsidRDefault="00866D5A" w:rsidP="00FC28E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7A04">
        <w:rPr>
          <w:rFonts w:ascii="Times New Roman" w:hAnsi="Times New Roman" w:cs="Times New Roman"/>
          <w:sz w:val="24"/>
          <w:szCs w:val="24"/>
          <w:u w:val="single"/>
        </w:rPr>
        <w:t xml:space="preserve">Тема </w:t>
      </w:r>
      <w:proofErr w:type="gramStart"/>
      <w:r w:rsidRPr="00877A04">
        <w:rPr>
          <w:rFonts w:ascii="Times New Roman" w:hAnsi="Times New Roman" w:cs="Times New Roman"/>
          <w:sz w:val="24"/>
          <w:szCs w:val="24"/>
          <w:u w:val="single"/>
        </w:rPr>
        <w:t>урока</w:t>
      </w:r>
      <w:r w:rsidRPr="00877A04">
        <w:rPr>
          <w:rFonts w:ascii="Times New Roman" w:hAnsi="Times New Roman" w:cs="Times New Roman"/>
          <w:sz w:val="24"/>
          <w:szCs w:val="24"/>
        </w:rPr>
        <w:t xml:space="preserve">:  </w:t>
      </w:r>
      <w:r w:rsidRPr="00877A04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877A0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AA7131" w:rsidRPr="00877A04">
        <w:rPr>
          <w:rFonts w:ascii="Times New Roman" w:hAnsi="Times New Roman" w:cs="Times New Roman"/>
          <w:b/>
          <w:bCs/>
          <w:sz w:val="24"/>
          <w:szCs w:val="24"/>
        </w:rPr>
        <w:t xml:space="preserve"> практических</w:t>
      </w:r>
      <w:r w:rsidR="00486545">
        <w:rPr>
          <w:rFonts w:ascii="Times New Roman" w:hAnsi="Times New Roman" w:cs="Times New Roman"/>
          <w:b/>
          <w:bCs/>
          <w:sz w:val="24"/>
          <w:szCs w:val="24"/>
        </w:rPr>
        <w:t xml:space="preserve"> задач с применением формул</w:t>
      </w:r>
      <w:r w:rsidR="00C239DB">
        <w:rPr>
          <w:rFonts w:ascii="Times New Roman" w:hAnsi="Times New Roman" w:cs="Times New Roman"/>
          <w:b/>
          <w:bCs/>
          <w:sz w:val="24"/>
          <w:szCs w:val="24"/>
        </w:rPr>
        <w:t xml:space="preserve"> площади </w:t>
      </w:r>
      <w:r w:rsidR="00B90216">
        <w:rPr>
          <w:rFonts w:ascii="Times New Roman" w:hAnsi="Times New Roman" w:cs="Times New Roman"/>
          <w:b/>
          <w:bCs/>
          <w:sz w:val="24"/>
          <w:szCs w:val="24"/>
        </w:rPr>
        <w:t>боковой и полной поверхностей</w:t>
      </w:r>
      <w:r w:rsidR="00AB2D95">
        <w:rPr>
          <w:rFonts w:ascii="Times New Roman" w:hAnsi="Times New Roman" w:cs="Times New Roman"/>
          <w:b/>
          <w:bCs/>
          <w:sz w:val="24"/>
          <w:szCs w:val="24"/>
        </w:rPr>
        <w:t xml:space="preserve"> цилиндра» 26. 11. 2020г.</w:t>
      </w:r>
    </w:p>
    <w:p w:rsidR="00866D5A" w:rsidRPr="00877A04" w:rsidRDefault="00866D5A" w:rsidP="004C5E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  <w:u w:val="single"/>
        </w:rPr>
        <w:t>Тип урока</w:t>
      </w:r>
      <w:r w:rsidRPr="00877A04">
        <w:rPr>
          <w:rFonts w:ascii="Times New Roman" w:hAnsi="Times New Roman" w:cs="Times New Roman"/>
          <w:bCs/>
          <w:sz w:val="24"/>
          <w:szCs w:val="24"/>
        </w:rPr>
        <w:t>: урок обобщения и систематизации знаний по теме «</w:t>
      </w:r>
      <w:r w:rsidR="00C239DB">
        <w:rPr>
          <w:rFonts w:ascii="Times New Roman" w:hAnsi="Times New Roman" w:cs="Times New Roman"/>
          <w:bCs/>
          <w:sz w:val="24"/>
          <w:szCs w:val="24"/>
        </w:rPr>
        <w:t>Цилиндр. Площадь поверхности цилиндра»</w:t>
      </w:r>
    </w:p>
    <w:p w:rsidR="00866D5A" w:rsidRPr="00877A04" w:rsidRDefault="00866D5A" w:rsidP="00AA7131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  <w:u w:val="single"/>
        </w:rPr>
        <w:t>Цели урока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C6494" w:rsidRPr="00877A04" w:rsidRDefault="007C6494" w:rsidP="00AA7131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77A0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Предметные: </w:t>
      </w:r>
    </w:p>
    <w:p w:rsidR="00C239DB" w:rsidRDefault="007C6494" w:rsidP="004C5E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 xml:space="preserve">- обобщить и систематизировать знания обучающихся по теме </w:t>
      </w:r>
      <w:r w:rsidR="00C239DB">
        <w:rPr>
          <w:rFonts w:ascii="Times New Roman" w:hAnsi="Times New Roman" w:cs="Times New Roman"/>
          <w:bCs/>
          <w:sz w:val="24"/>
          <w:szCs w:val="24"/>
        </w:rPr>
        <w:t>«Цилиндр. Площадь поверхности цилиндра»</w:t>
      </w:r>
    </w:p>
    <w:p w:rsidR="007C6494" w:rsidRPr="00877A04" w:rsidRDefault="007C6494" w:rsidP="004C5E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- продолжить формирование ум</w:t>
      </w:r>
      <w:r w:rsidR="00812753">
        <w:rPr>
          <w:rFonts w:ascii="Times New Roman" w:hAnsi="Times New Roman" w:cs="Times New Roman"/>
          <w:bCs/>
          <w:sz w:val="24"/>
          <w:szCs w:val="24"/>
        </w:rPr>
        <w:t xml:space="preserve">ений обучающихся применять 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 изученные формулы</w:t>
      </w:r>
      <w:r w:rsidR="00812753">
        <w:rPr>
          <w:rFonts w:ascii="Times New Roman" w:hAnsi="Times New Roman" w:cs="Times New Roman"/>
          <w:bCs/>
          <w:sz w:val="24"/>
          <w:szCs w:val="24"/>
        </w:rPr>
        <w:t xml:space="preserve"> площади боковой поверхности и полной поверхности цилиндра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 в решении практических задач.</w:t>
      </w:r>
    </w:p>
    <w:p w:rsidR="007C6494" w:rsidRPr="00877A04" w:rsidRDefault="007C6494" w:rsidP="004C5E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7A04">
        <w:rPr>
          <w:rFonts w:ascii="Times New Roman" w:hAnsi="Times New Roman" w:cs="Times New Roman"/>
          <w:bCs/>
          <w:sz w:val="24"/>
          <w:szCs w:val="24"/>
          <w:u w:val="single"/>
        </w:rPr>
        <w:t>Метапредметные</w:t>
      </w:r>
      <w:proofErr w:type="spellEnd"/>
      <w:r w:rsidRPr="00877A04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  <w:r w:rsidRPr="00877A04">
        <w:rPr>
          <w:rFonts w:ascii="Times New Roman" w:hAnsi="Times New Roman" w:cs="Times New Roman"/>
          <w:bCs/>
          <w:sz w:val="24"/>
          <w:szCs w:val="24"/>
        </w:rPr>
        <w:t>создать условия</w:t>
      </w:r>
    </w:p>
    <w:p w:rsidR="007C6494" w:rsidRPr="00877A04" w:rsidRDefault="007C6494" w:rsidP="004C5E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- для формирования у обучающихся самостоятельно планировать пути достижения целей;</w:t>
      </w:r>
    </w:p>
    <w:p w:rsidR="007C6494" w:rsidRPr="00877A04" w:rsidRDefault="007C6494" w:rsidP="004C5E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- для развития умений работать в коллективе (группе), умений сравнивать, обобщать, делать выводы;</w:t>
      </w:r>
    </w:p>
    <w:p w:rsidR="007C6494" w:rsidRPr="00877A04" w:rsidRDefault="007C6494" w:rsidP="004C5E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 xml:space="preserve">- для развития познавательного </w:t>
      </w:r>
      <w:r w:rsidR="00AA1A3A" w:rsidRPr="00877A04">
        <w:rPr>
          <w:rFonts w:ascii="Times New Roman" w:hAnsi="Times New Roman" w:cs="Times New Roman"/>
          <w:bCs/>
          <w:sz w:val="24"/>
          <w:szCs w:val="24"/>
        </w:rPr>
        <w:t>интереса обучающихся, их речи с использованием математических терминов;</w:t>
      </w:r>
    </w:p>
    <w:p w:rsidR="00AA1A3A" w:rsidRPr="00877A04" w:rsidRDefault="00AA1A3A" w:rsidP="004C5E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- для развития умения соотносить свои действия с планируемыми результатами;</w:t>
      </w:r>
    </w:p>
    <w:p w:rsidR="00AA1A3A" w:rsidRPr="00877A04" w:rsidRDefault="00AA1A3A" w:rsidP="004C5E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Показать  связь темы с живописью.</w:t>
      </w:r>
    </w:p>
    <w:p w:rsidR="00AA1A3A" w:rsidRPr="00877A04" w:rsidRDefault="00077A79" w:rsidP="004C5E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Личностные: </w:t>
      </w:r>
      <w:r w:rsidRPr="00877A04">
        <w:rPr>
          <w:rFonts w:ascii="Times New Roman" w:hAnsi="Times New Roman" w:cs="Times New Roman"/>
          <w:bCs/>
          <w:sz w:val="24"/>
          <w:szCs w:val="24"/>
        </w:rPr>
        <w:t>создать условия</w:t>
      </w:r>
    </w:p>
    <w:p w:rsidR="00077A79" w:rsidRPr="00877A04" w:rsidRDefault="00077A79" w:rsidP="004C5E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- для воспитания интереса к предмету;</w:t>
      </w:r>
    </w:p>
    <w:p w:rsidR="00077A79" w:rsidRPr="00877A04" w:rsidRDefault="00077A79" w:rsidP="004C5E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- для воспитания сотрудничества и развития умений слушать друг друга;</w:t>
      </w:r>
    </w:p>
    <w:p w:rsidR="00077A79" w:rsidRPr="00877A04" w:rsidRDefault="00077A79" w:rsidP="004C5E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- для развития самоконтроля и взаимоконтроля;</w:t>
      </w:r>
    </w:p>
    <w:p w:rsidR="00077A79" w:rsidRPr="00877A04" w:rsidRDefault="00077A79" w:rsidP="004C5E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 xml:space="preserve">- для развития коммуникативных </w:t>
      </w:r>
      <w:r w:rsidR="009B3F26" w:rsidRPr="00877A04">
        <w:rPr>
          <w:rFonts w:ascii="Times New Roman" w:hAnsi="Times New Roman" w:cs="Times New Roman"/>
          <w:bCs/>
          <w:sz w:val="24"/>
          <w:szCs w:val="24"/>
        </w:rPr>
        <w:t>навыков в процессе групповой работы.</w:t>
      </w:r>
    </w:p>
    <w:p w:rsidR="009B3F26" w:rsidRPr="00877A04" w:rsidRDefault="009B3F26" w:rsidP="004C5E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  <w:u w:val="single"/>
        </w:rPr>
        <w:t>Методы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A04">
        <w:rPr>
          <w:rFonts w:ascii="Times New Roman" w:hAnsi="Times New Roman" w:cs="Times New Roman"/>
          <w:bCs/>
          <w:sz w:val="24"/>
          <w:szCs w:val="24"/>
          <w:u w:val="single"/>
        </w:rPr>
        <w:t>организации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 и осуществления учебно-познавательной деятельности:</w:t>
      </w:r>
    </w:p>
    <w:p w:rsidR="009B3F26" w:rsidRPr="00877A04" w:rsidRDefault="009B3F26" w:rsidP="005525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- словесный;</w:t>
      </w:r>
    </w:p>
    <w:p w:rsidR="009B3F26" w:rsidRPr="00877A04" w:rsidRDefault="009B3F26" w:rsidP="005525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- наглядный;</w:t>
      </w:r>
    </w:p>
    <w:p w:rsidR="009B3F26" w:rsidRPr="00877A04" w:rsidRDefault="009B3F26" w:rsidP="005525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877A04"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877A04">
        <w:rPr>
          <w:rFonts w:ascii="Times New Roman" w:hAnsi="Times New Roman" w:cs="Times New Roman"/>
          <w:bCs/>
          <w:sz w:val="24"/>
          <w:szCs w:val="24"/>
        </w:rPr>
        <w:t>;</w:t>
      </w:r>
    </w:p>
    <w:p w:rsidR="009B3F26" w:rsidRPr="00877A04" w:rsidRDefault="009B3F26" w:rsidP="005525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- аналитический;</w:t>
      </w:r>
    </w:p>
    <w:p w:rsidR="009B3F26" w:rsidRPr="00877A04" w:rsidRDefault="009B3F26" w:rsidP="005525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- самостоятельная работа.</w:t>
      </w:r>
    </w:p>
    <w:p w:rsidR="009B3F26" w:rsidRPr="00877A04" w:rsidRDefault="009B3F26" w:rsidP="005525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77A04">
        <w:rPr>
          <w:rFonts w:ascii="Times New Roman" w:hAnsi="Times New Roman" w:cs="Times New Roman"/>
          <w:bCs/>
          <w:sz w:val="24"/>
          <w:szCs w:val="24"/>
          <w:u w:val="single"/>
        </w:rPr>
        <w:t xml:space="preserve">Формы работы: </w:t>
      </w:r>
    </w:p>
    <w:p w:rsidR="009B3F26" w:rsidRPr="00877A04" w:rsidRDefault="009B3F26" w:rsidP="005525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- фронтальная;</w:t>
      </w:r>
    </w:p>
    <w:p w:rsidR="009B3F26" w:rsidRPr="00877A04" w:rsidRDefault="003D0DC6" w:rsidP="005525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работа в парах</w:t>
      </w:r>
      <w:r w:rsidR="009B3F26" w:rsidRPr="00877A04">
        <w:rPr>
          <w:rFonts w:ascii="Times New Roman" w:hAnsi="Times New Roman" w:cs="Times New Roman"/>
          <w:bCs/>
          <w:sz w:val="24"/>
          <w:szCs w:val="24"/>
        </w:rPr>
        <w:t>.</w:t>
      </w:r>
    </w:p>
    <w:p w:rsidR="000818EF" w:rsidRPr="00877A04" w:rsidRDefault="009B3F26" w:rsidP="004C5E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  <w:u w:val="single"/>
        </w:rPr>
        <w:t>Средства обучения</w:t>
      </w:r>
      <w:r w:rsidR="000818EF" w:rsidRPr="00877A04">
        <w:rPr>
          <w:rFonts w:ascii="Times New Roman" w:hAnsi="Times New Roman" w:cs="Times New Roman"/>
          <w:bCs/>
          <w:sz w:val="24"/>
          <w:szCs w:val="24"/>
        </w:rPr>
        <w:t>: компьютер; проектор; доск</w:t>
      </w:r>
      <w:r w:rsidR="003D0DC6">
        <w:rPr>
          <w:rFonts w:ascii="Times New Roman" w:hAnsi="Times New Roman" w:cs="Times New Roman"/>
          <w:bCs/>
          <w:sz w:val="24"/>
          <w:szCs w:val="24"/>
        </w:rPr>
        <w:t>а; карточки для работы в парах</w:t>
      </w:r>
      <w:r w:rsidR="000818EF" w:rsidRPr="00877A04">
        <w:rPr>
          <w:rFonts w:ascii="Times New Roman" w:hAnsi="Times New Roman" w:cs="Times New Roman"/>
          <w:bCs/>
          <w:sz w:val="24"/>
          <w:szCs w:val="24"/>
        </w:rPr>
        <w:t>; карточки для самостоятельной работы и для домашней работы.</w:t>
      </w:r>
    </w:p>
    <w:p w:rsidR="0055255D" w:rsidRDefault="0055255D" w:rsidP="004C5EA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2C26" w:rsidRDefault="00D42C26" w:rsidP="004C5EA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2C26" w:rsidRDefault="00D42C26" w:rsidP="004C5EA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818EF" w:rsidRPr="00877A04" w:rsidRDefault="000818EF" w:rsidP="004C5EA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7A04">
        <w:rPr>
          <w:rFonts w:ascii="Times New Roman" w:hAnsi="Times New Roman" w:cs="Times New Roman"/>
          <w:b/>
          <w:bCs/>
          <w:sz w:val="24"/>
          <w:szCs w:val="24"/>
          <w:u w:val="single"/>
        </w:rPr>
        <w:t>Структура  урока.</w:t>
      </w:r>
    </w:p>
    <w:p w:rsidR="000818EF" w:rsidRPr="00877A04" w:rsidRDefault="000818EF" w:rsidP="004C5E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Организационный момент.</w:t>
      </w:r>
    </w:p>
    <w:p w:rsidR="000818EF" w:rsidRPr="00877A04" w:rsidRDefault="004D5927" w:rsidP="004C5E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Style w:val="c0"/>
          <w:rFonts w:ascii="Times New Roman" w:hAnsi="Times New Roman" w:cs="Times New Roman"/>
          <w:sz w:val="24"/>
          <w:szCs w:val="24"/>
        </w:rPr>
        <w:t>Постановка цели и задач урока. Этап мотивация учебной деятельности учащихся.</w:t>
      </w:r>
    </w:p>
    <w:p w:rsidR="000818EF" w:rsidRPr="00877A04" w:rsidRDefault="000818EF" w:rsidP="004C5E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Актуализация знаний.</w:t>
      </w:r>
    </w:p>
    <w:p w:rsidR="000818EF" w:rsidRPr="00877A04" w:rsidRDefault="000818EF" w:rsidP="004C5E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Обобщение знаний. Подготовка обучающихся к обобщенной деятельности.</w:t>
      </w:r>
    </w:p>
    <w:p w:rsidR="00B74DFF" w:rsidRPr="00877A04" w:rsidRDefault="000818EF" w:rsidP="004C5E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Применение знаний и умений в новой ситуации (решение практических задач).</w:t>
      </w:r>
    </w:p>
    <w:p w:rsidR="00A176E3" w:rsidRPr="00877A04" w:rsidRDefault="004D5927" w:rsidP="004C5E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Задание на дом.</w:t>
      </w:r>
    </w:p>
    <w:p w:rsidR="00A176E3" w:rsidRPr="00877A04" w:rsidRDefault="004D5927" w:rsidP="004C5E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Рефлексия (Подведение итога уроку).</w:t>
      </w:r>
    </w:p>
    <w:p w:rsidR="00497049" w:rsidRPr="00877A04" w:rsidRDefault="00E8023B" w:rsidP="004C5E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A04">
        <w:rPr>
          <w:rFonts w:ascii="Times New Roman" w:hAnsi="Times New Roman" w:cs="Times New Roman"/>
          <w:b/>
          <w:bCs/>
          <w:sz w:val="24"/>
          <w:szCs w:val="24"/>
        </w:rPr>
        <w:t>Ход урока.</w:t>
      </w:r>
    </w:p>
    <w:p w:rsidR="00497049" w:rsidRPr="00877A04" w:rsidRDefault="004D5927" w:rsidP="004C5EA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A04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Организационный момент </w:t>
      </w:r>
    </w:p>
    <w:p w:rsidR="00497049" w:rsidRPr="00877A04" w:rsidRDefault="00497049" w:rsidP="004C5EA7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- Здравствуйте, ребята</w:t>
      </w:r>
      <w:r w:rsidR="00CD18C4">
        <w:rPr>
          <w:rFonts w:ascii="Times New Roman" w:hAnsi="Times New Roman" w:cs="Times New Roman"/>
          <w:bCs/>
          <w:sz w:val="24"/>
          <w:szCs w:val="24"/>
        </w:rPr>
        <w:t>. Здравствуйте, уважаемые гости.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 Начинаем наш урок. Я надеюсь, что у всех хорошее настроение. Желаю всем успеха.</w:t>
      </w:r>
    </w:p>
    <w:p w:rsidR="00CD18C4" w:rsidRPr="00877A04" w:rsidRDefault="00B90216" w:rsidP="00CD18C4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Итак,</w:t>
      </w:r>
      <w:r w:rsidR="00497049" w:rsidRPr="00877A04">
        <w:rPr>
          <w:rFonts w:ascii="Times New Roman" w:hAnsi="Times New Roman" w:cs="Times New Roman"/>
          <w:bCs/>
          <w:sz w:val="24"/>
          <w:szCs w:val="24"/>
        </w:rPr>
        <w:t xml:space="preserve"> сегодня мы работаем в группах:</w:t>
      </w:r>
    </w:p>
    <w:p w:rsidR="004D5927" w:rsidRPr="00877A04" w:rsidRDefault="004D5927" w:rsidP="004C5EA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A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7A04">
        <w:rPr>
          <w:rStyle w:val="c0"/>
          <w:rFonts w:ascii="Times New Roman" w:hAnsi="Times New Roman" w:cs="Times New Roman"/>
          <w:b/>
          <w:sz w:val="24"/>
          <w:szCs w:val="24"/>
        </w:rPr>
        <w:t>Постановка цели и задач урока. Этап мотивация учебной деятельности учащихся.</w:t>
      </w:r>
    </w:p>
    <w:p w:rsidR="002016B5" w:rsidRPr="00877A04" w:rsidRDefault="002016B5" w:rsidP="004C5EA7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16B5" w:rsidRPr="00877A04" w:rsidRDefault="002016B5" w:rsidP="004C5EA7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 xml:space="preserve">- На предыдущем уроке мы провели практикум по решению ключевых задач по теме </w:t>
      </w:r>
    </w:p>
    <w:p w:rsidR="002016B5" w:rsidRPr="00877A04" w:rsidRDefault="00E53F49" w:rsidP="004C5EA7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F49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B90216" w:rsidRPr="00E53F49">
        <w:rPr>
          <w:rFonts w:ascii="Times New Roman" w:hAnsi="Times New Roman" w:cs="Times New Roman"/>
          <w:bCs/>
          <w:i/>
          <w:sz w:val="24"/>
          <w:szCs w:val="24"/>
        </w:rPr>
        <w:t>Площадь боковой и полной поверхностей цилиндра</w:t>
      </w:r>
      <w:r w:rsidR="002016B5" w:rsidRPr="00E53F49">
        <w:rPr>
          <w:rFonts w:ascii="Times New Roman" w:hAnsi="Times New Roman" w:cs="Times New Roman"/>
          <w:bCs/>
          <w:i/>
          <w:sz w:val="24"/>
          <w:szCs w:val="24"/>
        </w:rPr>
        <w:t>».</w:t>
      </w:r>
      <w:r w:rsidR="002016B5" w:rsidRPr="00877A04">
        <w:rPr>
          <w:rFonts w:ascii="Times New Roman" w:hAnsi="Times New Roman" w:cs="Times New Roman"/>
          <w:bCs/>
          <w:sz w:val="24"/>
          <w:szCs w:val="24"/>
        </w:rPr>
        <w:t xml:space="preserve"> Сейчас мы попытаем</w:t>
      </w:r>
      <w:r w:rsidR="00355232">
        <w:rPr>
          <w:rFonts w:ascii="Times New Roman" w:hAnsi="Times New Roman" w:cs="Times New Roman"/>
          <w:bCs/>
          <w:sz w:val="24"/>
          <w:szCs w:val="24"/>
        </w:rPr>
        <w:t xml:space="preserve">ся вспомнить все, что вы знаете, </w:t>
      </w:r>
      <w:r w:rsidR="002016B5" w:rsidRPr="00877A04">
        <w:rPr>
          <w:rFonts w:ascii="Times New Roman" w:hAnsi="Times New Roman" w:cs="Times New Roman"/>
          <w:bCs/>
          <w:sz w:val="24"/>
          <w:szCs w:val="24"/>
        </w:rPr>
        <w:t>и применит</w:t>
      </w:r>
      <w:r w:rsidR="00355232">
        <w:rPr>
          <w:rFonts w:ascii="Times New Roman" w:hAnsi="Times New Roman" w:cs="Times New Roman"/>
          <w:bCs/>
          <w:sz w:val="24"/>
          <w:szCs w:val="24"/>
        </w:rPr>
        <w:t xml:space="preserve">ь ваши знания в решении практических </w:t>
      </w:r>
      <w:r w:rsidR="002016B5" w:rsidRPr="00877A04">
        <w:rPr>
          <w:rFonts w:ascii="Times New Roman" w:hAnsi="Times New Roman" w:cs="Times New Roman"/>
          <w:bCs/>
          <w:sz w:val="24"/>
          <w:szCs w:val="24"/>
        </w:rPr>
        <w:t xml:space="preserve"> задач.</w:t>
      </w:r>
    </w:p>
    <w:p w:rsidR="002016B5" w:rsidRPr="00877A04" w:rsidRDefault="002016B5" w:rsidP="004C5EA7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 xml:space="preserve">- Какова же </w:t>
      </w:r>
      <w:r w:rsidRPr="0061540C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 нашего урока?</w:t>
      </w:r>
    </w:p>
    <w:p w:rsidR="002016B5" w:rsidRPr="00877A04" w:rsidRDefault="0061540C" w:rsidP="004C5EA7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1540C">
        <w:rPr>
          <w:rFonts w:ascii="Times New Roman" w:hAnsi="Times New Roman" w:cs="Times New Roman"/>
          <w:b/>
          <w:bCs/>
          <w:sz w:val="24"/>
          <w:szCs w:val="24"/>
        </w:rPr>
        <w:t>Решение практических задач с применением формул площади боковой и полной поверхностей цилиндра.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(с</w:t>
      </w:r>
      <w:r w:rsidRPr="0061540C">
        <w:rPr>
          <w:rFonts w:ascii="Times New Roman" w:hAnsi="Times New Roman" w:cs="Times New Roman"/>
          <w:b/>
          <w:bCs/>
          <w:sz w:val="24"/>
          <w:szCs w:val="24"/>
        </w:rPr>
        <w:t>лайд 1)</w:t>
      </w:r>
    </w:p>
    <w:p w:rsidR="002016B5" w:rsidRPr="00877A04" w:rsidRDefault="002016B5" w:rsidP="004C5EA7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 xml:space="preserve">- Какую </w:t>
      </w:r>
      <w:r w:rsidRPr="0061540C">
        <w:rPr>
          <w:rFonts w:ascii="Times New Roman" w:hAnsi="Times New Roman" w:cs="Times New Roman"/>
          <w:b/>
          <w:bCs/>
          <w:i/>
          <w:sz w:val="24"/>
          <w:szCs w:val="24"/>
        </w:rPr>
        <w:t>цель урока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 мы поставим перед собой?</w:t>
      </w:r>
    </w:p>
    <w:p w:rsidR="002016B5" w:rsidRPr="00877A04" w:rsidRDefault="002016B5" w:rsidP="004C5EA7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- Продолжи</w:t>
      </w:r>
      <w:r w:rsidR="00CD18C4">
        <w:rPr>
          <w:rFonts w:ascii="Times New Roman" w:hAnsi="Times New Roman" w:cs="Times New Roman"/>
          <w:bCs/>
          <w:sz w:val="24"/>
          <w:szCs w:val="24"/>
        </w:rPr>
        <w:t>ть учиться решать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 задачи</w:t>
      </w:r>
      <w:r w:rsidR="00CD18C4">
        <w:rPr>
          <w:rFonts w:ascii="Times New Roman" w:hAnsi="Times New Roman" w:cs="Times New Roman"/>
          <w:bCs/>
          <w:sz w:val="24"/>
          <w:szCs w:val="24"/>
        </w:rPr>
        <w:t>, связанные с цилиндром.</w:t>
      </w:r>
    </w:p>
    <w:p w:rsidR="002016B5" w:rsidRPr="00CD18C4" w:rsidRDefault="00B64293" w:rsidP="004C5EA7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- Итак, эпиграф</w:t>
      </w:r>
      <w:r w:rsidR="002016B5" w:rsidRPr="00877A04">
        <w:rPr>
          <w:rFonts w:ascii="Times New Roman" w:hAnsi="Times New Roman" w:cs="Times New Roman"/>
          <w:bCs/>
          <w:sz w:val="24"/>
          <w:szCs w:val="24"/>
        </w:rPr>
        <w:t xml:space="preserve"> нашего урока</w:t>
      </w:r>
      <w:r w:rsidR="00CD18C4">
        <w:rPr>
          <w:rFonts w:ascii="Times New Roman" w:hAnsi="Times New Roman" w:cs="Times New Roman"/>
          <w:bCs/>
          <w:sz w:val="24"/>
          <w:szCs w:val="24"/>
        </w:rPr>
        <w:t xml:space="preserve"> – цитата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 немецкого п</w:t>
      </w:r>
      <w:r w:rsidR="0094607C" w:rsidRPr="00877A04">
        <w:rPr>
          <w:rFonts w:ascii="Times New Roman" w:hAnsi="Times New Roman" w:cs="Times New Roman"/>
          <w:bCs/>
          <w:sz w:val="24"/>
          <w:szCs w:val="24"/>
        </w:rPr>
        <w:t>исателя и философа Иоганна Гете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607C" w:rsidRPr="00877A04">
        <w:rPr>
          <w:rFonts w:ascii="Times New Roman" w:hAnsi="Times New Roman" w:cs="Times New Roman"/>
          <w:bCs/>
          <w:sz w:val="24"/>
          <w:szCs w:val="24"/>
        </w:rPr>
        <w:t>(</w:t>
      </w:r>
      <w:r w:rsidR="0061540C">
        <w:rPr>
          <w:rFonts w:ascii="Times New Roman" w:hAnsi="Times New Roman" w:cs="Times New Roman"/>
          <w:b/>
          <w:bCs/>
          <w:i/>
          <w:sz w:val="24"/>
          <w:szCs w:val="24"/>
        </w:rPr>
        <w:t>слайд 2</w:t>
      </w:r>
      <w:r w:rsidR="0094607C" w:rsidRPr="00877A04">
        <w:rPr>
          <w:rFonts w:ascii="Times New Roman" w:hAnsi="Times New Roman" w:cs="Times New Roman"/>
          <w:bCs/>
          <w:sz w:val="24"/>
          <w:szCs w:val="24"/>
        </w:rPr>
        <w:t>): «</w:t>
      </w:r>
      <w:r w:rsidR="0094607C" w:rsidRPr="00CD18C4">
        <w:rPr>
          <w:rFonts w:ascii="Times New Roman" w:hAnsi="Times New Roman" w:cs="Times New Roman"/>
          <w:b/>
          <w:bCs/>
          <w:sz w:val="24"/>
          <w:szCs w:val="24"/>
        </w:rPr>
        <w:t>Недостаточно только получить знания, надо найти им приложение».</w:t>
      </w:r>
    </w:p>
    <w:p w:rsidR="0094607C" w:rsidRPr="00877A04" w:rsidRDefault="0094607C" w:rsidP="004C5EA7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- Откр</w:t>
      </w:r>
      <w:r w:rsidR="00355232">
        <w:rPr>
          <w:rFonts w:ascii="Times New Roman" w:hAnsi="Times New Roman" w:cs="Times New Roman"/>
          <w:bCs/>
          <w:sz w:val="24"/>
          <w:szCs w:val="24"/>
        </w:rPr>
        <w:t>ываем тетради, подпишем число 26.11.2020</w:t>
      </w:r>
      <w:r w:rsidRPr="00877A04">
        <w:rPr>
          <w:rFonts w:ascii="Times New Roman" w:hAnsi="Times New Roman" w:cs="Times New Roman"/>
          <w:bCs/>
          <w:sz w:val="24"/>
          <w:szCs w:val="24"/>
        </w:rPr>
        <w:t>, классная работа.</w:t>
      </w:r>
    </w:p>
    <w:p w:rsidR="0094607C" w:rsidRPr="00877A04" w:rsidRDefault="0094607C" w:rsidP="004C5EA7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607C" w:rsidRPr="00877A04" w:rsidRDefault="004D5927" w:rsidP="00AB2D95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4607C" w:rsidRPr="00877A04">
        <w:rPr>
          <w:rFonts w:ascii="Times New Roman" w:hAnsi="Times New Roman" w:cs="Times New Roman"/>
          <w:b/>
          <w:bCs/>
          <w:sz w:val="24"/>
          <w:szCs w:val="24"/>
        </w:rPr>
        <w:t>Этап актуализации знаний</w:t>
      </w:r>
      <w:r w:rsidR="0094607C" w:rsidRPr="00877A04">
        <w:rPr>
          <w:rFonts w:ascii="Times New Roman" w:hAnsi="Times New Roman" w:cs="Times New Roman"/>
          <w:bCs/>
          <w:sz w:val="24"/>
          <w:szCs w:val="24"/>
        </w:rPr>
        <w:t>.</w:t>
      </w:r>
    </w:p>
    <w:p w:rsidR="00B542D0" w:rsidRPr="00B542D0" w:rsidRDefault="00B542D0" w:rsidP="0055255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Посмотрим на экран проектора. И посмотрим,  где же в окружающей нас обстановке встречаются цилиндры. (</w:t>
      </w:r>
      <w:r w:rsidR="0061540C">
        <w:rPr>
          <w:rFonts w:ascii="Times New Roman" w:hAnsi="Times New Roman" w:cs="Times New Roman"/>
          <w:b/>
          <w:bCs/>
          <w:sz w:val="24"/>
          <w:szCs w:val="24"/>
        </w:rPr>
        <w:t>Слайд 3;4;5</w:t>
      </w:r>
      <w:r w:rsidRPr="00B542D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07991" w:rsidRPr="0055255D" w:rsidRDefault="00B542D0" w:rsidP="0055255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607C" w:rsidRPr="00877A04">
        <w:rPr>
          <w:rFonts w:ascii="Times New Roman" w:hAnsi="Times New Roman" w:cs="Times New Roman"/>
          <w:bCs/>
          <w:sz w:val="24"/>
          <w:szCs w:val="24"/>
        </w:rPr>
        <w:t>– Повтори</w:t>
      </w:r>
      <w:r w:rsidR="00CD18C4">
        <w:rPr>
          <w:rFonts w:ascii="Times New Roman" w:hAnsi="Times New Roman" w:cs="Times New Roman"/>
          <w:bCs/>
          <w:sz w:val="24"/>
          <w:szCs w:val="24"/>
        </w:rPr>
        <w:t>м основные теоретические вопросы</w:t>
      </w:r>
      <w:r w:rsidR="0094607C" w:rsidRPr="00877A04">
        <w:rPr>
          <w:rFonts w:ascii="Times New Roman" w:hAnsi="Times New Roman" w:cs="Times New Roman"/>
          <w:bCs/>
          <w:sz w:val="24"/>
          <w:szCs w:val="24"/>
        </w:rPr>
        <w:t xml:space="preserve"> нашей темы. </w:t>
      </w:r>
    </w:p>
    <w:p w:rsidR="00CD18C4" w:rsidRDefault="00CD18C4" w:rsidP="004C5EA7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99A" w:rsidRPr="00877A04" w:rsidRDefault="0055255D" w:rsidP="004C5EA7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  <w:r w:rsidR="00016E3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16E32" w:rsidRPr="0055255D">
        <w:rPr>
          <w:rFonts w:ascii="Times New Roman" w:hAnsi="Times New Roman" w:cs="Times New Roman"/>
          <w:bCs/>
          <w:i/>
          <w:sz w:val="24"/>
          <w:szCs w:val="24"/>
        </w:rPr>
        <w:t>Блиц - опрос</w:t>
      </w:r>
      <w:r w:rsidR="00841A62" w:rsidRPr="00877A04">
        <w:rPr>
          <w:rFonts w:ascii="Times New Roman" w:hAnsi="Times New Roman" w:cs="Times New Roman"/>
          <w:bCs/>
          <w:sz w:val="24"/>
          <w:szCs w:val="24"/>
        </w:rPr>
        <w:t>:</w:t>
      </w:r>
      <w:r w:rsidR="007936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CD7" w:rsidRPr="00877A04">
        <w:rPr>
          <w:rFonts w:ascii="Times New Roman" w:hAnsi="Times New Roman" w:cs="Times New Roman"/>
          <w:bCs/>
          <w:sz w:val="24"/>
          <w:szCs w:val="24"/>
        </w:rPr>
        <w:t>(</w:t>
      </w:r>
      <w:r w:rsidR="0061540C">
        <w:rPr>
          <w:rFonts w:ascii="Times New Roman" w:hAnsi="Times New Roman" w:cs="Times New Roman"/>
          <w:b/>
          <w:bCs/>
          <w:sz w:val="24"/>
          <w:szCs w:val="24"/>
        </w:rPr>
        <w:t>слайд 6 и слайд 7</w:t>
      </w:r>
      <w:r w:rsidR="00D27CD7" w:rsidRPr="00877A0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B2D9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B2D95" w:rsidRPr="00AB2D95">
        <w:rPr>
          <w:rFonts w:ascii="Times New Roman" w:hAnsi="Times New Roman" w:cs="Times New Roman"/>
          <w:bCs/>
          <w:sz w:val="24"/>
          <w:szCs w:val="24"/>
        </w:rPr>
        <w:t>Устно работают два человека</w:t>
      </w:r>
      <w:r w:rsidR="00AB2D9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80215" w:rsidRDefault="00793604" w:rsidP="00AB2D95">
      <w:pPr>
        <w:pStyle w:val="a3"/>
        <w:spacing w:before="0" w:beforeAutospacing="0" w:after="0" w:afterAutospacing="0" w:line="276" w:lineRule="auto"/>
        <w:ind w:left="142" w:hanging="142"/>
      </w:pPr>
      <w:r>
        <w:t xml:space="preserve">  </w:t>
      </w:r>
      <w:r w:rsidR="00F80215">
        <w:t>1</w:t>
      </w:r>
      <w:r>
        <w:t xml:space="preserve">) </w:t>
      </w:r>
      <w:r w:rsidR="00580A7E">
        <w:t>Д</w:t>
      </w:r>
      <w:r w:rsidR="00F80215">
        <w:t>лина образующей цилиндра называется радиусом цилиндра;</w:t>
      </w:r>
    </w:p>
    <w:p w:rsidR="00F80215" w:rsidRDefault="00F80215" w:rsidP="00AB2D95">
      <w:pPr>
        <w:pStyle w:val="a3"/>
        <w:spacing w:before="0" w:beforeAutospacing="0" w:after="0" w:afterAutospacing="0" w:line="276" w:lineRule="auto"/>
        <w:ind w:left="142" w:hanging="142"/>
      </w:pPr>
      <w:r>
        <w:t xml:space="preserve"> </w:t>
      </w:r>
      <w:r w:rsidR="00793604">
        <w:t xml:space="preserve"> </w:t>
      </w:r>
      <w:r>
        <w:t>2</w:t>
      </w:r>
      <w:r w:rsidR="00793604">
        <w:t xml:space="preserve">) </w:t>
      </w:r>
      <w:r>
        <w:t>цилиндрическая поверхность называется боковой поверхностью цилиндра;</w:t>
      </w:r>
      <m:oMath>
        <m:r>
          <w:rPr>
            <w:rFonts w:ascii="Cambria Math" w:hAnsi="Cambria Math"/>
          </w:rPr>
          <m:t xml:space="preserve"> </m:t>
        </m:r>
      </m:oMath>
    </w:p>
    <w:p w:rsidR="00F80215" w:rsidRDefault="00793604" w:rsidP="00AB2D95">
      <w:pPr>
        <w:pStyle w:val="a3"/>
        <w:spacing w:before="0" w:beforeAutospacing="0" w:after="0" w:afterAutospacing="0" w:line="276" w:lineRule="auto"/>
        <w:ind w:left="142" w:hanging="142"/>
      </w:pPr>
      <w:r>
        <w:t xml:space="preserve">  </w:t>
      </w:r>
      <w:r w:rsidR="00F80215">
        <w:t>3) сечение цилиндра, перпендикулярное оси цилиндра, называется осевым;</w:t>
      </w:r>
    </w:p>
    <w:p w:rsidR="00F80215" w:rsidRDefault="00793604" w:rsidP="00AB2D95">
      <w:pPr>
        <w:pStyle w:val="a3"/>
        <w:spacing w:before="0" w:beforeAutospacing="0" w:after="0" w:afterAutospacing="0" w:line="276" w:lineRule="auto"/>
        <w:ind w:left="142" w:hanging="142"/>
      </w:pPr>
      <w:r>
        <w:t xml:space="preserve">  </w:t>
      </w:r>
      <w:r w:rsidR="00F80215">
        <w:t xml:space="preserve">4) площадь боковой поверхности цилиндра вычисляется по формуле </w:t>
      </w:r>
      <w:r w:rsidR="00016E32">
        <w:t xml:space="preserve"> </w:t>
      </w:r>
      <w:r w:rsidR="00F80215" w:rsidRPr="00016E32">
        <w:rPr>
          <w:i/>
        </w:rPr>
        <w:t>S</w:t>
      </w:r>
      <w:r w:rsidR="00016E32">
        <w:rPr>
          <w:i/>
        </w:rPr>
        <w:t xml:space="preserve"> </w:t>
      </w:r>
      <w:r w:rsidR="00F80215" w:rsidRPr="00016E32">
        <w:rPr>
          <w:i/>
          <w:vertAlign w:val="subscript"/>
        </w:rPr>
        <w:t>бок</w:t>
      </w:r>
      <w:r w:rsidR="00F80215">
        <w:rPr>
          <w:vertAlign w:val="subscript"/>
        </w:rPr>
        <w:t>.</w:t>
      </w:r>
      <w:r w:rsidR="00F80215">
        <w:t xml:space="preserve"> =</w:t>
      </w:r>
      <w:r w:rsidR="00016E32">
        <w:rPr>
          <w:noProof/>
        </w:rPr>
        <w:t xml:space="preserve">  </w:t>
      </w:r>
      <m:oMath>
        <m:r>
          <w:rPr>
            <w:rFonts w:ascii="Cambria Math" w:hAnsi="Cambria Math"/>
            <w:noProof/>
          </w:rPr>
          <m:t>π</m:t>
        </m:r>
      </m:oMath>
      <w:r w:rsidR="00F80215">
        <w:rPr>
          <w:i/>
          <w:iCs/>
        </w:rPr>
        <w:t>r</w:t>
      </w:r>
      <w:r w:rsidR="00F80215">
        <w:rPr>
          <w:vertAlign w:val="superscript"/>
        </w:rPr>
        <w:t>2</w:t>
      </w:r>
      <w:r w:rsidR="00F80215">
        <w:t>;</w:t>
      </w:r>
    </w:p>
    <w:p w:rsidR="00F80215" w:rsidRDefault="00793604" w:rsidP="00AB2D95">
      <w:pPr>
        <w:pStyle w:val="a3"/>
        <w:spacing w:before="0" w:beforeAutospacing="0" w:after="0" w:afterAutospacing="0" w:line="276" w:lineRule="auto"/>
        <w:ind w:left="142" w:hanging="142"/>
      </w:pPr>
      <w:r>
        <w:t xml:space="preserve">  </w:t>
      </w:r>
      <w:r w:rsidR="00F80215">
        <w:t xml:space="preserve">5) цилиндр может быть получен в результате вращения </w:t>
      </w:r>
      <w:r w:rsidR="00F80215" w:rsidRPr="00016E32">
        <w:rPr>
          <w:i/>
        </w:rPr>
        <w:t>треугольника</w:t>
      </w:r>
      <w:r w:rsidR="00580A7E">
        <w:t xml:space="preserve"> вокруг одной из сторон.</w:t>
      </w:r>
    </w:p>
    <w:p w:rsidR="00AB2D95" w:rsidRDefault="00AB2D95" w:rsidP="00D42C26">
      <w:pPr>
        <w:pStyle w:val="a3"/>
        <w:spacing w:before="0" w:beforeAutospacing="0" w:after="0" w:afterAutospacing="0"/>
      </w:pPr>
    </w:p>
    <w:p w:rsidR="0003201D" w:rsidRDefault="0003201D" w:rsidP="00AB2D95">
      <w:pPr>
        <w:pStyle w:val="a3"/>
        <w:spacing w:before="0" w:beforeAutospacing="0" w:after="0" w:afterAutospacing="0" w:line="276" w:lineRule="auto"/>
        <w:ind w:left="142" w:hanging="142"/>
      </w:pPr>
    </w:p>
    <w:p w:rsidR="0003201D" w:rsidRDefault="0003201D" w:rsidP="00AB2D95">
      <w:pPr>
        <w:pStyle w:val="a3"/>
        <w:spacing w:before="0" w:beforeAutospacing="0" w:after="0" w:afterAutospacing="0" w:line="276" w:lineRule="auto"/>
        <w:ind w:left="142" w:hanging="142"/>
      </w:pPr>
    </w:p>
    <w:p w:rsidR="00AB2D95" w:rsidRDefault="00870A36" w:rsidP="00AB2D95">
      <w:pPr>
        <w:pStyle w:val="a3"/>
        <w:spacing w:before="0" w:beforeAutospacing="0" w:after="0" w:afterAutospacing="0" w:line="276" w:lineRule="auto"/>
        <w:ind w:left="142" w:hanging="142"/>
      </w:pPr>
      <w:r>
        <w:t>1</w:t>
      </w:r>
      <w:r w:rsidR="00580A7E">
        <w:t>) Д</w:t>
      </w:r>
      <w:r w:rsidR="00E70785">
        <w:t xml:space="preserve">иаметр основания </w:t>
      </w:r>
      <w:r w:rsidR="00F80215">
        <w:t xml:space="preserve"> цилиндра не может равняться высоте цилиндра;</w:t>
      </w:r>
    </w:p>
    <w:p w:rsidR="00F80215" w:rsidRDefault="00870A36" w:rsidP="00AB2D95">
      <w:pPr>
        <w:pStyle w:val="a3"/>
        <w:spacing w:before="0" w:beforeAutospacing="0" w:after="0" w:afterAutospacing="0" w:line="276" w:lineRule="auto"/>
        <w:ind w:left="142" w:hanging="142"/>
      </w:pPr>
      <w:r>
        <w:t>2</w:t>
      </w:r>
      <w:r w:rsidR="00F80215">
        <w:t xml:space="preserve">) площадь боковой поверхности цилиндра равна произведению площади </w:t>
      </w:r>
    </w:p>
    <w:p w:rsidR="00F80215" w:rsidRDefault="00F80215" w:rsidP="00AB2D95">
      <w:pPr>
        <w:pStyle w:val="a3"/>
        <w:spacing w:before="0" w:beforeAutospacing="0" w:after="0" w:afterAutospacing="0" w:line="276" w:lineRule="auto"/>
        <w:ind w:left="142" w:hanging="142"/>
      </w:pPr>
      <w:r>
        <w:t>основания цилиндра на его высоту;</w:t>
      </w:r>
    </w:p>
    <w:p w:rsidR="00F80215" w:rsidRDefault="00793604" w:rsidP="00AB2D95">
      <w:pPr>
        <w:pStyle w:val="a3"/>
        <w:spacing w:before="0" w:beforeAutospacing="0" w:after="0" w:afterAutospacing="0" w:line="276" w:lineRule="auto"/>
        <w:ind w:left="142" w:hanging="142"/>
      </w:pPr>
      <w:r>
        <w:t xml:space="preserve"> </w:t>
      </w:r>
      <w:r w:rsidR="00870A36">
        <w:t>3</w:t>
      </w:r>
      <w:r w:rsidR="00F80215">
        <w:t>) се</w:t>
      </w:r>
      <w:r w:rsidR="00CD18C4">
        <w:t xml:space="preserve">чение цилиндра, параллельное основаниям </w:t>
      </w:r>
      <w:r w:rsidR="00F80215">
        <w:t xml:space="preserve"> цилиндра, называется осевым;</w:t>
      </w:r>
    </w:p>
    <w:p w:rsidR="00F80215" w:rsidRDefault="00793604" w:rsidP="00AB2D95">
      <w:pPr>
        <w:pStyle w:val="a3"/>
        <w:spacing w:before="0" w:beforeAutospacing="0" w:after="0" w:afterAutospacing="0" w:line="276" w:lineRule="auto"/>
        <w:ind w:left="142" w:hanging="142"/>
      </w:pPr>
      <w:r>
        <w:t xml:space="preserve"> </w:t>
      </w:r>
      <w:r w:rsidR="00870A36">
        <w:t>4</w:t>
      </w:r>
      <w:r w:rsidR="00F80215">
        <w:t xml:space="preserve">) площадь полной поверхности цилиндра вычисляется по формуле </w:t>
      </w:r>
      <w:r w:rsidR="00016E32">
        <w:t xml:space="preserve"> </w:t>
      </w:r>
      <w:r w:rsidR="00F80215">
        <w:t>S</w:t>
      </w:r>
      <w:r w:rsidR="00016E32">
        <w:t xml:space="preserve"> </w:t>
      </w:r>
      <w:proofErr w:type="spellStart"/>
      <w:r w:rsidR="00016E32">
        <w:rPr>
          <w:vertAlign w:val="subscript"/>
        </w:rPr>
        <w:t>цил</w:t>
      </w:r>
      <w:proofErr w:type="spellEnd"/>
      <w:r w:rsidR="00F80215">
        <w:rPr>
          <w:vertAlign w:val="subscript"/>
        </w:rPr>
        <w:t>.</w:t>
      </w:r>
      <w:r w:rsidR="00F80215">
        <w:t xml:space="preserve"> =</w:t>
      </w:r>
      <w:r w:rsidR="00016E32">
        <w:rPr>
          <w:noProof/>
        </w:rPr>
        <w:t xml:space="preserve">  </w:t>
      </w:r>
      <m:oMath>
        <m:r>
          <w:rPr>
            <w:rFonts w:ascii="Cambria Math" w:hAnsi="Cambria Math"/>
            <w:noProof/>
          </w:rPr>
          <m:t>2π</m:t>
        </m:r>
      </m:oMath>
      <w:r w:rsidR="00F80215">
        <w:rPr>
          <w:i/>
          <w:iCs/>
        </w:rPr>
        <w:t>r</w:t>
      </w:r>
      <w:r w:rsidR="00016E32">
        <w:t xml:space="preserve"> (</w:t>
      </w:r>
      <w:r w:rsidR="00F80215">
        <w:rPr>
          <w:i/>
          <w:iCs/>
        </w:rPr>
        <w:t>h</w:t>
      </w:r>
      <w:r w:rsidR="00016E32">
        <w:rPr>
          <w:i/>
          <w:iCs/>
        </w:rPr>
        <w:t xml:space="preserve"> </w:t>
      </w:r>
      <w:r w:rsidR="00F80215">
        <w:rPr>
          <w:i/>
          <w:iCs/>
        </w:rPr>
        <w:t>+</w:t>
      </w:r>
      <w:r w:rsidR="00016E32">
        <w:rPr>
          <w:i/>
          <w:iCs/>
        </w:rPr>
        <w:t xml:space="preserve"> </w:t>
      </w:r>
      <w:r w:rsidR="00F80215">
        <w:rPr>
          <w:i/>
          <w:iCs/>
        </w:rPr>
        <w:t>r)</w:t>
      </w:r>
      <w:r w:rsidR="00F80215">
        <w:t>;</w:t>
      </w:r>
    </w:p>
    <w:p w:rsidR="00F80215" w:rsidRDefault="00793604" w:rsidP="00AB2D95">
      <w:pPr>
        <w:pStyle w:val="a3"/>
        <w:spacing w:before="0" w:beforeAutospacing="0" w:after="0" w:afterAutospacing="0" w:line="276" w:lineRule="auto"/>
        <w:ind w:left="142" w:hanging="142"/>
      </w:pPr>
      <w:r>
        <w:t xml:space="preserve"> </w:t>
      </w:r>
      <w:r w:rsidR="00870A36">
        <w:t>5</w:t>
      </w:r>
      <w:r w:rsidR="00F80215">
        <w:t xml:space="preserve">) цилиндр может быть получен в результате вращения </w:t>
      </w:r>
      <w:r w:rsidR="00413ECA">
        <w:rPr>
          <w:i/>
        </w:rPr>
        <w:t>трапеции</w:t>
      </w:r>
      <w:r w:rsidR="00F80215">
        <w:t xml:space="preserve"> вокруг</w:t>
      </w:r>
    </w:p>
    <w:p w:rsidR="00F80215" w:rsidRDefault="00413ECA" w:rsidP="00AB2D95">
      <w:pPr>
        <w:pStyle w:val="a3"/>
        <w:spacing w:before="0" w:beforeAutospacing="0" w:after="0" w:afterAutospacing="0" w:line="276" w:lineRule="auto"/>
      </w:pPr>
      <w:r>
        <w:t>одной из ее</w:t>
      </w:r>
      <w:r w:rsidR="00016E32">
        <w:t xml:space="preserve"> сторон.</w:t>
      </w:r>
    </w:p>
    <w:p w:rsidR="00E62509" w:rsidRDefault="00E62509" w:rsidP="00AB2D95">
      <w:pPr>
        <w:pStyle w:val="a3"/>
        <w:spacing w:before="0" w:beforeAutospacing="0" w:after="0" w:afterAutospacing="0" w:line="276" w:lineRule="auto"/>
      </w:pPr>
    </w:p>
    <w:p w:rsidR="00AB2D95" w:rsidRDefault="00E62509" w:rsidP="007974EE">
      <w:pPr>
        <w:pStyle w:val="a3"/>
        <w:spacing w:before="0" w:beforeAutospacing="0" w:after="0" w:afterAutospacing="0" w:line="276" w:lineRule="auto"/>
      </w:pPr>
      <w:r>
        <w:t>- Прекрасно, молодцы, ребята.</w:t>
      </w:r>
    </w:p>
    <w:p w:rsidR="00E85005" w:rsidRPr="007974EE" w:rsidRDefault="00E85005" w:rsidP="007974EE">
      <w:pPr>
        <w:pStyle w:val="a3"/>
        <w:spacing w:before="0" w:beforeAutospacing="0" w:after="0" w:afterAutospacing="0" w:line="276" w:lineRule="auto"/>
      </w:pPr>
    </w:p>
    <w:p w:rsidR="00841A62" w:rsidRPr="00877A04" w:rsidRDefault="00841A62" w:rsidP="00AB2D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7A04">
        <w:rPr>
          <w:rFonts w:ascii="Times New Roman" w:hAnsi="Times New Roman" w:cs="Times New Roman"/>
          <w:b/>
          <w:bCs/>
          <w:sz w:val="24"/>
          <w:szCs w:val="24"/>
        </w:rPr>
        <w:t xml:space="preserve">4. Этап </w:t>
      </w:r>
      <w:r w:rsidR="00543FA9" w:rsidRPr="00877A04">
        <w:rPr>
          <w:rFonts w:ascii="Times New Roman" w:hAnsi="Times New Roman" w:cs="Times New Roman"/>
          <w:b/>
          <w:bCs/>
          <w:sz w:val="24"/>
          <w:szCs w:val="24"/>
        </w:rPr>
        <w:t>подготовки обучающихся к обобщенной деятельности.</w:t>
      </w:r>
    </w:p>
    <w:p w:rsidR="00543FA9" w:rsidRDefault="00543FA9" w:rsidP="004C5EA7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77A04">
        <w:rPr>
          <w:rFonts w:ascii="Times New Roman" w:hAnsi="Times New Roman" w:cs="Times New Roman"/>
          <w:bCs/>
          <w:sz w:val="24"/>
          <w:szCs w:val="24"/>
        </w:rPr>
        <w:t>Продолжим, ребята нашу работу. А за</w:t>
      </w:r>
      <w:r w:rsidR="00D57BD4">
        <w:rPr>
          <w:rFonts w:ascii="Times New Roman" w:hAnsi="Times New Roman" w:cs="Times New Roman"/>
          <w:bCs/>
          <w:sz w:val="24"/>
          <w:szCs w:val="24"/>
        </w:rPr>
        <w:t>чем мы изучаем цилиндр</w:t>
      </w:r>
      <w:r w:rsidRPr="00877A04">
        <w:rPr>
          <w:rFonts w:ascii="Times New Roman" w:hAnsi="Times New Roman" w:cs="Times New Roman"/>
          <w:bCs/>
          <w:sz w:val="24"/>
          <w:szCs w:val="24"/>
        </w:rPr>
        <w:t>?</w:t>
      </w:r>
      <w:r w:rsidR="00D57BD4">
        <w:rPr>
          <w:rFonts w:ascii="Times New Roman" w:hAnsi="Times New Roman" w:cs="Times New Roman"/>
          <w:bCs/>
          <w:sz w:val="24"/>
          <w:szCs w:val="24"/>
        </w:rPr>
        <w:t xml:space="preserve"> Зачем рассмотрели формулы для отыскания </w:t>
      </w:r>
      <w:proofErr w:type="spellStart"/>
      <w:r w:rsidR="00D57BD4" w:rsidRPr="00016E32">
        <w:rPr>
          <w:i/>
        </w:rPr>
        <w:t>S</w:t>
      </w:r>
      <w:r w:rsidR="00D57BD4" w:rsidRPr="00016E32">
        <w:rPr>
          <w:i/>
          <w:vertAlign w:val="subscript"/>
        </w:rPr>
        <w:t>бок</w:t>
      </w:r>
      <w:proofErr w:type="spellEnd"/>
      <w:r w:rsidR="00D57BD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D57BD4">
        <w:t>S</w:t>
      </w:r>
      <w:proofErr w:type="gramStart"/>
      <w:r w:rsidR="00D57BD4">
        <w:rPr>
          <w:vertAlign w:val="subscript"/>
        </w:rPr>
        <w:t>полн</w:t>
      </w:r>
      <w:proofErr w:type="spellEnd"/>
      <w:r w:rsidR="00D57BD4" w:rsidRPr="00D57BD4">
        <w:rPr>
          <w:rFonts w:ascii="Times New Roman" w:hAnsi="Times New Roman" w:cs="Times New Roman"/>
          <w:vertAlign w:val="subscript"/>
        </w:rPr>
        <w:t>.</w:t>
      </w:r>
      <w:r w:rsidR="00D57BD4" w:rsidRPr="00D57BD4">
        <w:rPr>
          <w:rFonts w:ascii="Times New Roman" w:hAnsi="Times New Roman" w:cs="Times New Roman"/>
        </w:rPr>
        <w:t xml:space="preserve"> ?</w:t>
      </w:r>
      <w:proofErr w:type="gramEnd"/>
      <w:r w:rsidR="00D57BD4" w:rsidRPr="00D57BD4">
        <w:rPr>
          <w:rFonts w:ascii="Times New Roman" w:hAnsi="Times New Roman" w:cs="Times New Roman"/>
        </w:rPr>
        <w:t xml:space="preserve">  И зачем учились решать задачи по этой теме?</w:t>
      </w:r>
      <w:r w:rsidR="00D57BD4">
        <w:rPr>
          <w:rFonts w:ascii="Times New Roman" w:hAnsi="Times New Roman" w:cs="Times New Roman"/>
        </w:rPr>
        <w:t xml:space="preserve"> 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Где </w:t>
      </w:r>
      <w:r w:rsidR="00D57BD4">
        <w:rPr>
          <w:rFonts w:ascii="Times New Roman" w:hAnsi="Times New Roman" w:cs="Times New Roman"/>
          <w:bCs/>
          <w:sz w:val="24"/>
          <w:szCs w:val="24"/>
        </w:rPr>
        <w:t xml:space="preserve">же наши </w:t>
      </w:r>
      <w:r w:rsidRPr="00877A04">
        <w:rPr>
          <w:rFonts w:ascii="Times New Roman" w:hAnsi="Times New Roman" w:cs="Times New Roman"/>
          <w:bCs/>
          <w:sz w:val="24"/>
          <w:szCs w:val="24"/>
        </w:rPr>
        <w:t>знания</w:t>
      </w:r>
      <w:r w:rsidR="00D57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можно применить? </w:t>
      </w:r>
    </w:p>
    <w:p w:rsidR="00E85005" w:rsidRPr="00E85005" w:rsidRDefault="00E85005" w:rsidP="00E85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877A04">
        <w:rPr>
          <w:rFonts w:ascii="Times New Roman" w:hAnsi="Times New Roman" w:cs="Times New Roman"/>
          <w:b/>
          <w:bCs/>
          <w:sz w:val="24"/>
          <w:szCs w:val="24"/>
        </w:rPr>
        <w:t>ратков</w:t>
      </w:r>
      <w:r>
        <w:rPr>
          <w:rFonts w:ascii="Times New Roman" w:hAnsi="Times New Roman" w:cs="Times New Roman"/>
          <w:b/>
          <w:bCs/>
          <w:sz w:val="24"/>
          <w:szCs w:val="24"/>
        </w:rPr>
        <w:t>ременная самостоятельная работа в виде теста с последующей проверкой.</w:t>
      </w:r>
    </w:p>
    <w:p w:rsidR="00C75A02" w:rsidRDefault="00250453" w:rsidP="002504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Первым делом, выполним  тест с </w:t>
      </w:r>
      <w:r w:rsidR="00E85005">
        <w:rPr>
          <w:rFonts w:ascii="Times New Roman" w:hAnsi="Times New Roman" w:cs="Times New Roman"/>
          <w:bCs/>
          <w:sz w:val="24"/>
          <w:szCs w:val="24"/>
        </w:rPr>
        <w:t>последующей проверкой</w:t>
      </w:r>
      <w:r>
        <w:rPr>
          <w:rFonts w:ascii="Times New Roman" w:hAnsi="Times New Roman" w:cs="Times New Roman"/>
          <w:bCs/>
          <w:sz w:val="24"/>
          <w:szCs w:val="24"/>
        </w:rPr>
        <w:t>. Чтобы д</w:t>
      </w:r>
      <w:r w:rsidR="00E85005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ум вашим одноклассникам не было обидно. Пять минут для выполнения.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 Карточки – у вас, ребята, на столах.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Работаем прямо на листах с тестом, не забудьте подписать свою фамилию. Время выполнения работы 5 - 6 минут. По окончании  в рабочей тетради запишите ответ в виде </w:t>
      </w:r>
    </w:p>
    <w:p w:rsidR="007974EE" w:rsidRDefault="00250453" w:rsidP="002504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многозначного числа – 8</w:t>
      </w:r>
      <w:r w:rsidR="00C75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C75A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значное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сразу  сдаем тесты 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учите</w:t>
      </w:r>
      <w:r w:rsidR="007974EE">
        <w:rPr>
          <w:rFonts w:ascii="Times New Roman" w:hAnsi="Times New Roman" w:cs="Times New Roman"/>
          <w:bCs/>
          <w:sz w:val="24"/>
          <w:szCs w:val="24"/>
        </w:rPr>
        <w:t>лю.</w:t>
      </w:r>
    </w:p>
    <w:p w:rsidR="00490E96" w:rsidRPr="00550C43" w:rsidRDefault="00490E96" w:rsidP="00490E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C43">
        <w:rPr>
          <w:rFonts w:ascii="Times New Roman" w:hAnsi="Times New Roman" w:cs="Times New Roman"/>
          <w:b/>
          <w:sz w:val="24"/>
          <w:szCs w:val="24"/>
        </w:rPr>
        <w:t xml:space="preserve">Тест    Вариант №1 </w:t>
      </w:r>
    </w:p>
    <w:p w:rsidR="00490E96" w:rsidRPr="00490E96" w:rsidRDefault="00490E96" w:rsidP="00490E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b/>
          <w:sz w:val="24"/>
          <w:szCs w:val="24"/>
        </w:rPr>
        <w:t>(</w:t>
      </w:r>
      <w:r w:rsidRPr="00550C43">
        <w:rPr>
          <w:rFonts w:ascii="Times New Roman" w:hAnsi="Times New Roman" w:cs="Times New Roman"/>
          <w:sz w:val="24"/>
          <w:szCs w:val="24"/>
        </w:rPr>
        <w:t>записываем ответ в виде многозначного числа - набор цифр правильных ответов)</w:t>
      </w:r>
    </w:p>
    <w:p w:rsidR="00490E96" w:rsidRPr="00550C43" w:rsidRDefault="00490E96" w:rsidP="00490E96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 xml:space="preserve">1. Цилиндр </w:t>
      </w:r>
      <w:r w:rsidRPr="00550C43">
        <w:rPr>
          <w:rFonts w:ascii="Times New Roman" w:hAnsi="Times New Roman" w:cs="Times New Roman"/>
          <w:b/>
          <w:sz w:val="24"/>
          <w:szCs w:val="24"/>
          <w:u w:val="single"/>
        </w:rPr>
        <w:t>нельзя</w:t>
      </w:r>
      <w:r w:rsidRPr="00550C43">
        <w:rPr>
          <w:rFonts w:ascii="Times New Roman" w:hAnsi="Times New Roman" w:cs="Times New Roman"/>
          <w:sz w:val="24"/>
          <w:szCs w:val="24"/>
        </w:rPr>
        <w:t xml:space="preserve"> получить вращением…</w:t>
      </w:r>
    </w:p>
    <w:p w:rsidR="00490E96" w:rsidRPr="00550C43" w:rsidRDefault="00490E96" w:rsidP="00744044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>1) треугольника вокруг одной из сторон;</w:t>
      </w:r>
    </w:p>
    <w:p w:rsidR="00490E96" w:rsidRPr="00550C43" w:rsidRDefault="00490E96" w:rsidP="00744044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>2) квадрата вокруг одной из сторон;</w:t>
      </w:r>
    </w:p>
    <w:p w:rsidR="00490E96" w:rsidRDefault="00490E96" w:rsidP="00744044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>3) прямоугольника вокруг одной из сторон.</w:t>
      </w:r>
    </w:p>
    <w:p w:rsidR="00744044" w:rsidRPr="00550C43" w:rsidRDefault="00744044" w:rsidP="00744044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90E96" w:rsidRPr="00550C43" w:rsidRDefault="00490E96" w:rsidP="00490E96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 xml:space="preserve">2. Площадь боковой поверхности цилиндра </w:t>
      </w:r>
      <w:r w:rsidRPr="00550C43">
        <w:rPr>
          <w:rFonts w:ascii="Times New Roman" w:hAnsi="Times New Roman" w:cs="Times New Roman"/>
          <w:b/>
          <w:sz w:val="24"/>
          <w:szCs w:val="24"/>
          <w:u w:val="single"/>
        </w:rPr>
        <w:t>можно</w:t>
      </w:r>
      <w:r w:rsidRPr="00550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C43">
        <w:rPr>
          <w:rFonts w:ascii="Times New Roman" w:hAnsi="Times New Roman" w:cs="Times New Roman"/>
          <w:sz w:val="24"/>
          <w:szCs w:val="24"/>
        </w:rPr>
        <w:t>вычислить по формуле…</w:t>
      </w:r>
    </w:p>
    <w:p w:rsidR="00490E96" w:rsidRPr="00550C43" w:rsidRDefault="00490E96" w:rsidP="00490E96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 xml:space="preserve">1) </w:t>
      </w:r>
      <w:r w:rsidRPr="00550C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60D86A" wp14:editId="6D5B29B4">
            <wp:extent cx="1076325" cy="238125"/>
            <wp:effectExtent l="0" t="0" r="9525" b="0"/>
            <wp:docPr id="2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C43">
        <w:rPr>
          <w:rFonts w:ascii="Times New Roman" w:hAnsi="Times New Roman" w:cs="Times New Roman"/>
          <w:sz w:val="24"/>
          <w:szCs w:val="24"/>
        </w:rPr>
        <w:t xml:space="preserve">                           2) </w:t>
      </w:r>
      <w:r w:rsidRPr="00550C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5BDE5E" wp14:editId="286E9F48">
            <wp:extent cx="952500" cy="247650"/>
            <wp:effectExtent l="0" t="0" r="0" b="0"/>
            <wp:docPr id="2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C43">
        <w:rPr>
          <w:rFonts w:ascii="Times New Roman" w:hAnsi="Times New Roman" w:cs="Times New Roman"/>
          <w:sz w:val="24"/>
          <w:szCs w:val="24"/>
        </w:rPr>
        <w:t xml:space="preserve">                  3) </w:t>
      </w:r>
      <w:r w:rsidRPr="00550C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E14C8C" wp14:editId="7C4263F5">
            <wp:extent cx="962025" cy="238125"/>
            <wp:effectExtent l="0" t="0" r="9525" b="0"/>
            <wp:docPr id="26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E96" w:rsidRPr="00550C43" w:rsidRDefault="00490E96" w:rsidP="00490E96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 xml:space="preserve">3. Сечением цилиндра плоскостью, перпендикулярной его образующей, </w:t>
      </w:r>
      <w:r w:rsidRPr="00550C43">
        <w:rPr>
          <w:rFonts w:ascii="Times New Roman" w:hAnsi="Times New Roman" w:cs="Times New Roman"/>
          <w:b/>
          <w:sz w:val="24"/>
          <w:szCs w:val="24"/>
          <w:u w:val="single"/>
        </w:rPr>
        <w:t>является</w:t>
      </w:r>
      <w:r w:rsidRPr="00550C43">
        <w:rPr>
          <w:rFonts w:ascii="Times New Roman" w:hAnsi="Times New Roman" w:cs="Times New Roman"/>
          <w:sz w:val="24"/>
          <w:szCs w:val="24"/>
        </w:rPr>
        <w:t>…</w:t>
      </w:r>
    </w:p>
    <w:p w:rsidR="00490E96" w:rsidRPr="00550C43" w:rsidRDefault="00490E96" w:rsidP="00490E96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>1) круг;     2) прямоугольник;       3) трапеция.</w:t>
      </w:r>
    </w:p>
    <w:p w:rsidR="00490E96" w:rsidRPr="00550C43" w:rsidRDefault="00490E96" w:rsidP="00490E96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>4. На основаниях цилиндра взяты две  параллельные друг другу хорды, проходящие через центры оснований. Тогда расстояние между хордами…</w:t>
      </w:r>
    </w:p>
    <w:p w:rsidR="00490E96" w:rsidRPr="00550C43" w:rsidRDefault="00490E96" w:rsidP="00490E96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 xml:space="preserve">1) равно высоте цилиндра;       </w:t>
      </w:r>
    </w:p>
    <w:p w:rsidR="00490E96" w:rsidRPr="00550C43" w:rsidRDefault="00490E96" w:rsidP="00490E96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 xml:space="preserve">2) больше высоты цилиндра; </w:t>
      </w:r>
    </w:p>
    <w:p w:rsidR="00490E96" w:rsidRPr="00550C43" w:rsidRDefault="00490E96" w:rsidP="00490E96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>3) меньше высоты цилиндра.</w:t>
      </w:r>
    </w:p>
    <w:p w:rsidR="00490E96" w:rsidRDefault="00490E96" w:rsidP="00490E96">
      <w:pPr>
        <w:pStyle w:val="aa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90E96" w:rsidRDefault="00490E96" w:rsidP="00490E9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90E96" w:rsidRDefault="00490E96" w:rsidP="00490E9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90E96" w:rsidRPr="00550C43" w:rsidRDefault="00490E96" w:rsidP="00490E96">
      <w:pPr>
        <w:pStyle w:val="aa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 xml:space="preserve">   5. Боковой поверхностью цилиндра высотой </w:t>
      </w:r>
      <w:r w:rsidRPr="00550C43">
        <w:rPr>
          <w:rFonts w:ascii="Times New Roman" w:hAnsi="Times New Roman" w:cs="Times New Roman"/>
          <w:iCs/>
          <w:sz w:val="24"/>
          <w:szCs w:val="24"/>
        </w:rPr>
        <w:t>H</w:t>
      </w:r>
      <w:r w:rsidRPr="00550C43">
        <w:rPr>
          <w:rFonts w:ascii="Times New Roman" w:hAnsi="Times New Roman" w:cs="Times New Roman"/>
          <w:sz w:val="24"/>
          <w:szCs w:val="24"/>
        </w:rPr>
        <w:t xml:space="preserve"> и диаметром основания </w:t>
      </w:r>
      <w:r w:rsidRPr="00550C43">
        <w:rPr>
          <w:rFonts w:ascii="Times New Roman" w:hAnsi="Times New Roman" w:cs="Times New Roman"/>
          <w:iCs/>
          <w:sz w:val="24"/>
          <w:szCs w:val="24"/>
        </w:rPr>
        <w:t>d</w:t>
      </w:r>
      <w:r w:rsidRPr="00550C43">
        <w:rPr>
          <w:rFonts w:ascii="Times New Roman" w:hAnsi="Times New Roman" w:cs="Times New Roman"/>
          <w:sz w:val="24"/>
          <w:szCs w:val="24"/>
        </w:rPr>
        <w:t xml:space="preserve"> является квадрат. Тогда верно, что…</w:t>
      </w:r>
    </w:p>
    <w:p w:rsidR="00490E96" w:rsidRPr="00550C43" w:rsidRDefault="00490E96" w:rsidP="00490E96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 xml:space="preserve">   1) </w:t>
      </w:r>
      <w:r w:rsidRPr="00550C43">
        <w:rPr>
          <w:rFonts w:ascii="Times New Roman" w:hAnsi="Times New Roman" w:cs="Times New Roman"/>
          <w:iCs/>
          <w:sz w:val="24"/>
          <w:szCs w:val="24"/>
        </w:rPr>
        <w:t>d</w:t>
      </w:r>
      <w:r w:rsidRPr="00550C43">
        <w:rPr>
          <w:rFonts w:ascii="Times New Roman" w:hAnsi="Times New Roman" w:cs="Times New Roman"/>
          <w:sz w:val="24"/>
          <w:szCs w:val="24"/>
        </w:rPr>
        <w:t xml:space="preserve"> = </w:t>
      </w:r>
      <w:r w:rsidRPr="00550C43">
        <w:rPr>
          <w:rFonts w:ascii="Times New Roman" w:hAnsi="Times New Roman" w:cs="Times New Roman"/>
          <w:iCs/>
          <w:sz w:val="24"/>
          <w:szCs w:val="24"/>
        </w:rPr>
        <w:t>H</w:t>
      </w:r>
      <w:r w:rsidRPr="00550C43">
        <w:rPr>
          <w:rFonts w:ascii="Times New Roman" w:hAnsi="Times New Roman" w:cs="Times New Roman"/>
          <w:sz w:val="24"/>
          <w:szCs w:val="24"/>
        </w:rPr>
        <w:t>;                                        2)</w:t>
      </w:r>
      <w:r w:rsidRPr="00550C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F95FC2" wp14:editId="19DB63C7">
            <wp:extent cx="533400" cy="191069"/>
            <wp:effectExtent l="19050" t="0" r="0" b="0"/>
            <wp:docPr id="26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C43">
        <w:rPr>
          <w:rFonts w:ascii="Times New Roman" w:hAnsi="Times New Roman" w:cs="Times New Roman"/>
          <w:sz w:val="24"/>
          <w:szCs w:val="24"/>
        </w:rPr>
        <w:t xml:space="preserve">                          3) </w:t>
      </w:r>
      <w:r w:rsidRPr="00550C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8F9C04" wp14:editId="70610D4F">
            <wp:extent cx="581025" cy="208128"/>
            <wp:effectExtent l="19050" t="0" r="9525" b="0"/>
            <wp:docPr id="26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E96" w:rsidRPr="00550C43" w:rsidRDefault="00490E96" w:rsidP="00490E96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 xml:space="preserve">6. Развёрткой боковой поверхности прямого кругового цилиндра </w:t>
      </w:r>
      <w:r w:rsidRPr="00550C43">
        <w:rPr>
          <w:rFonts w:ascii="Times New Roman" w:hAnsi="Times New Roman" w:cs="Times New Roman"/>
          <w:b/>
          <w:sz w:val="24"/>
          <w:szCs w:val="24"/>
          <w:u w:val="single"/>
        </w:rPr>
        <w:t>может</w:t>
      </w:r>
      <w:r w:rsidRPr="00550C43">
        <w:rPr>
          <w:rFonts w:ascii="Times New Roman" w:hAnsi="Times New Roman" w:cs="Times New Roman"/>
          <w:sz w:val="24"/>
          <w:szCs w:val="24"/>
        </w:rPr>
        <w:t xml:space="preserve"> быть…</w:t>
      </w:r>
    </w:p>
    <w:p w:rsidR="00490E96" w:rsidRPr="00550C43" w:rsidRDefault="00490E96" w:rsidP="00490E96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>1) прямоугольник;      2) ромб;       3) параллелограмм.</w:t>
      </w:r>
    </w:p>
    <w:p w:rsidR="00490E96" w:rsidRPr="00550C43" w:rsidRDefault="00490E96" w:rsidP="00490E96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 xml:space="preserve">7. Отношение площадей боковой поверхности и осевого </w:t>
      </w:r>
      <w:r w:rsidRPr="00550C43">
        <w:rPr>
          <w:rFonts w:ascii="Times New Roman" w:hAnsi="Times New Roman" w:cs="Times New Roman"/>
          <w:sz w:val="24"/>
          <w:szCs w:val="24"/>
        </w:rPr>
        <w:br/>
        <w:t>сечения цилиндра равно…</w:t>
      </w:r>
    </w:p>
    <w:p w:rsidR="00490E96" w:rsidRPr="00550C43" w:rsidRDefault="00490E96" w:rsidP="00490E96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 xml:space="preserve">1) </w:t>
      </w:r>
      <w:r w:rsidRPr="00550C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A7CC0C" wp14:editId="474BABB8">
            <wp:extent cx="381000" cy="263769"/>
            <wp:effectExtent l="0" t="0" r="0" b="0"/>
            <wp:docPr id="26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C43">
        <w:rPr>
          <w:rFonts w:ascii="Times New Roman" w:hAnsi="Times New Roman" w:cs="Times New Roman"/>
          <w:sz w:val="24"/>
          <w:szCs w:val="24"/>
        </w:rPr>
        <w:t xml:space="preserve">                                     2) </w:t>
      </w:r>
      <w:r w:rsidRPr="00550C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0796FF" wp14:editId="673896B7">
            <wp:extent cx="360045" cy="257175"/>
            <wp:effectExtent l="0" t="0" r="0" b="0"/>
            <wp:docPr id="26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C43">
        <w:rPr>
          <w:rFonts w:ascii="Times New Roman" w:hAnsi="Times New Roman" w:cs="Times New Roman"/>
          <w:sz w:val="24"/>
          <w:szCs w:val="24"/>
        </w:rPr>
        <w:t xml:space="preserve">                                             3) </w:t>
      </w:r>
      <w:r w:rsidRPr="00550C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FAE1C5" wp14:editId="33B3FCA3">
            <wp:extent cx="247650" cy="212271"/>
            <wp:effectExtent l="0" t="0" r="0" b="0"/>
            <wp:docPr id="26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E96" w:rsidRPr="00550C43" w:rsidRDefault="00490E96" w:rsidP="00490E96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 xml:space="preserve">8. Площадь боковой поверхности цилиндра в 2 раза больше площади основания. Тогда отношение </w:t>
      </w:r>
      <w:r w:rsidRPr="00550C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5A0115" wp14:editId="1BE87413">
            <wp:extent cx="158994" cy="295275"/>
            <wp:effectExtent l="0" t="0" r="0" b="0"/>
            <wp:docPr id="27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94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C43">
        <w:rPr>
          <w:rFonts w:ascii="Times New Roman" w:hAnsi="Times New Roman" w:cs="Times New Roman"/>
          <w:sz w:val="24"/>
          <w:szCs w:val="24"/>
        </w:rPr>
        <w:t xml:space="preserve"> равно…</w:t>
      </w:r>
    </w:p>
    <w:p w:rsidR="00490E96" w:rsidRPr="00550C43" w:rsidRDefault="00490E96" w:rsidP="00490E96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>1) 1;      2) 2;       3) 3.</w:t>
      </w:r>
    </w:p>
    <w:p w:rsidR="00490E96" w:rsidRPr="00490E96" w:rsidRDefault="00490E96" w:rsidP="00490E96">
      <w:pPr>
        <w:jc w:val="center"/>
        <w:rPr>
          <w:b/>
        </w:rPr>
      </w:pPr>
      <w:r w:rsidRPr="00550C43">
        <w:rPr>
          <w:rFonts w:ascii="Times New Roman" w:hAnsi="Times New Roman" w:cs="Times New Roman"/>
          <w:b/>
          <w:sz w:val="24"/>
          <w:szCs w:val="24"/>
        </w:rPr>
        <w:t>Тест    Вариант №2</w:t>
      </w:r>
    </w:p>
    <w:p w:rsidR="00490E96" w:rsidRPr="00490E96" w:rsidRDefault="00490E96" w:rsidP="00490E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b/>
          <w:sz w:val="24"/>
          <w:szCs w:val="24"/>
        </w:rPr>
        <w:t>(</w:t>
      </w:r>
      <w:r w:rsidRPr="00550C43">
        <w:rPr>
          <w:rFonts w:ascii="Times New Roman" w:hAnsi="Times New Roman" w:cs="Times New Roman"/>
          <w:sz w:val="24"/>
          <w:szCs w:val="24"/>
        </w:rPr>
        <w:t>записываем ответ в виде многозначного числа - набор цифр правильных ответов)</w:t>
      </w:r>
    </w:p>
    <w:p w:rsidR="00490E96" w:rsidRPr="00550C43" w:rsidRDefault="00490E96" w:rsidP="00490E96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 xml:space="preserve">Цилиндр </w:t>
      </w:r>
      <w:r w:rsidRPr="00550C43">
        <w:rPr>
          <w:rFonts w:ascii="Times New Roman" w:hAnsi="Times New Roman" w:cs="Times New Roman"/>
          <w:b/>
          <w:sz w:val="24"/>
          <w:szCs w:val="24"/>
          <w:u w:val="single"/>
        </w:rPr>
        <w:t>можно</w:t>
      </w:r>
      <w:r w:rsidRPr="00550C43">
        <w:rPr>
          <w:rFonts w:ascii="Times New Roman" w:hAnsi="Times New Roman" w:cs="Times New Roman"/>
          <w:sz w:val="24"/>
          <w:szCs w:val="24"/>
        </w:rPr>
        <w:t xml:space="preserve"> получить вращением…</w:t>
      </w:r>
    </w:p>
    <w:p w:rsidR="00490E96" w:rsidRPr="00550C43" w:rsidRDefault="00490E96" w:rsidP="00490E9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90E96" w:rsidRPr="00550C43" w:rsidRDefault="00490E96" w:rsidP="0074404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>1) трапеции вокруг одного из оснований;</w:t>
      </w:r>
    </w:p>
    <w:p w:rsidR="00490E96" w:rsidRPr="00550C43" w:rsidRDefault="00490E96" w:rsidP="0074404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>2) ромба вокруг одной из диагоналей;</w:t>
      </w:r>
    </w:p>
    <w:p w:rsidR="00490E96" w:rsidRDefault="00490E96" w:rsidP="0074404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>3) прямоугольника вокруг одной из сторон.</w:t>
      </w:r>
    </w:p>
    <w:p w:rsidR="00744044" w:rsidRPr="00550C43" w:rsidRDefault="00744044" w:rsidP="0074404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90E96" w:rsidRPr="00550C43" w:rsidRDefault="00490E96" w:rsidP="00490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 xml:space="preserve">2. Площадь боковой поверхности цилиндра </w:t>
      </w:r>
      <w:r w:rsidRPr="00550C43">
        <w:rPr>
          <w:rFonts w:ascii="Times New Roman" w:hAnsi="Times New Roman" w:cs="Times New Roman"/>
          <w:b/>
          <w:sz w:val="24"/>
          <w:szCs w:val="24"/>
          <w:u w:val="single"/>
        </w:rPr>
        <w:t>нельзя</w:t>
      </w:r>
      <w:r w:rsidRPr="00550C43">
        <w:rPr>
          <w:rFonts w:ascii="Times New Roman" w:hAnsi="Times New Roman" w:cs="Times New Roman"/>
          <w:sz w:val="24"/>
          <w:szCs w:val="24"/>
        </w:rPr>
        <w:t xml:space="preserve"> вычислить по формуле…</w:t>
      </w:r>
    </w:p>
    <w:p w:rsidR="00490E96" w:rsidRPr="00550C43" w:rsidRDefault="00490E96" w:rsidP="00490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>1)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бок</m:t>
            </m:r>
          </m:sub>
        </m:sSub>
      </m:oMath>
      <w:r w:rsidRPr="00550C43">
        <w:rPr>
          <w:rFonts w:ascii="Times New Roman" w:hAnsi="Times New Roman" w:cs="Times New Roman"/>
          <w:sz w:val="24"/>
          <w:szCs w:val="24"/>
        </w:rPr>
        <w:t xml:space="preserve"> =</w:t>
      </w:r>
      <m:oMath>
        <m:r>
          <m:rPr>
            <m:sty m:val="p"/>
          </m:rPr>
          <w:rPr>
            <w:rFonts w:ascii="Cambria Math" w:hAnsi="Cambria Math"/>
          </w:rPr>
          <m:t>πdH</m:t>
        </m:r>
      </m:oMath>
      <w:r w:rsidRPr="00550C43">
        <w:rPr>
          <w:rFonts w:ascii="Times New Roman" w:hAnsi="Times New Roman" w:cs="Times New Roman"/>
          <w:noProof/>
          <w:sz w:val="24"/>
          <w:szCs w:val="24"/>
        </w:rPr>
        <w:t xml:space="preserve">                      </w:t>
      </w:r>
      <w:r w:rsidRPr="00550C43">
        <w:rPr>
          <w:rFonts w:ascii="Times New Roman" w:hAnsi="Times New Roman" w:cs="Times New Roman"/>
          <w:sz w:val="24"/>
          <w:szCs w:val="24"/>
        </w:rPr>
        <w:t xml:space="preserve">2) </w:t>
      </w:r>
      <w:r w:rsidRPr="00550C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798F26" wp14:editId="7E75774C">
            <wp:extent cx="1047750" cy="235541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3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C43">
        <w:rPr>
          <w:rFonts w:ascii="Times New Roman" w:hAnsi="Times New Roman" w:cs="Times New Roman"/>
          <w:sz w:val="24"/>
          <w:szCs w:val="24"/>
        </w:rPr>
        <w:t xml:space="preserve">                   3) </w:t>
      </w:r>
      <w:r w:rsidRPr="00550C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6E9E49" wp14:editId="5DBB4423">
            <wp:extent cx="1057275" cy="248299"/>
            <wp:effectExtent l="0" t="0" r="952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E96" w:rsidRPr="00550C43" w:rsidRDefault="00490E96" w:rsidP="00490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 xml:space="preserve">3. Сечением цилиндра плоскостью, параллельной его образующей, </w:t>
      </w:r>
      <w:r w:rsidRPr="00550C43">
        <w:rPr>
          <w:rFonts w:ascii="Times New Roman" w:hAnsi="Times New Roman" w:cs="Times New Roman"/>
          <w:b/>
          <w:sz w:val="24"/>
          <w:szCs w:val="24"/>
          <w:u w:val="single"/>
        </w:rPr>
        <w:t>является</w:t>
      </w:r>
      <w:r w:rsidRPr="00550C43">
        <w:rPr>
          <w:rFonts w:ascii="Times New Roman" w:hAnsi="Times New Roman" w:cs="Times New Roman"/>
          <w:sz w:val="24"/>
          <w:szCs w:val="24"/>
        </w:rPr>
        <w:t>…</w:t>
      </w:r>
    </w:p>
    <w:p w:rsidR="00490E96" w:rsidRPr="00550C43" w:rsidRDefault="00490E96" w:rsidP="00490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>1) круг;     2) прямоугольник;    3) трапеция.</w:t>
      </w:r>
    </w:p>
    <w:p w:rsidR="00490E96" w:rsidRPr="00550C43" w:rsidRDefault="00490E96" w:rsidP="00490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 xml:space="preserve">4. На основаниях цилиндра взяты две перпендикулярные друг другу хорды, проходящие через центры оснований. </w:t>
      </w:r>
    </w:p>
    <w:p w:rsidR="00490E96" w:rsidRPr="00550C43" w:rsidRDefault="00490E96" w:rsidP="00490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>Тогда расстояние между хордами…</w:t>
      </w:r>
    </w:p>
    <w:p w:rsidR="00490E96" w:rsidRPr="00550C43" w:rsidRDefault="00490E96" w:rsidP="00490E9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 xml:space="preserve">1) равно образующей цилиндра;     </w:t>
      </w:r>
    </w:p>
    <w:p w:rsidR="00490E96" w:rsidRPr="00550C43" w:rsidRDefault="00490E96" w:rsidP="00490E9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>2) больше высоты цилиндра;</w:t>
      </w:r>
    </w:p>
    <w:p w:rsidR="00490E96" w:rsidRPr="00550C43" w:rsidRDefault="00490E96" w:rsidP="00490E9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>3) меньше образующей цилиндра.</w:t>
      </w:r>
    </w:p>
    <w:p w:rsidR="00490E96" w:rsidRDefault="00490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0E96" w:rsidRPr="00550C43" w:rsidRDefault="00490E96" w:rsidP="00490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lastRenderedPageBreak/>
        <w:t xml:space="preserve">5. Боковой поверхностью цилиндра с высотой </w:t>
      </w:r>
      <w:r w:rsidRPr="00550C43">
        <w:rPr>
          <w:rFonts w:ascii="Times New Roman" w:hAnsi="Times New Roman" w:cs="Times New Roman"/>
          <w:iCs/>
          <w:sz w:val="24"/>
          <w:szCs w:val="24"/>
        </w:rPr>
        <w:t>H</w:t>
      </w:r>
      <w:r w:rsidRPr="00550C43">
        <w:rPr>
          <w:rFonts w:ascii="Times New Roman" w:hAnsi="Times New Roman" w:cs="Times New Roman"/>
          <w:sz w:val="24"/>
          <w:szCs w:val="24"/>
        </w:rPr>
        <w:t xml:space="preserve"> и радиусом основания </w:t>
      </w:r>
      <w:r w:rsidRPr="00550C43">
        <w:rPr>
          <w:rFonts w:ascii="Times New Roman" w:hAnsi="Times New Roman" w:cs="Times New Roman"/>
          <w:iCs/>
          <w:sz w:val="24"/>
          <w:szCs w:val="24"/>
        </w:rPr>
        <w:t>R</w:t>
      </w:r>
      <w:r w:rsidRPr="00550C43">
        <w:rPr>
          <w:rFonts w:ascii="Times New Roman" w:hAnsi="Times New Roman" w:cs="Times New Roman"/>
          <w:sz w:val="24"/>
          <w:szCs w:val="24"/>
        </w:rPr>
        <w:t xml:space="preserve"> является квадрат. Тогда </w:t>
      </w:r>
      <w:r w:rsidRPr="00550C43">
        <w:rPr>
          <w:rFonts w:ascii="Times New Roman" w:hAnsi="Times New Roman" w:cs="Times New Roman"/>
          <w:b/>
          <w:sz w:val="24"/>
          <w:szCs w:val="24"/>
          <w:u w:val="single"/>
        </w:rPr>
        <w:t>верно</w:t>
      </w:r>
      <w:r w:rsidRPr="00550C43">
        <w:rPr>
          <w:rFonts w:ascii="Times New Roman" w:hAnsi="Times New Roman" w:cs="Times New Roman"/>
          <w:sz w:val="24"/>
          <w:szCs w:val="24"/>
        </w:rPr>
        <w:t>, что…</w:t>
      </w:r>
    </w:p>
    <w:p w:rsidR="00490E96" w:rsidRPr="00550C43" w:rsidRDefault="00490E96" w:rsidP="00490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 xml:space="preserve">1) </w:t>
      </w:r>
      <w:r w:rsidRPr="00550C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D2AD48" wp14:editId="244E8E61">
            <wp:extent cx="685800" cy="44767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C43">
        <w:rPr>
          <w:rFonts w:ascii="Times New Roman" w:hAnsi="Times New Roman" w:cs="Times New Roman"/>
          <w:sz w:val="24"/>
          <w:szCs w:val="24"/>
        </w:rPr>
        <w:t xml:space="preserve">                                       2) </w:t>
      </w:r>
      <w:r w:rsidRPr="00550C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B8F64D" wp14:editId="76CDEAB8">
            <wp:extent cx="657225" cy="41910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C43">
        <w:rPr>
          <w:rFonts w:ascii="Times New Roman" w:hAnsi="Times New Roman" w:cs="Times New Roman"/>
          <w:sz w:val="24"/>
          <w:szCs w:val="24"/>
        </w:rPr>
        <w:t xml:space="preserve">                         3) </w:t>
      </w:r>
      <w:r w:rsidRPr="00550C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B293B2" wp14:editId="61D9016F">
            <wp:extent cx="685800" cy="21907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E96" w:rsidRPr="00550C43" w:rsidRDefault="00490E96" w:rsidP="00490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 xml:space="preserve">6. Развёрткой боковой поверхности прямого кругового цилиндра </w:t>
      </w:r>
      <w:r w:rsidRPr="00550C43">
        <w:rPr>
          <w:rFonts w:ascii="Times New Roman" w:hAnsi="Times New Roman" w:cs="Times New Roman"/>
          <w:b/>
          <w:sz w:val="24"/>
          <w:szCs w:val="24"/>
          <w:u w:val="single"/>
        </w:rPr>
        <w:t>не может</w:t>
      </w:r>
      <w:r w:rsidRPr="00550C43">
        <w:rPr>
          <w:rFonts w:ascii="Times New Roman" w:hAnsi="Times New Roman" w:cs="Times New Roman"/>
          <w:sz w:val="24"/>
          <w:szCs w:val="24"/>
        </w:rPr>
        <w:t xml:space="preserve"> быть…</w:t>
      </w:r>
    </w:p>
    <w:p w:rsidR="00490E96" w:rsidRPr="00550C43" w:rsidRDefault="00490E96" w:rsidP="00490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>1) прямоугольник;     2) ромб;      3) квадрат.</w:t>
      </w:r>
    </w:p>
    <w:p w:rsidR="00490E96" w:rsidRPr="00550C43" w:rsidRDefault="00490E96" w:rsidP="00490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>7. Площадь боковой поверхности цилиндра больше площади осевого сечения цилиндра в…</w:t>
      </w:r>
    </w:p>
    <w:p w:rsidR="00490E96" w:rsidRPr="00550C43" w:rsidRDefault="00490E96" w:rsidP="00490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 xml:space="preserve">  1)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</m:oMath>
      <w:r w:rsidRPr="00550C43">
        <w:rPr>
          <w:rFonts w:ascii="Times New Roman" w:hAnsi="Times New Roman" w:cs="Times New Roman"/>
          <w:sz w:val="24"/>
          <w:szCs w:val="24"/>
        </w:rPr>
        <w:t xml:space="preserve">  раз;                                 2) 2 раза;                                         3) </w:t>
      </w:r>
      <m:oMath>
        <m:r>
          <m:rPr>
            <m:sty m:val="p"/>
          </m:rPr>
          <w:rPr>
            <w:rFonts w:ascii="Cambria Math" w:hAnsi="Cambria Math"/>
          </w:rPr>
          <m:t>π</m:t>
        </m:r>
      </m:oMath>
      <w:r w:rsidRPr="00550C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раз.</w:t>
      </w:r>
    </w:p>
    <w:p w:rsidR="00490E96" w:rsidRPr="00550C43" w:rsidRDefault="00490E96" w:rsidP="00490E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 xml:space="preserve">8. Площадь боковой поверхности цилиндра в 3 раза больше площади основания. Тогда отношение </w:t>
      </w:r>
      <w:r w:rsidRPr="00550C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BF1038" wp14:editId="14DDFBD4">
            <wp:extent cx="200025" cy="37147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C43">
        <w:rPr>
          <w:rFonts w:ascii="Times New Roman" w:hAnsi="Times New Roman" w:cs="Times New Roman"/>
          <w:sz w:val="24"/>
          <w:szCs w:val="24"/>
        </w:rPr>
        <w:t xml:space="preserve">     равно…</w:t>
      </w:r>
    </w:p>
    <w:p w:rsidR="00490E96" w:rsidRPr="00490E96" w:rsidRDefault="00490E96" w:rsidP="00490E9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0C43">
        <w:rPr>
          <w:rFonts w:ascii="Times New Roman" w:hAnsi="Times New Roman" w:cs="Times New Roman"/>
          <w:sz w:val="24"/>
          <w:szCs w:val="24"/>
        </w:rPr>
        <w:t>1) 1;                                         2) 1,5;                                                 3) 3.</w:t>
      </w:r>
    </w:p>
    <w:p w:rsidR="00CF7A5D" w:rsidRPr="00D42C26" w:rsidRDefault="00CF7A5D" w:rsidP="002504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C26">
        <w:rPr>
          <w:rFonts w:ascii="Times New Roman" w:hAnsi="Times New Roman" w:cs="Times New Roman"/>
          <w:b/>
          <w:bCs/>
          <w:sz w:val="24"/>
          <w:szCs w:val="24"/>
        </w:rPr>
        <w:t>Ответы к тесту. 1вариант: 11112131; 2 вариант: 33211232.</w:t>
      </w:r>
    </w:p>
    <w:p w:rsidR="00250453" w:rsidRPr="007974EE" w:rsidRDefault="00250453" w:rsidP="002504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974EE">
        <w:rPr>
          <w:rFonts w:ascii="Times New Roman" w:hAnsi="Times New Roman" w:cs="Times New Roman"/>
          <w:b/>
          <w:bCs/>
          <w:sz w:val="24"/>
          <w:szCs w:val="24"/>
        </w:rPr>
        <w:t>Продолжим нашу работу.</w:t>
      </w:r>
    </w:p>
    <w:p w:rsidR="006A5685" w:rsidRPr="00877A04" w:rsidRDefault="006A5685" w:rsidP="004C5EA7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 Знания геометрии сегодня профессионально значимы для многих профессий и специальностей: дизайнер, конструктор, рабочи</w:t>
      </w:r>
      <w:r w:rsidR="00413ECA">
        <w:rPr>
          <w:rFonts w:ascii="Times New Roman" w:hAnsi="Times New Roman" w:cs="Times New Roman"/>
          <w:bCs/>
          <w:sz w:val="24"/>
          <w:szCs w:val="24"/>
        </w:rPr>
        <w:t xml:space="preserve">й; ученый, архитектор, художник, сталевар </w:t>
      </w:r>
      <w:r w:rsidRPr="00877A04">
        <w:rPr>
          <w:rFonts w:ascii="Times New Roman" w:hAnsi="Times New Roman" w:cs="Times New Roman"/>
          <w:bCs/>
          <w:sz w:val="24"/>
          <w:szCs w:val="24"/>
        </w:rPr>
        <w:t>и др.</w:t>
      </w:r>
    </w:p>
    <w:p w:rsidR="006A5685" w:rsidRPr="00877A04" w:rsidRDefault="006A5685" w:rsidP="004C5EA7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 Современные здания, космические станции и корабли, подводные лодки, интерьеры квартир и </w:t>
      </w:r>
      <w:r w:rsidR="003F294F" w:rsidRPr="00877A04">
        <w:rPr>
          <w:rFonts w:ascii="Times New Roman" w:hAnsi="Times New Roman" w:cs="Times New Roman"/>
          <w:bCs/>
          <w:sz w:val="24"/>
          <w:szCs w:val="24"/>
        </w:rPr>
        <w:t xml:space="preserve">офисов, </w:t>
      </w:r>
      <w:r w:rsidR="0061540C">
        <w:rPr>
          <w:rFonts w:ascii="Times New Roman" w:hAnsi="Times New Roman" w:cs="Times New Roman"/>
          <w:bCs/>
          <w:sz w:val="24"/>
          <w:szCs w:val="24"/>
        </w:rPr>
        <w:t xml:space="preserve">дома, </w:t>
      </w:r>
      <w:r w:rsidR="003F294F" w:rsidRPr="00877A04">
        <w:rPr>
          <w:rFonts w:ascii="Times New Roman" w:hAnsi="Times New Roman" w:cs="Times New Roman"/>
          <w:bCs/>
          <w:sz w:val="24"/>
          <w:szCs w:val="24"/>
        </w:rPr>
        <w:t>микросхемы, видеоролики – это все геометрия.</w:t>
      </w:r>
    </w:p>
    <w:p w:rsidR="003F294F" w:rsidRPr="00877A04" w:rsidRDefault="003F294F" w:rsidP="004C5EA7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61540C">
        <w:rPr>
          <w:rFonts w:ascii="Times New Roman" w:hAnsi="Times New Roman" w:cs="Times New Roman"/>
          <w:bCs/>
          <w:sz w:val="24"/>
          <w:szCs w:val="24"/>
        </w:rPr>
        <w:t xml:space="preserve">окружающая нас </w:t>
      </w:r>
      <w:r w:rsidRPr="00877A04">
        <w:rPr>
          <w:rFonts w:ascii="Times New Roman" w:hAnsi="Times New Roman" w:cs="Times New Roman"/>
          <w:bCs/>
          <w:sz w:val="24"/>
          <w:szCs w:val="24"/>
        </w:rPr>
        <w:t>природа говорит языком геометрии: буквы этого языка – треугольники, круги, квадраты и др.</w:t>
      </w:r>
      <w:r w:rsidR="00AB2D95">
        <w:rPr>
          <w:rFonts w:ascii="Times New Roman" w:hAnsi="Times New Roman" w:cs="Times New Roman"/>
          <w:bCs/>
          <w:sz w:val="24"/>
          <w:szCs w:val="24"/>
        </w:rPr>
        <w:t xml:space="preserve"> фигуры и тела.</w:t>
      </w:r>
    </w:p>
    <w:p w:rsidR="00776DDF" w:rsidRPr="007E2517" w:rsidRDefault="003F294F" w:rsidP="004C5EA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A0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 А у нас сегодня</w:t>
      </w:r>
      <w:r w:rsidR="00776D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6DDF" w:rsidRPr="00AB2D95">
        <w:rPr>
          <w:rFonts w:ascii="Times New Roman" w:hAnsi="Times New Roman" w:cs="Times New Roman"/>
          <w:bCs/>
          <w:i/>
          <w:sz w:val="24"/>
          <w:szCs w:val="24"/>
        </w:rPr>
        <w:t>цилиндр</w:t>
      </w:r>
      <w:r w:rsidRPr="00AB2D95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7E2517" w:rsidRPr="007E2517">
        <w:rPr>
          <w:rFonts w:ascii="Times New Roman" w:hAnsi="Times New Roman" w:cs="Times New Roman"/>
          <w:bCs/>
          <w:sz w:val="24"/>
          <w:szCs w:val="24"/>
        </w:rPr>
        <w:t>Какие профессии сопровождает</w:t>
      </w:r>
      <w:r w:rsidR="007E25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2517" w:rsidRPr="007E2517">
        <w:rPr>
          <w:rFonts w:ascii="Times New Roman" w:hAnsi="Times New Roman" w:cs="Times New Roman"/>
          <w:bCs/>
          <w:sz w:val="24"/>
          <w:szCs w:val="24"/>
        </w:rPr>
        <w:t xml:space="preserve">цилиндр? Давайте посмотрим. Конечно, </w:t>
      </w:r>
      <w:r w:rsidR="007E2517">
        <w:rPr>
          <w:rFonts w:ascii="Times New Roman" w:hAnsi="Times New Roman" w:cs="Times New Roman"/>
          <w:bCs/>
          <w:sz w:val="24"/>
          <w:szCs w:val="24"/>
        </w:rPr>
        <w:t>объять все стороны этого вопроса</w:t>
      </w:r>
      <w:r w:rsidR="007E2517" w:rsidRPr="007E2517">
        <w:rPr>
          <w:rFonts w:ascii="Times New Roman" w:hAnsi="Times New Roman" w:cs="Times New Roman"/>
          <w:bCs/>
          <w:sz w:val="24"/>
          <w:szCs w:val="24"/>
        </w:rPr>
        <w:t xml:space="preserve"> не хватит нашего урока</w:t>
      </w:r>
      <w:r w:rsidR="007E2517">
        <w:rPr>
          <w:rFonts w:ascii="Times New Roman" w:hAnsi="Times New Roman" w:cs="Times New Roman"/>
          <w:bCs/>
          <w:sz w:val="24"/>
          <w:szCs w:val="24"/>
        </w:rPr>
        <w:t>. И мы просто прикоснемся к этой теме. (</w:t>
      </w:r>
      <w:r w:rsidR="0061540C">
        <w:rPr>
          <w:rFonts w:ascii="Times New Roman" w:hAnsi="Times New Roman" w:cs="Times New Roman"/>
          <w:b/>
          <w:bCs/>
          <w:sz w:val="24"/>
          <w:szCs w:val="24"/>
        </w:rPr>
        <w:t>Слайд8</w:t>
      </w:r>
      <w:r w:rsidR="007E2517" w:rsidRPr="007E251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D0DC6" w:rsidRDefault="003F294F" w:rsidP="003D0DC6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A04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A04">
        <w:rPr>
          <w:rFonts w:ascii="Times New Roman" w:hAnsi="Times New Roman" w:cs="Times New Roman"/>
          <w:b/>
          <w:bCs/>
          <w:sz w:val="24"/>
          <w:szCs w:val="24"/>
        </w:rPr>
        <w:t>Этап применения знаний и умений в новой ситуации.</w:t>
      </w:r>
    </w:p>
    <w:p w:rsidR="007E2517" w:rsidRDefault="003D0DC6" w:rsidP="003D0DC6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7E251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E2517" w:rsidRPr="007E2517">
        <w:rPr>
          <w:rFonts w:ascii="Times New Roman" w:hAnsi="Times New Roman" w:cs="Times New Roman"/>
          <w:bCs/>
          <w:sz w:val="24"/>
          <w:szCs w:val="24"/>
        </w:rPr>
        <w:t xml:space="preserve">Продолжим. Сегодня у нас работает </w:t>
      </w:r>
      <w:r w:rsidR="007974EE">
        <w:rPr>
          <w:rFonts w:ascii="Times New Roman" w:hAnsi="Times New Roman" w:cs="Times New Roman"/>
          <w:b/>
          <w:bCs/>
          <w:sz w:val="24"/>
          <w:szCs w:val="24"/>
        </w:rPr>
        <w:t>мастерская по пошиву головных уборов</w:t>
      </w:r>
      <w:r w:rsidR="007E25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2517" w:rsidRPr="007E2517">
        <w:rPr>
          <w:rFonts w:ascii="Times New Roman" w:hAnsi="Times New Roman" w:cs="Times New Roman"/>
          <w:bCs/>
          <w:sz w:val="24"/>
          <w:szCs w:val="24"/>
        </w:rPr>
        <w:t xml:space="preserve">Девушки будут заниматься </w:t>
      </w:r>
      <w:r w:rsidR="00250453">
        <w:rPr>
          <w:rFonts w:ascii="Times New Roman" w:hAnsi="Times New Roman" w:cs="Times New Roman"/>
          <w:bCs/>
          <w:sz w:val="24"/>
          <w:szCs w:val="24"/>
        </w:rPr>
        <w:t>расчетами для покупки ткани для шляп-цилиндров</w:t>
      </w:r>
      <w:r w:rsidR="007E2517" w:rsidRPr="007E2517">
        <w:rPr>
          <w:rFonts w:ascii="Times New Roman" w:hAnsi="Times New Roman" w:cs="Times New Roman"/>
          <w:bCs/>
          <w:sz w:val="24"/>
          <w:szCs w:val="24"/>
        </w:rPr>
        <w:t>.</w:t>
      </w:r>
      <w:r w:rsidR="007E2517">
        <w:rPr>
          <w:rFonts w:ascii="Times New Roman" w:hAnsi="Times New Roman" w:cs="Times New Roman"/>
          <w:bCs/>
          <w:sz w:val="24"/>
          <w:szCs w:val="24"/>
        </w:rPr>
        <w:t xml:space="preserve"> Карточка с задачей на парте у каждой группы. Прочтем задачу…. </w:t>
      </w:r>
    </w:p>
    <w:p w:rsidR="0003201D" w:rsidRDefault="000320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03201D" w:rsidRDefault="0003201D" w:rsidP="007E251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2517" w:rsidRPr="004B4B27" w:rsidRDefault="00CB3F25" w:rsidP="007E25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Задача</w:t>
      </w:r>
      <w:r w:rsidR="007E25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7E2517" w:rsidRPr="004B4B27">
        <w:rPr>
          <w:rFonts w:ascii="Times New Roman" w:hAnsi="Times New Roman" w:cs="Times New Roman"/>
          <w:sz w:val="24"/>
          <w:szCs w:val="24"/>
        </w:rPr>
        <w:t>(</w:t>
      </w:r>
      <w:r w:rsidR="007E2517">
        <w:rPr>
          <w:rFonts w:ascii="Times New Roman" w:hAnsi="Times New Roman" w:cs="Times New Roman"/>
          <w:sz w:val="24"/>
          <w:szCs w:val="24"/>
        </w:rPr>
        <w:t xml:space="preserve"> две</w:t>
      </w:r>
      <w:proofErr w:type="gramEnd"/>
      <w:r w:rsidR="007E2517">
        <w:rPr>
          <w:rFonts w:ascii="Times New Roman" w:hAnsi="Times New Roman" w:cs="Times New Roman"/>
          <w:sz w:val="24"/>
          <w:szCs w:val="24"/>
        </w:rPr>
        <w:t xml:space="preserve">  команды</w:t>
      </w:r>
      <w:r w:rsidR="007E2517" w:rsidRPr="004B4B27">
        <w:rPr>
          <w:rFonts w:ascii="Times New Roman" w:hAnsi="Times New Roman" w:cs="Times New Roman"/>
          <w:sz w:val="24"/>
          <w:szCs w:val="24"/>
        </w:rPr>
        <w:t xml:space="preserve"> девушек)</w:t>
      </w:r>
    </w:p>
    <w:p w:rsidR="007E2517" w:rsidRPr="008E086C" w:rsidRDefault="007E2517" w:rsidP="007E251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F90">
        <w:rPr>
          <w:rFonts w:ascii="Times New Roman" w:hAnsi="Times New Roman" w:cs="Times New Roman"/>
          <w:sz w:val="24"/>
          <w:szCs w:val="24"/>
        </w:rPr>
        <w:t>Скоро праздник Нового года</w:t>
      </w:r>
      <w:r>
        <w:rPr>
          <w:rFonts w:ascii="Times New Roman" w:hAnsi="Times New Roman" w:cs="Times New Roman"/>
          <w:sz w:val="24"/>
          <w:szCs w:val="24"/>
        </w:rPr>
        <w:t xml:space="preserve">. Для участия в КВН в мастерскую по пошиву головных уборов </w:t>
      </w:r>
      <w:r w:rsidR="00CB3F25">
        <w:rPr>
          <w:rFonts w:ascii="Times New Roman" w:hAnsi="Times New Roman" w:cs="Times New Roman"/>
          <w:sz w:val="24"/>
          <w:szCs w:val="24"/>
        </w:rPr>
        <w:t>поступил заказ - изготовить 10 шляп-цилиндров</w:t>
      </w:r>
      <w:r>
        <w:rPr>
          <w:rFonts w:ascii="Times New Roman" w:hAnsi="Times New Roman" w:cs="Times New Roman"/>
          <w:sz w:val="24"/>
          <w:szCs w:val="24"/>
        </w:rPr>
        <w:t>. Диа</w:t>
      </w:r>
      <w:r w:rsidR="00CB3F25">
        <w:rPr>
          <w:rFonts w:ascii="Times New Roman" w:hAnsi="Times New Roman" w:cs="Times New Roman"/>
          <w:sz w:val="24"/>
          <w:szCs w:val="24"/>
        </w:rPr>
        <w:t>метр верхнего основания шляпы 16</w:t>
      </w:r>
      <w:r>
        <w:rPr>
          <w:rFonts w:ascii="Times New Roman" w:hAnsi="Times New Roman" w:cs="Times New Roman"/>
          <w:sz w:val="24"/>
          <w:szCs w:val="24"/>
        </w:rPr>
        <w:t xml:space="preserve">см. Высота цилиндрической части шляпы 15см, а ширина нижнего поля шляпы 10 см. Сколько велюровой ткани потребуется для того, чтобы обшить </w:t>
      </w:r>
      <w:r w:rsidR="00CB3F25">
        <w:rPr>
          <w:rFonts w:ascii="Times New Roman" w:hAnsi="Times New Roman" w:cs="Times New Roman"/>
          <w:sz w:val="24"/>
          <w:szCs w:val="24"/>
        </w:rPr>
        <w:t xml:space="preserve">10 таких </w:t>
      </w:r>
      <w:r>
        <w:rPr>
          <w:rFonts w:ascii="Times New Roman" w:hAnsi="Times New Roman" w:cs="Times New Roman"/>
          <w:sz w:val="24"/>
          <w:szCs w:val="24"/>
        </w:rPr>
        <w:t>заготов</w:t>
      </w:r>
      <w:r w:rsidR="00CB3F25">
        <w:rPr>
          <w:rFonts w:ascii="Times New Roman" w:hAnsi="Times New Roman" w:cs="Times New Roman"/>
          <w:sz w:val="24"/>
          <w:szCs w:val="24"/>
        </w:rPr>
        <w:t>ок</w:t>
      </w:r>
      <w:r w:rsidR="009C76EF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π  ≈3).   </m:t>
        </m:r>
      </m:oMath>
      <w:r w:rsidR="007974EE">
        <w:rPr>
          <w:rFonts w:ascii="Times New Roman" w:hAnsi="Times New Roman" w:cs="Times New Roman"/>
          <w:sz w:val="24"/>
          <w:szCs w:val="24"/>
        </w:rPr>
        <w:t>Не забыть про ленточку на шляпе</w:t>
      </w:r>
      <w:r w:rsidR="009C76EF">
        <w:rPr>
          <w:rFonts w:ascii="Times New Roman" w:hAnsi="Times New Roman" w:cs="Times New Roman"/>
          <w:sz w:val="24"/>
          <w:szCs w:val="24"/>
        </w:rPr>
        <w:t xml:space="preserve">. </w:t>
      </w:r>
      <w:r w:rsidR="008E086C" w:rsidRPr="008E086C">
        <w:rPr>
          <w:rFonts w:ascii="Times New Roman" w:hAnsi="Times New Roman" w:cs="Times New Roman"/>
          <w:b/>
          <w:sz w:val="24"/>
          <w:szCs w:val="24"/>
        </w:rPr>
        <w:t>(слайд 9)</w:t>
      </w:r>
    </w:p>
    <w:p w:rsidR="00414781" w:rsidRPr="0003201D" w:rsidRDefault="007E2517" w:rsidP="0003201D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9D2A9E" wp14:editId="2D78DAB2">
            <wp:extent cx="514350" cy="534325"/>
            <wp:effectExtent l="0" t="0" r="0" b="0"/>
            <wp:docPr id="1" name="Рисунок 1" descr="https://bmupack.ru/wp-content/uploads/2020/03/a675ad3e7bbf11e991de9beef8d7a4c1_991edbcfa72511e9887ea0369f8dec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mupack.ru/wp-content/uploads/2020/03/a675ad3e7bbf11e991de9beef8d7a4c1_991edbcfa72511e9887ea0369f8dec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3AA">
        <w:rPr>
          <w:rFonts w:ascii="Times New Roman" w:hAnsi="Times New Roman" w:cs="Times New Roman"/>
          <w:sz w:val="24"/>
          <w:szCs w:val="24"/>
        </w:rPr>
        <w:t xml:space="preserve">  </w:t>
      </w:r>
      <w:r w:rsidR="00490E96">
        <w:rPr>
          <w:noProof/>
          <w:lang w:eastAsia="ru-RU"/>
        </w:rPr>
        <w:drawing>
          <wp:inline distT="0" distB="0" distL="0" distR="0" wp14:anchorId="16B2FB18" wp14:editId="6B5787DB">
            <wp:extent cx="514350" cy="534325"/>
            <wp:effectExtent l="0" t="0" r="0" b="0"/>
            <wp:docPr id="2" name="Рисунок 2" descr="https://bmupack.ru/wp-content/uploads/2020/03/a675ad3e7bbf11e991de9beef8d7a4c1_991edbcfa72511e9887ea0369f8dec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mupack.ru/wp-content/uploads/2020/03/a675ad3e7bbf11e991de9beef8d7a4c1_991edbcfa72511e9887ea0369f8dec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E96">
        <w:rPr>
          <w:rFonts w:ascii="Times New Roman" w:hAnsi="Times New Roman" w:cs="Times New Roman"/>
          <w:sz w:val="24"/>
          <w:szCs w:val="24"/>
        </w:rPr>
        <w:t xml:space="preserve"> </w:t>
      </w:r>
      <w:r w:rsidR="00490E96">
        <w:rPr>
          <w:noProof/>
          <w:lang w:eastAsia="ru-RU"/>
        </w:rPr>
        <w:drawing>
          <wp:inline distT="0" distB="0" distL="0" distR="0" wp14:anchorId="16B2FB18" wp14:editId="6B5787DB">
            <wp:extent cx="514350" cy="534325"/>
            <wp:effectExtent l="0" t="0" r="0" b="0"/>
            <wp:docPr id="3" name="Рисунок 3" descr="https://bmupack.ru/wp-content/uploads/2020/03/a675ad3e7bbf11e991de9beef8d7a4c1_991edbcfa72511e9887ea0369f8dec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mupack.ru/wp-content/uploads/2020/03/a675ad3e7bbf11e991de9beef8d7a4c1_991edbcfa72511e9887ea0369f8dec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E96">
        <w:rPr>
          <w:noProof/>
          <w:lang w:eastAsia="ru-RU"/>
        </w:rPr>
        <w:drawing>
          <wp:inline distT="0" distB="0" distL="0" distR="0" wp14:anchorId="16B2FB18" wp14:editId="6B5787DB">
            <wp:extent cx="514350" cy="534325"/>
            <wp:effectExtent l="0" t="0" r="0" b="0"/>
            <wp:docPr id="4" name="Рисунок 4" descr="https://bmupack.ru/wp-content/uploads/2020/03/a675ad3e7bbf11e991de9beef8d7a4c1_991edbcfa72511e9887ea0369f8dec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mupack.ru/wp-content/uploads/2020/03/a675ad3e7bbf11e991de9beef8d7a4c1_991edbcfa72511e9887ea0369f8dec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E96">
        <w:rPr>
          <w:noProof/>
          <w:lang w:eastAsia="ru-RU"/>
        </w:rPr>
        <w:drawing>
          <wp:inline distT="0" distB="0" distL="0" distR="0" wp14:anchorId="16B2FB18" wp14:editId="6B5787DB">
            <wp:extent cx="514350" cy="534325"/>
            <wp:effectExtent l="0" t="0" r="0" b="0"/>
            <wp:docPr id="6" name="Рисунок 6" descr="https://bmupack.ru/wp-content/uploads/2020/03/a675ad3e7bbf11e991de9beef8d7a4c1_991edbcfa72511e9887ea0369f8dec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mupack.ru/wp-content/uploads/2020/03/a675ad3e7bbf11e991de9beef8d7a4c1_991edbcfa72511e9887ea0369f8dec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E96">
        <w:rPr>
          <w:noProof/>
          <w:lang w:eastAsia="ru-RU"/>
        </w:rPr>
        <w:drawing>
          <wp:inline distT="0" distB="0" distL="0" distR="0" wp14:anchorId="16B2FB18" wp14:editId="6B5787DB">
            <wp:extent cx="514350" cy="534325"/>
            <wp:effectExtent l="0" t="0" r="0" b="0"/>
            <wp:docPr id="7" name="Рисунок 7" descr="https://bmupack.ru/wp-content/uploads/2020/03/a675ad3e7bbf11e991de9beef8d7a4c1_991edbcfa72511e9887ea0369f8dec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mupack.ru/wp-content/uploads/2020/03/a675ad3e7bbf11e991de9beef8d7a4c1_991edbcfa72511e9887ea0369f8dec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E96">
        <w:rPr>
          <w:noProof/>
          <w:lang w:eastAsia="ru-RU"/>
        </w:rPr>
        <w:drawing>
          <wp:inline distT="0" distB="0" distL="0" distR="0" wp14:anchorId="16B2FB18" wp14:editId="6B5787DB">
            <wp:extent cx="514350" cy="534325"/>
            <wp:effectExtent l="0" t="0" r="0" b="0"/>
            <wp:docPr id="8" name="Рисунок 8" descr="https://bmupack.ru/wp-content/uploads/2020/03/a675ad3e7bbf11e991de9beef8d7a4c1_991edbcfa72511e9887ea0369f8dec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mupack.ru/wp-content/uploads/2020/03/a675ad3e7bbf11e991de9beef8d7a4c1_991edbcfa72511e9887ea0369f8dec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E96">
        <w:rPr>
          <w:noProof/>
          <w:lang w:eastAsia="ru-RU"/>
        </w:rPr>
        <w:drawing>
          <wp:inline distT="0" distB="0" distL="0" distR="0" wp14:anchorId="16B2FB18" wp14:editId="6B5787DB">
            <wp:extent cx="514350" cy="534325"/>
            <wp:effectExtent l="0" t="0" r="0" b="0"/>
            <wp:docPr id="9" name="Рисунок 9" descr="https://bmupack.ru/wp-content/uploads/2020/03/a675ad3e7bbf11e991de9beef8d7a4c1_991edbcfa72511e9887ea0369f8dec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mupack.ru/wp-content/uploads/2020/03/a675ad3e7bbf11e991de9beef8d7a4c1_991edbcfa72511e9887ea0369f8dec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E96">
        <w:rPr>
          <w:noProof/>
          <w:lang w:eastAsia="ru-RU"/>
        </w:rPr>
        <w:drawing>
          <wp:inline distT="0" distB="0" distL="0" distR="0" wp14:anchorId="16B2FB18" wp14:editId="6B5787DB">
            <wp:extent cx="514350" cy="534325"/>
            <wp:effectExtent l="0" t="0" r="0" b="0"/>
            <wp:docPr id="10" name="Рисунок 10" descr="https://bmupack.ru/wp-content/uploads/2020/03/a675ad3e7bbf11e991de9beef8d7a4c1_991edbcfa72511e9887ea0369f8dec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mupack.ru/wp-content/uploads/2020/03/a675ad3e7bbf11e991de9beef8d7a4c1_991edbcfa72511e9887ea0369f8dec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E96">
        <w:rPr>
          <w:noProof/>
          <w:lang w:eastAsia="ru-RU"/>
        </w:rPr>
        <w:drawing>
          <wp:inline distT="0" distB="0" distL="0" distR="0" wp14:anchorId="16B2FB18" wp14:editId="6B5787DB">
            <wp:extent cx="514350" cy="534325"/>
            <wp:effectExtent l="0" t="0" r="0" b="0"/>
            <wp:docPr id="11" name="Рисунок 11" descr="https://bmupack.ru/wp-content/uploads/2020/03/a675ad3e7bbf11e991de9beef8d7a4c1_991edbcfa72511e9887ea0369f8dec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mupack.ru/wp-content/uploads/2020/03/a675ad3e7bbf11e991de9beef8d7a4c1_991edbcfa72511e9887ea0369f8dec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3AA">
        <w:rPr>
          <w:rFonts w:ascii="Times New Roman" w:hAnsi="Times New Roman" w:cs="Times New Roman"/>
          <w:sz w:val="24"/>
          <w:szCs w:val="24"/>
        </w:rPr>
        <w:t xml:space="preserve">       </w:t>
      </w:r>
      <w:r w:rsidR="00C82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781" w:rsidRDefault="00414781" w:rsidP="0041478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63C9" w:rsidRPr="00490E96" w:rsidRDefault="00CB3F25" w:rsidP="00490E96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E96">
        <w:rPr>
          <w:rFonts w:ascii="Times New Roman" w:hAnsi="Times New Roman" w:cs="Times New Roman"/>
          <w:bCs/>
          <w:sz w:val="24"/>
          <w:szCs w:val="24"/>
        </w:rPr>
        <w:t xml:space="preserve">Юноши у нас сегодня входят в состав </w:t>
      </w:r>
      <w:r w:rsidRPr="00490E96">
        <w:rPr>
          <w:rFonts w:ascii="Times New Roman" w:hAnsi="Times New Roman" w:cs="Times New Roman"/>
          <w:b/>
          <w:bCs/>
          <w:sz w:val="24"/>
          <w:szCs w:val="24"/>
        </w:rPr>
        <w:t>бригады сварщиков.</w:t>
      </w:r>
      <w:r w:rsidR="009149CE" w:rsidRPr="00490E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3153" w:rsidRPr="00490E96">
        <w:rPr>
          <w:rFonts w:ascii="Times New Roman" w:hAnsi="Times New Roman" w:cs="Times New Roman"/>
          <w:bCs/>
          <w:sz w:val="24"/>
          <w:szCs w:val="24"/>
        </w:rPr>
        <w:t xml:space="preserve">Они будут решать </w:t>
      </w:r>
      <w:r w:rsidR="007974EE" w:rsidRPr="00490E96">
        <w:rPr>
          <w:rFonts w:ascii="Times New Roman" w:hAnsi="Times New Roman" w:cs="Times New Roman"/>
          <w:bCs/>
          <w:sz w:val="24"/>
          <w:szCs w:val="24"/>
        </w:rPr>
        <w:t xml:space="preserve"> задачу для расчета количества материалов </w:t>
      </w:r>
      <w:r w:rsidR="00E33153" w:rsidRPr="00490E96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7974EE" w:rsidRPr="00490E96">
        <w:rPr>
          <w:rFonts w:ascii="Times New Roman" w:hAnsi="Times New Roman" w:cs="Times New Roman"/>
          <w:bCs/>
          <w:sz w:val="24"/>
          <w:szCs w:val="24"/>
        </w:rPr>
        <w:t>изготовления бака-цилиндра</w:t>
      </w:r>
      <w:r w:rsidR="00E33153" w:rsidRPr="00490E96">
        <w:rPr>
          <w:rFonts w:ascii="Times New Roman" w:hAnsi="Times New Roman" w:cs="Times New Roman"/>
          <w:bCs/>
          <w:sz w:val="24"/>
          <w:szCs w:val="24"/>
        </w:rPr>
        <w:t>.</w:t>
      </w:r>
    </w:p>
    <w:p w:rsidR="00247960" w:rsidRPr="008E086C" w:rsidRDefault="00D663C9" w:rsidP="00776DDF">
      <w:pPr>
        <w:tabs>
          <w:tab w:val="left" w:pos="82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Задача</w:t>
      </w:r>
      <w:r w:rsidR="004B4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47960" w:rsidRPr="004B4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960" w:rsidRPr="004B4B27">
        <w:rPr>
          <w:rFonts w:ascii="Times New Roman" w:hAnsi="Times New Roman" w:cs="Times New Roman"/>
          <w:sz w:val="24"/>
          <w:szCs w:val="24"/>
        </w:rPr>
        <w:t xml:space="preserve"> </w:t>
      </w:r>
      <w:r w:rsidR="00662A4E" w:rsidRPr="004B4B27">
        <w:rPr>
          <w:rFonts w:ascii="Times New Roman" w:hAnsi="Times New Roman" w:cs="Times New Roman"/>
          <w:sz w:val="24"/>
          <w:szCs w:val="24"/>
        </w:rPr>
        <w:t xml:space="preserve"> </w:t>
      </w:r>
      <w:r w:rsidR="008E086C" w:rsidRPr="008E086C">
        <w:rPr>
          <w:rFonts w:ascii="Times New Roman" w:hAnsi="Times New Roman" w:cs="Times New Roman"/>
          <w:b/>
          <w:sz w:val="24"/>
          <w:szCs w:val="24"/>
        </w:rPr>
        <w:t>(Слайд 10)</w:t>
      </w:r>
    </w:p>
    <w:p w:rsidR="009C76EF" w:rsidRDefault="009C76EF" w:rsidP="009C7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Сварщику нужно изготовить</w:t>
      </w:r>
      <w:r w:rsidR="0049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</w:t>
      </w:r>
      <w:r w:rsidR="00490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крышки  цилиндрической формы с одним боковым сварочным швом и швом на дне для сбора пластика  высотой 1,8 м и диаметром 0,8 м.  Определить:  </w:t>
      </w:r>
    </w:p>
    <w:p w:rsidR="009C76EF" w:rsidRDefault="009C76EF" w:rsidP="009C7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сколько квадратных метров нержавеющей стали понадобится для изготовления такого  бака, если на сварочные швы необходимо  2% металла (</w:t>
      </w:r>
      <m:oMath>
        <m:r>
          <w:rPr>
            <w:rFonts w:ascii="Cambria Math" w:hAnsi="Cambria Math" w:cs="Times New Roman"/>
            <w:sz w:val="24"/>
            <w:szCs w:val="24"/>
          </w:rPr>
          <m:t>π  ≈3);</m:t>
        </m:r>
      </m:oMath>
    </w:p>
    <w:p w:rsidR="009C76EF" w:rsidRDefault="009C76EF" w:rsidP="009C7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32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электродов необходимо для сварки швов, если на 1 м шва расходуется 4 электрода. </w:t>
      </w:r>
    </w:p>
    <w:p w:rsidR="009C76EF" w:rsidRDefault="009C76EF" w:rsidP="009C7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55D" w:rsidRPr="00EE3C29" w:rsidRDefault="009C76EF" w:rsidP="0061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FE9D1F" wp14:editId="56DE640F">
            <wp:extent cx="1107423" cy="723900"/>
            <wp:effectExtent l="0" t="0" r="0" b="0"/>
            <wp:docPr id="5" name="Рисунок 5" descr="Описание: https://sanova.ru/wa-data/public/shop/products/81/45/4581/images/6081/6081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sanova.ru/wa-data/public/shop/products/81/45/4581/images/6081/6081.750x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1236" cy="72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6BA">
        <w:rPr>
          <w:noProof/>
          <w:lang w:eastAsia="ru-RU"/>
        </w:rPr>
        <w:drawing>
          <wp:inline distT="0" distB="0" distL="0" distR="0" wp14:anchorId="5BC46199" wp14:editId="17E1216C">
            <wp:extent cx="1107423" cy="723900"/>
            <wp:effectExtent l="0" t="0" r="0" b="0"/>
            <wp:docPr id="12" name="Рисунок 12" descr="Описание: https://sanova.ru/wa-data/public/shop/products/81/45/4581/images/6081/6081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sanova.ru/wa-data/public/shop/products/81/45/4581/images/6081/6081.750x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1236" cy="72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6BA">
        <w:rPr>
          <w:noProof/>
          <w:lang w:eastAsia="ru-RU"/>
        </w:rPr>
        <w:drawing>
          <wp:inline distT="0" distB="0" distL="0" distR="0" wp14:anchorId="5BC46199" wp14:editId="17E1216C">
            <wp:extent cx="1107423" cy="723900"/>
            <wp:effectExtent l="0" t="0" r="0" b="0"/>
            <wp:docPr id="13" name="Рисунок 13" descr="Описание: https://sanova.ru/wa-data/public/shop/products/81/45/4581/images/6081/6081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sanova.ru/wa-data/public/shop/products/81/45/4581/images/6081/6081.750x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1236" cy="72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6BA">
        <w:rPr>
          <w:noProof/>
          <w:lang w:eastAsia="ru-RU"/>
        </w:rPr>
        <w:drawing>
          <wp:inline distT="0" distB="0" distL="0" distR="0" wp14:anchorId="5BC46199" wp14:editId="17E1216C">
            <wp:extent cx="1107423" cy="723900"/>
            <wp:effectExtent l="0" t="0" r="0" b="0"/>
            <wp:docPr id="14" name="Рисунок 14" descr="Описание: https://sanova.ru/wa-data/public/shop/products/81/45/4581/images/6081/6081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sanova.ru/wa-data/public/shop/products/81/45/4581/images/6081/6081.750x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1236" cy="72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6BA">
        <w:rPr>
          <w:noProof/>
          <w:lang w:eastAsia="ru-RU"/>
        </w:rPr>
        <w:drawing>
          <wp:inline distT="0" distB="0" distL="0" distR="0" wp14:anchorId="5BC46199" wp14:editId="17E1216C">
            <wp:extent cx="1107423" cy="723900"/>
            <wp:effectExtent l="0" t="0" r="0" b="0"/>
            <wp:docPr id="15" name="Рисунок 15" descr="Описание: https://sanova.ru/wa-data/public/shop/products/81/45/4581/images/6081/6081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sanova.ru/wa-data/public/shop/products/81/45/4581/images/6081/6081.750x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1236" cy="72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D95" w:rsidRDefault="00AB2D95" w:rsidP="00AB2D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3201D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="00781084">
        <w:rPr>
          <w:rFonts w:ascii="Times New Roman" w:hAnsi="Times New Roman" w:cs="Times New Roman"/>
          <w:bCs/>
          <w:sz w:val="24"/>
          <w:szCs w:val="24"/>
        </w:rPr>
        <w:t>15</w:t>
      </w:r>
      <w:r w:rsidR="00B542D0">
        <w:rPr>
          <w:rFonts w:ascii="Times New Roman" w:hAnsi="Times New Roman" w:cs="Times New Roman"/>
          <w:bCs/>
          <w:sz w:val="24"/>
          <w:szCs w:val="24"/>
        </w:rPr>
        <w:t xml:space="preserve"> минут каждая группа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 решает свою задачу, решение у каждого должно быть в тетради. Затем т</w:t>
      </w:r>
      <w:r w:rsidR="003D0DC6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B542D0">
        <w:rPr>
          <w:rFonts w:ascii="Times New Roman" w:hAnsi="Times New Roman" w:cs="Times New Roman"/>
          <w:bCs/>
          <w:sz w:val="24"/>
          <w:szCs w:val="24"/>
        </w:rPr>
        <w:t>группа</w:t>
      </w:r>
      <w:r w:rsidRPr="00877A04">
        <w:rPr>
          <w:rFonts w:ascii="Times New Roman" w:hAnsi="Times New Roman" w:cs="Times New Roman"/>
          <w:bCs/>
          <w:sz w:val="24"/>
          <w:szCs w:val="24"/>
        </w:rPr>
        <w:t>, которая готова, показыв</w:t>
      </w:r>
      <w:r w:rsidR="00FF37DE">
        <w:rPr>
          <w:rFonts w:ascii="Times New Roman" w:hAnsi="Times New Roman" w:cs="Times New Roman"/>
          <w:bCs/>
          <w:sz w:val="24"/>
          <w:szCs w:val="24"/>
        </w:rPr>
        <w:t xml:space="preserve">ает краткое решение на доске.  </w:t>
      </w:r>
    </w:p>
    <w:p w:rsidR="00836D2F" w:rsidRPr="00AB2D95" w:rsidRDefault="003D0DC6" w:rsidP="00AB2D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 Проверяем </w:t>
      </w:r>
      <w:r w:rsidR="00FF37DE">
        <w:rPr>
          <w:rFonts w:ascii="Times New Roman" w:hAnsi="Times New Roman" w:cs="Times New Roman"/>
          <w:bCs/>
          <w:sz w:val="24"/>
          <w:szCs w:val="24"/>
        </w:rPr>
        <w:t xml:space="preserve">решение задач. Краткое решение </w:t>
      </w:r>
      <w:r w:rsidR="00EE4F46">
        <w:rPr>
          <w:rFonts w:ascii="Times New Roman" w:hAnsi="Times New Roman" w:cs="Times New Roman"/>
          <w:bCs/>
          <w:sz w:val="24"/>
          <w:szCs w:val="24"/>
        </w:rPr>
        <w:t xml:space="preserve"> и ответ показывают ученики на доске от мастерской и бригады сварщиков.</w:t>
      </w:r>
    </w:p>
    <w:p w:rsidR="00AB2D95" w:rsidRPr="008E086C" w:rsidRDefault="00AB2D95" w:rsidP="00AB2D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77A04">
        <w:rPr>
          <w:rFonts w:ascii="Times New Roman" w:hAnsi="Times New Roman" w:cs="Times New Roman"/>
          <w:bCs/>
          <w:sz w:val="24"/>
          <w:szCs w:val="24"/>
        </w:rPr>
        <w:t>А теперь</w:t>
      </w:r>
      <w:r>
        <w:rPr>
          <w:rFonts w:ascii="Times New Roman" w:hAnsi="Times New Roman" w:cs="Times New Roman"/>
          <w:bCs/>
          <w:sz w:val="24"/>
          <w:szCs w:val="24"/>
        </w:rPr>
        <w:t xml:space="preserve">, ребята, </w:t>
      </w:r>
      <w:r w:rsidR="0061540C">
        <w:rPr>
          <w:rFonts w:ascii="Times New Roman" w:hAnsi="Times New Roman" w:cs="Times New Roman"/>
          <w:bCs/>
          <w:sz w:val="24"/>
          <w:szCs w:val="24"/>
        </w:rPr>
        <w:t>вы потрудились,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A04">
        <w:rPr>
          <w:rFonts w:ascii="Times New Roman" w:hAnsi="Times New Roman" w:cs="Times New Roman"/>
          <w:b/>
          <w:bCs/>
          <w:sz w:val="24"/>
          <w:szCs w:val="24"/>
        </w:rPr>
        <w:t>минута отдыха</w:t>
      </w:r>
      <w:r w:rsidRPr="00877A04">
        <w:rPr>
          <w:rFonts w:ascii="Times New Roman" w:hAnsi="Times New Roman" w:cs="Times New Roman"/>
          <w:bCs/>
          <w:sz w:val="24"/>
          <w:szCs w:val="24"/>
        </w:rPr>
        <w:t>: посмотрим на экран проектора (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экране </w:t>
      </w:r>
      <w:r w:rsidR="008E086C">
        <w:rPr>
          <w:rFonts w:ascii="Times New Roman" w:hAnsi="Times New Roman" w:cs="Times New Roman"/>
          <w:bCs/>
          <w:sz w:val="24"/>
          <w:szCs w:val="24"/>
        </w:rPr>
        <w:t xml:space="preserve">сооружения </w:t>
      </w:r>
      <w:r w:rsidR="008E086C" w:rsidRPr="008E086C">
        <w:rPr>
          <w:rFonts w:ascii="Times New Roman" w:hAnsi="Times New Roman" w:cs="Times New Roman"/>
          <w:b/>
          <w:bCs/>
          <w:sz w:val="24"/>
          <w:szCs w:val="24"/>
        </w:rPr>
        <w:t>архитектуры</w:t>
      </w:r>
      <w:r w:rsidR="008E0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цилиндрами </w:t>
      </w:r>
      <w:r w:rsidRPr="00877A04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  <w:r w:rsidRPr="00877A0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E086C" w:rsidRPr="008E086C">
        <w:rPr>
          <w:rFonts w:ascii="Times New Roman" w:hAnsi="Times New Roman" w:cs="Times New Roman"/>
          <w:b/>
          <w:bCs/>
          <w:sz w:val="24"/>
          <w:szCs w:val="24"/>
        </w:rPr>
        <w:t>Слайд 11</w:t>
      </w:r>
      <w:r w:rsidR="008E086C">
        <w:rPr>
          <w:rFonts w:ascii="Times New Roman" w:hAnsi="Times New Roman" w:cs="Times New Roman"/>
          <w:b/>
          <w:bCs/>
          <w:sz w:val="24"/>
          <w:szCs w:val="24"/>
        </w:rPr>
        <w:t>; 12</w:t>
      </w:r>
      <w:r w:rsidRPr="008E08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B2D95" w:rsidRPr="00877A04" w:rsidRDefault="00AB2D95" w:rsidP="00AB2D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86C">
        <w:rPr>
          <w:rFonts w:ascii="Times New Roman" w:hAnsi="Times New Roman" w:cs="Times New Roman"/>
          <w:bCs/>
          <w:sz w:val="24"/>
          <w:szCs w:val="24"/>
        </w:rPr>
        <w:t>И к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оснемся </w:t>
      </w:r>
      <w:r w:rsidR="00413ECA">
        <w:rPr>
          <w:rFonts w:ascii="Times New Roman" w:hAnsi="Times New Roman" w:cs="Times New Roman"/>
          <w:bCs/>
          <w:sz w:val="24"/>
          <w:szCs w:val="24"/>
        </w:rPr>
        <w:t xml:space="preserve">еще раз творчества  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 художника из Нидерландов </w:t>
      </w:r>
      <w:proofErr w:type="spellStart"/>
      <w:r w:rsidRPr="00877A04">
        <w:rPr>
          <w:rFonts w:ascii="Times New Roman" w:hAnsi="Times New Roman" w:cs="Times New Roman"/>
          <w:bCs/>
          <w:sz w:val="24"/>
          <w:szCs w:val="24"/>
        </w:rPr>
        <w:t>Маурица</w:t>
      </w:r>
      <w:proofErr w:type="spellEnd"/>
      <w:r w:rsidRPr="00877A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7A04">
        <w:rPr>
          <w:rFonts w:ascii="Times New Roman" w:hAnsi="Times New Roman" w:cs="Times New Roman"/>
          <w:bCs/>
          <w:sz w:val="24"/>
          <w:szCs w:val="24"/>
        </w:rPr>
        <w:t>Эшера</w:t>
      </w:r>
      <w:proofErr w:type="spellEnd"/>
      <w:r w:rsidRPr="00877A04">
        <w:rPr>
          <w:rFonts w:ascii="Times New Roman" w:hAnsi="Times New Roman" w:cs="Times New Roman"/>
          <w:bCs/>
          <w:sz w:val="24"/>
          <w:szCs w:val="24"/>
        </w:rPr>
        <w:t xml:space="preserve"> (1898-1972гг), который известен своими литографиями, гравюрами на металле и дереве. </w:t>
      </w:r>
      <w:r w:rsidR="008E086C">
        <w:rPr>
          <w:rFonts w:ascii="Times New Roman" w:hAnsi="Times New Roman" w:cs="Times New Roman"/>
          <w:b/>
          <w:bCs/>
          <w:sz w:val="24"/>
          <w:szCs w:val="24"/>
        </w:rPr>
        <w:t>(Слайды13, 14, 15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CA2208" w:rsidRPr="006120E6" w:rsidRDefault="00AB2D95" w:rsidP="004C5E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- В своих работах мастер исследовал аспекты бесконечности и симметрии, использовал также в своих работах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различные геометрические фигуры, в том числе и цилиндр.</w:t>
      </w:r>
      <w:r w:rsidRPr="00877A04">
        <w:rPr>
          <w:rFonts w:ascii="Times New Roman" w:hAnsi="Times New Roman" w:cs="Times New Roman"/>
          <w:bCs/>
          <w:sz w:val="24"/>
          <w:szCs w:val="24"/>
        </w:rPr>
        <w:t xml:space="preserve"> М. </w:t>
      </w:r>
      <w:proofErr w:type="spellStart"/>
      <w:r w:rsidRPr="00877A04">
        <w:rPr>
          <w:rFonts w:ascii="Times New Roman" w:hAnsi="Times New Roman" w:cs="Times New Roman"/>
          <w:bCs/>
          <w:sz w:val="24"/>
          <w:szCs w:val="24"/>
        </w:rPr>
        <w:t>Эшер</w:t>
      </w:r>
      <w:proofErr w:type="spellEnd"/>
      <w:r w:rsidRPr="00877A04">
        <w:rPr>
          <w:rFonts w:ascii="Times New Roman" w:hAnsi="Times New Roman" w:cs="Times New Roman"/>
          <w:bCs/>
          <w:sz w:val="24"/>
          <w:szCs w:val="24"/>
        </w:rPr>
        <w:t xml:space="preserve"> оставил потомкам 448 литографий и гравюр и более 2000 картин.</w:t>
      </w:r>
    </w:p>
    <w:p w:rsidR="004D5927" w:rsidRPr="00877A04" w:rsidRDefault="004D5927" w:rsidP="004C5E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A04">
        <w:rPr>
          <w:rFonts w:ascii="Times New Roman" w:hAnsi="Times New Roman" w:cs="Times New Roman"/>
          <w:b/>
          <w:sz w:val="24"/>
          <w:szCs w:val="24"/>
        </w:rPr>
        <w:t>6. Домашнее задание</w:t>
      </w:r>
      <w:r w:rsidR="005867F7">
        <w:rPr>
          <w:rFonts w:ascii="Times New Roman" w:hAnsi="Times New Roman" w:cs="Times New Roman"/>
          <w:b/>
          <w:sz w:val="24"/>
          <w:szCs w:val="24"/>
        </w:rPr>
        <w:t>.</w:t>
      </w:r>
    </w:p>
    <w:p w:rsidR="004C5EA7" w:rsidRDefault="00B21D36" w:rsidP="00314030">
      <w:pPr>
        <w:jc w:val="both"/>
        <w:rPr>
          <w:rFonts w:ascii="Times New Roman" w:hAnsi="Times New Roman" w:cs="Times New Roman"/>
          <w:sz w:val="24"/>
          <w:szCs w:val="24"/>
        </w:rPr>
      </w:pPr>
      <w:r w:rsidRPr="00877A04">
        <w:rPr>
          <w:rFonts w:ascii="Times New Roman" w:hAnsi="Times New Roman" w:cs="Times New Roman"/>
          <w:sz w:val="24"/>
          <w:szCs w:val="24"/>
        </w:rPr>
        <w:t xml:space="preserve">- Урок походит </w:t>
      </w:r>
      <w:r w:rsidR="004F7D36">
        <w:rPr>
          <w:rFonts w:ascii="Times New Roman" w:hAnsi="Times New Roman" w:cs="Times New Roman"/>
          <w:sz w:val="24"/>
          <w:szCs w:val="24"/>
        </w:rPr>
        <w:t>к завершению. З</w:t>
      </w:r>
      <w:r w:rsidRPr="00877A04">
        <w:rPr>
          <w:rFonts w:ascii="Times New Roman" w:hAnsi="Times New Roman" w:cs="Times New Roman"/>
          <w:sz w:val="24"/>
          <w:szCs w:val="24"/>
        </w:rPr>
        <w:t xml:space="preserve">апишите домашнее задание. </w:t>
      </w:r>
      <w:r w:rsidRPr="00877A04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065518" w:rsidRPr="00877A04">
        <w:rPr>
          <w:rFonts w:ascii="Times New Roman" w:hAnsi="Times New Roman" w:cs="Times New Roman"/>
          <w:b/>
          <w:sz w:val="24"/>
          <w:szCs w:val="24"/>
        </w:rPr>
        <w:t>17)</w:t>
      </w:r>
      <w:r w:rsidR="00C7774A" w:rsidRPr="00877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74A" w:rsidRPr="00877A04">
        <w:rPr>
          <w:rFonts w:ascii="Times New Roman" w:hAnsi="Times New Roman" w:cs="Times New Roman"/>
          <w:sz w:val="24"/>
          <w:szCs w:val="24"/>
        </w:rPr>
        <w:t>Задание – карточка</w:t>
      </w:r>
      <w:r w:rsidR="004F7D36">
        <w:rPr>
          <w:rFonts w:ascii="Times New Roman" w:hAnsi="Times New Roman" w:cs="Times New Roman"/>
          <w:b/>
          <w:sz w:val="24"/>
          <w:szCs w:val="24"/>
        </w:rPr>
        <w:t xml:space="preserve"> (задача 3</w:t>
      </w:r>
      <w:r w:rsidR="00413ECA">
        <w:rPr>
          <w:rFonts w:ascii="Times New Roman" w:hAnsi="Times New Roman" w:cs="Times New Roman"/>
          <w:b/>
          <w:sz w:val="24"/>
          <w:szCs w:val="24"/>
        </w:rPr>
        <w:t>)</w:t>
      </w:r>
      <w:r w:rsidR="00C7774A" w:rsidRPr="00877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509">
        <w:rPr>
          <w:rFonts w:ascii="Times New Roman" w:hAnsi="Times New Roman" w:cs="Times New Roman"/>
          <w:sz w:val="24"/>
          <w:szCs w:val="24"/>
        </w:rPr>
        <w:t>(</w:t>
      </w:r>
      <w:r w:rsidR="00C7774A" w:rsidRPr="00877A04">
        <w:rPr>
          <w:rFonts w:ascii="Times New Roman" w:hAnsi="Times New Roman" w:cs="Times New Roman"/>
          <w:sz w:val="24"/>
          <w:szCs w:val="24"/>
        </w:rPr>
        <w:t>Для каждого ученика на столе карточка с домашним заданием)</w:t>
      </w:r>
    </w:p>
    <w:p w:rsidR="00A67D78" w:rsidRDefault="00A67D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526D90" w:rsidRDefault="00526D90" w:rsidP="00526D90">
      <w:pPr>
        <w:jc w:val="both"/>
        <w:rPr>
          <w:rFonts w:ascii="Times New Roman" w:hAnsi="Times New Roman" w:cs="Times New Roman"/>
          <w:sz w:val="24"/>
          <w:szCs w:val="24"/>
        </w:rPr>
      </w:pPr>
      <w:r w:rsidRPr="00877A0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Задача 3.</w:t>
      </w:r>
      <w:r w:rsidRPr="00877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Вычислите стоимость дымоходной трубы для дачной печки, которая изготовлена из листа нержавеющей стали, если диаметр трубы 110мм, а длина трубы 6500мм. Обратите внимание, что на стыки использовалось 5% от площади боковой поверхности.  Известна так же стоимость 1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343A9">
        <w:rPr>
          <w:rFonts w:ascii="Times New Roman" w:hAnsi="Times New Roman" w:cs="Times New Roman"/>
          <w:sz w:val="24"/>
          <w:szCs w:val="24"/>
        </w:rPr>
        <w:t xml:space="preserve"> листа – 690</w:t>
      </w:r>
      <w:r w:rsidR="00671075">
        <w:rPr>
          <w:rFonts w:ascii="Times New Roman" w:hAnsi="Times New Roman" w:cs="Times New Roman"/>
          <w:sz w:val="24"/>
          <w:szCs w:val="24"/>
        </w:rPr>
        <w:t xml:space="preserve"> </w:t>
      </w:r>
      <w:r w:rsidR="000343A9">
        <w:rPr>
          <w:rFonts w:ascii="Times New Roman" w:hAnsi="Times New Roman" w:cs="Times New Roman"/>
          <w:sz w:val="24"/>
          <w:szCs w:val="24"/>
        </w:rPr>
        <w:t>рублей.</w:t>
      </w:r>
    </w:p>
    <w:p w:rsidR="0003201D" w:rsidRDefault="0003201D" w:rsidP="00526D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01D" w:rsidRDefault="0003201D" w:rsidP="00526D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CD0" w:rsidRPr="00A67D78" w:rsidRDefault="00DD6472" w:rsidP="00A67D7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D78">
        <w:rPr>
          <w:rFonts w:ascii="Times New Roman" w:hAnsi="Times New Roman" w:cs="Times New Roman"/>
          <w:b/>
          <w:sz w:val="24"/>
          <w:szCs w:val="24"/>
        </w:rPr>
        <w:t>Этап рефлексии.</w:t>
      </w:r>
      <w:r w:rsidR="004D5927" w:rsidRPr="00A67D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(Слайд 18)</w:t>
      </w:r>
    </w:p>
    <w:p w:rsidR="009C20EF" w:rsidRPr="00877A04" w:rsidRDefault="00EE1B04" w:rsidP="006120E6">
      <w:pPr>
        <w:spacing w:before="24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Я работал на уроке на оценку________________________</w:t>
      </w:r>
    </w:p>
    <w:p w:rsidR="009C20EF" w:rsidRPr="00877A04" w:rsidRDefault="00EE1B04" w:rsidP="006120E6">
      <w:pPr>
        <w:spacing w:before="24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>Я подтвердил свои  знания__________________________</w:t>
      </w:r>
    </w:p>
    <w:p w:rsidR="00EE1B04" w:rsidRPr="00877A04" w:rsidRDefault="00707991" w:rsidP="006120E6">
      <w:pPr>
        <w:spacing w:before="24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E1B04" w:rsidRPr="00877A04">
        <w:rPr>
          <w:rFonts w:ascii="Times New Roman" w:hAnsi="Times New Roman" w:cs="Times New Roman"/>
          <w:bCs/>
          <w:sz w:val="24"/>
          <w:szCs w:val="24"/>
        </w:rPr>
        <w:t>Задачи были: легкие________________________________</w:t>
      </w:r>
    </w:p>
    <w:p w:rsidR="00EE1B04" w:rsidRPr="00877A04" w:rsidRDefault="00EE1B04" w:rsidP="006120E6">
      <w:pPr>
        <w:spacing w:before="24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 xml:space="preserve">                             трудные________________________________</w:t>
      </w:r>
    </w:p>
    <w:p w:rsidR="00EE1B04" w:rsidRPr="00877A04" w:rsidRDefault="006120E6" w:rsidP="006120E6">
      <w:pPr>
        <w:spacing w:before="24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7991" w:rsidRPr="00877A0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E1B04" w:rsidRPr="00877A04">
        <w:rPr>
          <w:rFonts w:ascii="Times New Roman" w:hAnsi="Times New Roman" w:cs="Times New Roman"/>
          <w:bCs/>
          <w:sz w:val="24"/>
          <w:szCs w:val="24"/>
        </w:rPr>
        <w:t>На уроке сегодня мне было интересно__________</w:t>
      </w:r>
    </w:p>
    <w:p w:rsidR="00EE1B04" w:rsidRPr="00877A04" w:rsidRDefault="00EE1B04" w:rsidP="006120E6">
      <w:pPr>
        <w:spacing w:before="24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A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скучно______________</w:t>
      </w:r>
    </w:p>
    <w:p w:rsidR="00EE1B04" w:rsidRPr="00877A04" w:rsidRDefault="006120E6" w:rsidP="006120E6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7991" w:rsidRPr="00877A0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E1B04" w:rsidRPr="00877A04">
        <w:rPr>
          <w:rFonts w:ascii="Times New Roman" w:hAnsi="Times New Roman" w:cs="Times New Roman"/>
          <w:bCs/>
          <w:sz w:val="24"/>
          <w:szCs w:val="24"/>
        </w:rPr>
        <w:t>На уроке понравилось больше всего__________________</w:t>
      </w:r>
    </w:p>
    <w:p w:rsidR="006870C9" w:rsidRPr="00877A04" w:rsidRDefault="006120E6" w:rsidP="006120E6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50CD0" w:rsidRPr="00877A04">
        <w:rPr>
          <w:rFonts w:ascii="Times New Roman" w:hAnsi="Times New Roman" w:cs="Times New Roman"/>
          <w:bCs/>
          <w:sz w:val="24"/>
          <w:szCs w:val="24"/>
        </w:rPr>
        <w:t>Урок закончен. Всем спасибо за работу. До свидания.</w:t>
      </w:r>
    </w:p>
    <w:p w:rsidR="00F83B6A" w:rsidRPr="00877275" w:rsidRDefault="00F83B6A" w:rsidP="00F83B6A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F83B6A" w:rsidRPr="00877275" w:rsidSect="00E62509">
      <w:pgSz w:w="11906" w:h="16838" w:code="9"/>
      <w:pgMar w:top="28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BEF"/>
    <w:multiLevelType w:val="hybridMultilevel"/>
    <w:tmpl w:val="9858DD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54FC8"/>
    <w:multiLevelType w:val="hybridMultilevel"/>
    <w:tmpl w:val="D1704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2AA9"/>
    <w:multiLevelType w:val="hybridMultilevel"/>
    <w:tmpl w:val="CD9C9582"/>
    <w:lvl w:ilvl="0" w:tplc="436AA7B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3B7821"/>
    <w:multiLevelType w:val="hybridMultilevel"/>
    <w:tmpl w:val="D5BAE40A"/>
    <w:lvl w:ilvl="0" w:tplc="DEFAD82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1DC73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590B9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E7EA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D84E57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274FD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7080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0BCFD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9DA14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23B33"/>
    <w:multiLevelType w:val="hybridMultilevel"/>
    <w:tmpl w:val="9B2A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21056"/>
    <w:multiLevelType w:val="hybridMultilevel"/>
    <w:tmpl w:val="FFE21BB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21845"/>
    <w:multiLevelType w:val="hybridMultilevel"/>
    <w:tmpl w:val="A2FC1A2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27D40"/>
    <w:multiLevelType w:val="hybridMultilevel"/>
    <w:tmpl w:val="A8C04970"/>
    <w:lvl w:ilvl="0" w:tplc="D2D016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5AA33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89E311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6685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2B2A2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92A03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B4CD4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6A30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3CEEA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AE2859"/>
    <w:multiLevelType w:val="hybridMultilevel"/>
    <w:tmpl w:val="E77AB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C3736"/>
    <w:multiLevelType w:val="multilevel"/>
    <w:tmpl w:val="C68A31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 w15:restartNumberingAfterBreak="0">
    <w:nsid w:val="51446F2F"/>
    <w:multiLevelType w:val="hybridMultilevel"/>
    <w:tmpl w:val="9858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56966"/>
    <w:multiLevelType w:val="hybridMultilevel"/>
    <w:tmpl w:val="63948C6C"/>
    <w:lvl w:ilvl="0" w:tplc="982AE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3479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F606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6E6E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EAE4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C4B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2AF1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C13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2A2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D6C3FAA"/>
    <w:multiLevelType w:val="hybridMultilevel"/>
    <w:tmpl w:val="AC7A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106DE"/>
    <w:multiLevelType w:val="hybridMultilevel"/>
    <w:tmpl w:val="234EC8F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71DDC"/>
    <w:multiLevelType w:val="hybridMultilevel"/>
    <w:tmpl w:val="B9E28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130AB"/>
    <w:multiLevelType w:val="hybridMultilevel"/>
    <w:tmpl w:val="61F2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A2037"/>
    <w:multiLevelType w:val="hybridMultilevel"/>
    <w:tmpl w:val="40A463F6"/>
    <w:lvl w:ilvl="0" w:tplc="327061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6EA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6424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2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86D0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D406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CEF6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D4C1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7A2E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4"/>
  </w:num>
  <w:num w:numId="5">
    <w:abstractNumId w:val="7"/>
  </w:num>
  <w:num w:numId="6">
    <w:abstractNumId w:val="3"/>
  </w:num>
  <w:num w:numId="7">
    <w:abstractNumId w:val="11"/>
  </w:num>
  <w:num w:numId="8">
    <w:abstractNumId w:val="16"/>
  </w:num>
  <w:num w:numId="9">
    <w:abstractNumId w:val="10"/>
  </w:num>
  <w:num w:numId="10">
    <w:abstractNumId w:val="0"/>
  </w:num>
  <w:num w:numId="11">
    <w:abstractNumId w:val="9"/>
  </w:num>
  <w:num w:numId="12">
    <w:abstractNumId w:val="2"/>
  </w:num>
  <w:num w:numId="13">
    <w:abstractNumId w:val="13"/>
  </w:num>
  <w:num w:numId="14">
    <w:abstractNumId w:val="12"/>
  </w:num>
  <w:num w:numId="15">
    <w:abstractNumId w:val="6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C9"/>
    <w:rsid w:val="00016E32"/>
    <w:rsid w:val="0003201D"/>
    <w:rsid w:val="000343A9"/>
    <w:rsid w:val="000415BA"/>
    <w:rsid w:val="00065518"/>
    <w:rsid w:val="00077A79"/>
    <w:rsid w:val="00081334"/>
    <w:rsid w:val="000818EF"/>
    <w:rsid w:val="001415D5"/>
    <w:rsid w:val="00160F83"/>
    <w:rsid w:val="001940A6"/>
    <w:rsid w:val="001B6B2D"/>
    <w:rsid w:val="001C0F10"/>
    <w:rsid w:val="002016B5"/>
    <w:rsid w:val="00215B42"/>
    <w:rsid w:val="00230066"/>
    <w:rsid w:val="00247960"/>
    <w:rsid w:val="00250453"/>
    <w:rsid w:val="00251CC6"/>
    <w:rsid w:val="00291691"/>
    <w:rsid w:val="00292D62"/>
    <w:rsid w:val="002A4F90"/>
    <w:rsid w:val="00314030"/>
    <w:rsid w:val="00325D5C"/>
    <w:rsid w:val="00350198"/>
    <w:rsid w:val="00355232"/>
    <w:rsid w:val="00380530"/>
    <w:rsid w:val="00382956"/>
    <w:rsid w:val="003B1CD5"/>
    <w:rsid w:val="003B1E6D"/>
    <w:rsid w:val="003D0DC6"/>
    <w:rsid w:val="003F294F"/>
    <w:rsid w:val="003F573E"/>
    <w:rsid w:val="00413ECA"/>
    <w:rsid w:val="00414781"/>
    <w:rsid w:val="004156BA"/>
    <w:rsid w:val="00420FB1"/>
    <w:rsid w:val="00486545"/>
    <w:rsid w:val="00490E96"/>
    <w:rsid w:val="00497049"/>
    <w:rsid w:val="004B4B27"/>
    <w:rsid w:val="004C43E5"/>
    <w:rsid w:val="004C5EA7"/>
    <w:rsid w:val="004D5927"/>
    <w:rsid w:val="004E62C6"/>
    <w:rsid w:val="004F7D36"/>
    <w:rsid w:val="00526D90"/>
    <w:rsid w:val="00543FA9"/>
    <w:rsid w:val="00550CD0"/>
    <w:rsid w:val="0055255D"/>
    <w:rsid w:val="00580A7E"/>
    <w:rsid w:val="005867F7"/>
    <w:rsid w:val="005C0838"/>
    <w:rsid w:val="005F47FE"/>
    <w:rsid w:val="006120E6"/>
    <w:rsid w:val="0061540C"/>
    <w:rsid w:val="00646640"/>
    <w:rsid w:val="00652CFE"/>
    <w:rsid w:val="00662A4E"/>
    <w:rsid w:val="00663421"/>
    <w:rsid w:val="00671075"/>
    <w:rsid w:val="006870C9"/>
    <w:rsid w:val="006A5685"/>
    <w:rsid w:val="006D23AA"/>
    <w:rsid w:val="0070653A"/>
    <w:rsid w:val="00707991"/>
    <w:rsid w:val="00744044"/>
    <w:rsid w:val="00776DDF"/>
    <w:rsid w:val="00781084"/>
    <w:rsid w:val="00793604"/>
    <w:rsid w:val="007974EE"/>
    <w:rsid w:val="007A7EAA"/>
    <w:rsid w:val="007B65C0"/>
    <w:rsid w:val="007C6494"/>
    <w:rsid w:val="007E2517"/>
    <w:rsid w:val="0080208B"/>
    <w:rsid w:val="008026EC"/>
    <w:rsid w:val="00812753"/>
    <w:rsid w:val="00814925"/>
    <w:rsid w:val="00836D2F"/>
    <w:rsid w:val="00841A62"/>
    <w:rsid w:val="00856CD0"/>
    <w:rsid w:val="00866D5A"/>
    <w:rsid w:val="00870A36"/>
    <w:rsid w:val="00877275"/>
    <w:rsid w:val="00877A04"/>
    <w:rsid w:val="008B0728"/>
    <w:rsid w:val="008B62D3"/>
    <w:rsid w:val="008E086C"/>
    <w:rsid w:val="009149CE"/>
    <w:rsid w:val="009351A8"/>
    <w:rsid w:val="0094607C"/>
    <w:rsid w:val="00961208"/>
    <w:rsid w:val="0096298A"/>
    <w:rsid w:val="009802D5"/>
    <w:rsid w:val="009A298A"/>
    <w:rsid w:val="009B3F26"/>
    <w:rsid w:val="009B52ED"/>
    <w:rsid w:val="009C20EF"/>
    <w:rsid w:val="009C76EF"/>
    <w:rsid w:val="00A176E3"/>
    <w:rsid w:val="00A67D78"/>
    <w:rsid w:val="00A85C46"/>
    <w:rsid w:val="00AA1A3A"/>
    <w:rsid w:val="00AA7131"/>
    <w:rsid w:val="00AB2D95"/>
    <w:rsid w:val="00AF1599"/>
    <w:rsid w:val="00AF2CD9"/>
    <w:rsid w:val="00AF3C26"/>
    <w:rsid w:val="00B21D36"/>
    <w:rsid w:val="00B31508"/>
    <w:rsid w:val="00B53F5A"/>
    <w:rsid w:val="00B542D0"/>
    <w:rsid w:val="00B64293"/>
    <w:rsid w:val="00B74DFF"/>
    <w:rsid w:val="00B843A1"/>
    <w:rsid w:val="00B90216"/>
    <w:rsid w:val="00BB0A79"/>
    <w:rsid w:val="00C239DB"/>
    <w:rsid w:val="00C66ADF"/>
    <w:rsid w:val="00C75A02"/>
    <w:rsid w:val="00C7774A"/>
    <w:rsid w:val="00C821F7"/>
    <w:rsid w:val="00CA2208"/>
    <w:rsid w:val="00CB3F25"/>
    <w:rsid w:val="00CD18C4"/>
    <w:rsid w:val="00CF3925"/>
    <w:rsid w:val="00CF39A0"/>
    <w:rsid w:val="00CF5770"/>
    <w:rsid w:val="00CF7A5D"/>
    <w:rsid w:val="00D17334"/>
    <w:rsid w:val="00D17D59"/>
    <w:rsid w:val="00D27CD7"/>
    <w:rsid w:val="00D42C26"/>
    <w:rsid w:val="00D57BD4"/>
    <w:rsid w:val="00D663C9"/>
    <w:rsid w:val="00D80F9A"/>
    <w:rsid w:val="00D832FE"/>
    <w:rsid w:val="00DA5438"/>
    <w:rsid w:val="00DD6472"/>
    <w:rsid w:val="00E2699A"/>
    <w:rsid w:val="00E33153"/>
    <w:rsid w:val="00E53F49"/>
    <w:rsid w:val="00E62509"/>
    <w:rsid w:val="00E70785"/>
    <w:rsid w:val="00E8023B"/>
    <w:rsid w:val="00E815EA"/>
    <w:rsid w:val="00E8393C"/>
    <w:rsid w:val="00E85005"/>
    <w:rsid w:val="00EA413B"/>
    <w:rsid w:val="00EE1B04"/>
    <w:rsid w:val="00EE4F46"/>
    <w:rsid w:val="00EE6939"/>
    <w:rsid w:val="00EF1527"/>
    <w:rsid w:val="00F07B12"/>
    <w:rsid w:val="00F80215"/>
    <w:rsid w:val="00F83B6A"/>
    <w:rsid w:val="00F95AD2"/>
    <w:rsid w:val="00F95DE1"/>
    <w:rsid w:val="00FC08F1"/>
    <w:rsid w:val="00FC28E0"/>
    <w:rsid w:val="00F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6926"/>
  <w15:docId w15:val="{BB231935-0839-422A-B981-478E081F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18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99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026EC"/>
    <w:rPr>
      <w:color w:val="808080"/>
    </w:rPr>
  </w:style>
  <w:style w:type="character" w:customStyle="1" w:styleId="c0">
    <w:name w:val="c0"/>
    <w:basedOn w:val="a0"/>
    <w:rsid w:val="004D5927"/>
  </w:style>
  <w:style w:type="character" w:styleId="a8">
    <w:name w:val="Hyperlink"/>
    <w:basedOn w:val="a0"/>
    <w:uiPriority w:val="99"/>
    <w:unhideWhenUsed/>
    <w:rsid w:val="00FC08F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5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56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6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7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</cp:lastModifiedBy>
  <cp:revision>146</cp:revision>
  <dcterms:created xsi:type="dcterms:W3CDTF">2019-07-17T07:07:00Z</dcterms:created>
  <dcterms:modified xsi:type="dcterms:W3CDTF">2021-11-23T17:55:00Z</dcterms:modified>
</cp:coreProperties>
</file>