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A8B" w:rsidRPr="005A6A8B" w:rsidRDefault="005A6A8B" w:rsidP="005A6A8B">
      <w:pPr>
        <w:pStyle w:val="a4"/>
        <w:tabs>
          <w:tab w:val="left" w:pos="4500"/>
          <w:tab w:val="left" w:pos="9180"/>
          <w:tab w:val="left" w:pos="9360"/>
        </w:tabs>
        <w:ind w:left="0" w:firstLine="709"/>
        <w:jc w:val="center"/>
        <w:rPr>
          <w:b/>
          <w:caps/>
          <w:sz w:val="28"/>
          <w:szCs w:val="28"/>
        </w:rPr>
      </w:pPr>
      <w:r w:rsidRPr="005A6A8B">
        <w:rPr>
          <w:b/>
          <w:sz w:val="28"/>
          <w:szCs w:val="28"/>
        </w:rPr>
        <w:t>ШКОЛЬНЫЙ МУЗЕЙ КАК СРЕДСТВО РАЗВИТИЯ ИССЛЕДОВАТЕЛЬСКИХ НАВЫКОВ ОБУЧАЮЩИХСЯ НА УРОВНЕ НАЧАЛЬНОГО ОБЩЕГО ОБРАЗОВАНИЯ</w:t>
      </w:r>
    </w:p>
    <w:p w:rsidR="005A6A8B" w:rsidRPr="00662F25" w:rsidRDefault="00095332" w:rsidP="005A6A8B">
      <w:pPr>
        <w:ind w:firstLine="312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Работа : </w:t>
      </w:r>
      <w:bookmarkStart w:id="0" w:name="_GoBack"/>
      <w:bookmarkEnd w:id="0"/>
      <w:r w:rsidR="005A6A8B" w:rsidRPr="00662F25">
        <w:rPr>
          <w:b/>
          <w:sz w:val="28"/>
          <w:szCs w:val="28"/>
        </w:rPr>
        <w:t>Петрова Екатерина Константиновна</w:t>
      </w:r>
    </w:p>
    <w:p w:rsidR="004D44C3" w:rsidRPr="005C4149" w:rsidRDefault="004D44C3" w:rsidP="005C4149">
      <w:pPr>
        <w:pStyle w:val="a4"/>
        <w:tabs>
          <w:tab w:val="left" w:pos="4500"/>
          <w:tab w:val="left" w:pos="9180"/>
          <w:tab w:val="left" w:pos="9360"/>
        </w:tabs>
        <w:ind w:left="0" w:firstLine="709"/>
        <w:rPr>
          <w:sz w:val="28"/>
          <w:szCs w:val="28"/>
        </w:rPr>
      </w:pPr>
    </w:p>
    <w:p w:rsidR="004D44C3" w:rsidRPr="005C4149" w:rsidRDefault="004D44C3" w:rsidP="005323EF">
      <w:pPr>
        <w:pStyle w:val="a4"/>
        <w:tabs>
          <w:tab w:val="left" w:pos="4500"/>
          <w:tab w:val="left" w:pos="9180"/>
          <w:tab w:val="left" w:pos="9360"/>
        </w:tabs>
        <w:ind w:left="0" w:firstLine="709"/>
        <w:rPr>
          <w:sz w:val="28"/>
          <w:szCs w:val="28"/>
        </w:rPr>
      </w:pPr>
      <w:r w:rsidRPr="005C4149">
        <w:rPr>
          <w:sz w:val="28"/>
          <w:szCs w:val="28"/>
        </w:rPr>
        <w:t>Современная начальная школа ориентирована на разностороннее развитие личности ребенка. Это предполагает необходимость сочетания учебной деятельности, в рамках которой формируются базовые знания, умения и навыки, с  исследовательской деятельностью.</w:t>
      </w:r>
    </w:p>
    <w:p w:rsidR="004D44C3" w:rsidRPr="005C4149" w:rsidRDefault="004D44C3" w:rsidP="005323EF">
      <w:pPr>
        <w:ind w:firstLine="709"/>
        <w:rPr>
          <w:sz w:val="28"/>
          <w:szCs w:val="28"/>
        </w:rPr>
      </w:pPr>
      <w:r w:rsidRPr="005C4149">
        <w:rPr>
          <w:sz w:val="28"/>
          <w:szCs w:val="28"/>
        </w:rPr>
        <w:t xml:space="preserve">Одним  из  самых первых  сторонников метода исследования как основы  обучения  считают  Яна  </w:t>
      </w:r>
      <w:proofErr w:type="spellStart"/>
      <w:r w:rsidRPr="005C4149">
        <w:rPr>
          <w:sz w:val="28"/>
          <w:szCs w:val="28"/>
        </w:rPr>
        <w:t>Амоса</w:t>
      </w:r>
      <w:proofErr w:type="spellEnd"/>
      <w:r w:rsidRPr="005C4149">
        <w:rPr>
          <w:sz w:val="28"/>
          <w:szCs w:val="28"/>
        </w:rPr>
        <w:t xml:space="preserve">  Коменского.  Но,  пожалуй,  самыми пламенными защитниками этого метода были российские педагоги и психологи начала XX века В.П. Вахтеров и Л.С. </w:t>
      </w:r>
      <w:proofErr w:type="spellStart"/>
      <w:r w:rsidRPr="005C4149">
        <w:rPr>
          <w:sz w:val="28"/>
          <w:szCs w:val="28"/>
        </w:rPr>
        <w:t>Выгодский</w:t>
      </w:r>
      <w:proofErr w:type="spellEnd"/>
      <w:r w:rsidRPr="005C4149">
        <w:rPr>
          <w:sz w:val="28"/>
          <w:szCs w:val="28"/>
        </w:rPr>
        <w:t xml:space="preserve">.  И  сегодня  очень  актуально  звучат  слова  В.П.  </w:t>
      </w:r>
      <w:proofErr w:type="spellStart"/>
      <w:r w:rsidRPr="005C4149">
        <w:rPr>
          <w:sz w:val="28"/>
          <w:szCs w:val="28"/>
        </w:rPr>
        <w:t>Вахтерова</w:t>
      </w:r>
      <w:proofErr w:type="spellEnd"/>
      <w:r w:rsidRPr="005C4149">
        <w:rPr>
          <w:sz w:val="28"/>
          <w:szCs w:val="28"/>
        </w:rPr>
        <w:t xml:space="preserve">  о  том, что  образован  не  тот,  кто  много  знает,  а  тот,  кто  хочет  много знать, и умеет добывать эти знания. Он подчеркивал исключительную важность мыслительных умений  школьников  –  умения  анализировать,  сравнивать,  комбинировать,  обобщать  и  делать  выводы;  важность  умения  пользоваться приемами  научного  исследования,  хотя  бы  и  в  самой  элементарной форме.  </w:t>
      </w:r>
    </w:p>
    <w:p w:rsidR="004D44C3" w:rsidRPr="005C4149" w:rsidRDefault="004D44C3" w:rsidP="005323EF">
      <w:pPr>
        <w:ind w:firstLine="709"/>
        <w:rPr>
          <w:sz w:val="28"/>
          <w:szCs w:val="28"/>
        </w:rPr>
      </w:pPr>
      <w:r w:rsidRPr="005C4149">
        <w:rPr>
          <w:sz w:val="28"/>
          <w:szCs w:val="28"/>
        </w:rPr>
        <w:t xml:space="preserve">Каждому  ребенку  дарована  от  природы  склонность  к  познанию и исследованию окружающего мира. Правильно поставленное обучение должно совершенствовать эту склонность, способствовать развитию  соответствующих  умений  и  навыков.  Необходимо  прививать школьникам  вкус  к  исследованию,  вооружать  их  методами  научно-исследовательской деятельности. </w:t>
      </w:r>
    </w:p>
    <w:p w:rsidR="004D44C3" w:rsidRPr="005C4149" w:rsidRDefault="004D44C3" w:rsidP="005323EF">
      <w:pPr>
        <w:ind w:firstLine="709"/>
        <w:rPr>
          <w:sz w:val="28"/>
          <w:szCs w:val="28"/>
        </w:rPr>
      </w:pPr>
      <w:r w:rsidRPr="005C4149">
        <w:rPr>
          <w:sz w:val="28"/>
          <w:szCs w:val="28"/>
        </w:rPr>
        <w:t xml:space="preserve">Исследовательская  деятельность  учащихся  –  это  совокупность  действий  поискового  характера,  ведущая  к  открытию  неизвестных для учащихся фактов, теоретических знаний и способов деятельности. </w:t>
      </w:r>
    </w:p>
    <w:p w:rsidR="004D44C3" w:rsidRPr="005C4149" w:rsidRDefault="004D44C3" w:rsidP="005323EF">
      <w:pPr>
        <w:ind w:firstLine="709"/>
        <w:rPr>
          <w:sz w:val="28"/>
          <w:szCs w:val="28"/>
        </w:rPr>
      </w:pPr>
      <w:r w:rsidRPr="005C4149">
        <w:rPr>
          <w:sz w:val="28"/>
          <w:szCs w:val="28"/>
        </w:rPr>
        <w:t xml:space="preserve">В  качестве  основного  средства  организации  исследовательской работы выступает система исследовательских заданий. Исследовательские задания – это предъявляемые учащимися задания,  содержащие  проблему;  решение  ее  требует  проведения теоретического  анализа,  применения  одного  или  нескольких  методов  научного  исследования,  с  помощью  которых  учащиеся  открывают ранее неизвестное для них знание. </w:t>
      </w:r>
    </w:p>
    <w:p w:rsidR="004D44C3" w:rsidRPr="005C4149" w:rsidRDefault="004D44C3" w:rsidP="005323EF">
      <w:pPr>
        <w:ind w:firstLine="709"/>
        <w:rPr>
          <w:sz w:val="28"/>
          <w:szCs w:val="28"/>
        </w:rPr>
      </w:pPr>
      <w:r w:rsidRPr="005C4149">
        <w:rPr>
          <w:sz w:val="28"/>
          <w:szCs w:val="28"/>
        </w:rPr>
        <w:t xml:space="preserve">Цель исследовательского метода – «вызвать» в уме  ученика тот самый мыслительный процесс, который переживает творец и изобретатель данного открытия или изобретения. Школьник должен почувствовать прелесть открытия.  </w:t>
      </w:r>
    </w:p>
    <w:p w:rsidR="00E803E0" w:rsidRPr="005C4149" w:rsidRDefault="004D44C3" w:rsidP="005323EF">
      <w:pPr>
        <w:pStyle w:val="a4"/>
        <w:tabs>
          <w:tab w:val="left" w:pos="4500"/>
          <w:tab w:val="left" w:pos="9180"/>
          <w:tab w:val="left" w:pos="9360"/>
        </w:tabs>
        <w:ind w:left="0" w:firstLine="709"/>
        <w:rPr>
          <w:sz w:val="28"/>
          <w:szCs w:val="28"/>
        </w:rPr>
      </w:pPr>
      <w:r w:rsidRPr="005C4149">
        <w:rPr>
          <w:sz w:val="28"/>
          <w:szCs w:val="28"/>
        </w:rPr>
        <w:t xml:space="preserve">Школьный музей – помогает  развивать  познавательную активность учащихся через участие  их в исследовательской работе. Он является  средством реализации творческих способностей детей, привития им навыков исследовательской работы, местом организации и проведения различных форм поисковой деятельности учащихся.  </w:t>
      </w:r>
    </w:p>
    <w:p w:rsidR="00FD111C" w:rsidRPr="005C4149" w:rsidRDefault="00AC73A0" w:rsidP="005323EF">
      <w:pPr>
        <w:ind w:firstLine="709"/>
        <w:rPr>
          <w:rFonts w:cs="Times New Roman"/>
          <w:sz w:val="28"/>
          <w:szCs w:val="28"/>
        </w:rPr>
      </w:pPr>
      <w:r w:rsidRPr="005C4149">
        <w:rPr>
          <w:sz w:val="28"/>
          <w:szCs w:val="28"/>
        </w:rPr>
        <w:t>В 2002</w:t>
      </w:r>
      <w:r w:rsidR="00E803E0" w:rsidRPr="005C4149">
        <w:rPr>
          <w:sz w:val="28"/>
          <w:szCs w:val="28"/>
        </w:rPr>
        <w:t xml:space="preserve"> году в </w:t>
      </w:r>
      <w:r w:rsidR="00C32E18" w:rsidRPr="005C4149">
        <w:rPr>
          <w:sz w:val="28"/>
          <w:szCs w:val="28"/>
        </w:rPr>
        <w:t>МОБУ «</w:t>
      </w:r>
      <w:proofErr w:type="spellStart"/>
      <w:r w:rsidR="00C32E18" w:rsidRPr="005C4149">
        <w:rPr>
          <w:sz w:val="28"/>
          <w:szCs w:val="28"/>
        </w:rPr>
        <w:t>Тупиковская</w:t>
      </w:r>
      <w:proofErr w:type="spellEnd"/>
      <w:r w:rsidR="00C32E18" w:rsidRPr="005C4149">
        <w:rPr>
          <w:sz w:val="28"/>
          <w:szCs w:val="28"/>
        </w:rPr>
        <w:t xml:space="preserve"> СОШ» открылась музейная комната, которая </w:t>
      </w:r>
      <w:r w:rsidR="00C32E18" w:rsidRPr="005C4149">
        <w:rPr>
          <w:rFonts w:cs="Times New Roman"/>
          <w:sz w:val="28"/>
          <w:szCs w:val="28"/>
        </w:rPr>
        <w:t xml:space="preserve"> </w:t>
      </w:r>
      <w:r w:rsidR="00077A7F" w:rsidRPr="005C4149">
        <w:rPr>
          <w:rFonts w:cs="Times New Roman"/>
          <w:sz w:val="28"/>
          <w:szCs w:val="28"/>
        </w:rPr>
        <w:t>с</w:t>
      </w:r>
      <w:r w:rsidR="00C32E18" w:rsidRPr="005C4149">
        <w:rPr>
          <w:rFonts w:cs="Times New Roman"/>
          <w:sz w:val="28"/>
          <w:szCs w:val="28"/>
        </w:rPr>
        <w:t xml:space="preserve">тала </w:t>
      </w:r>
      <w:r w:rsidR="00FD111C" w:rsidRPr="005C4149">
        <w:rPr>
          <w:rFonts w:cs="Times New Roman"/>
          <w:sz w:val="28"/>
          <w:szCs w:val="28"/>
        </w:rPr>
        <w:t xml:space="preserve"> не просто учебным кабинетом школы, </w:t>
      </w:r>
      <w:r w:rsidR="005937BD" w:rsidRPr="005C4149">
        <w:rPr>
          <w:rFonts w:cs="Times New Roman"/>
          <w:sz w:val="28"/>
          <w:szCs w:val="28"/>
        </w:rPr>
        <w:t>а</w:t>
      </w:r>
      <w:r w:rsidR="00FD111C" w:rsidRPr="005C4149">
        <w:rPr>
          <w:rFonts w:cs="Times New Roman"/>
          <w:sz w:val="28"/>
          <w:szCs w:val="28"/>
        </w:rPr>
        <w:t xml:space="preserve"> одним  из воспитательных центров открытого образовательного пространства.</w:t>
      </w:r>
    </w:p>
    <w:p w:rsidR="00E803E0" w:rsidRPr="005C4149" w:rsidRDefault="00E803E0" w:rsidP="005323EF">
      <w:pPr>
        <w:ind w:firstLine="709"/>
        <w:rPr>
          <w:sz w:val="28"/>
          <w:szCs w:val="28"/>
        </w:rPr>
      </w:pPr>
      <w:r w:rsidRPr="005C4149">
        <w:rPr>
          <w:sz w:val="28"/>
          <w:szCs w:val="28"/>
        </w:rPr>
        <w:t>Основными н</w:t>
      </w:r>
      <w:r w:rsidR="00C32E18" w:rsidRPr="005C4149">
        <w:rPr>
          <w:sz w:val="28"/>
          <w:szCs w:val="28"/>
        </w:rPr>
        <w:t xml:space="preserve">аправлениями деятельности музейной комнаты </w:t>
      </w:r>
      <w:r w:rsidRPr="005C4149">
        <w:rPr>
          <w:sz w:val="28"/>
          <w:szCs w:val="28"/>
        </w:rPr>
        <w:t>являются:</w:t>
      </w:r>
    </w:p>
    <w:p w:rsidR="00E803E0" w:rsidRPr="005C4149" w:rsidRDefault="00E803E0" w:rsidP="005323EF">
      <w:pPr>
        <w:ind w:firstLine="709"/>
        <w:rPr>
          <w:sz w:val="28"/>
          <w:szCs w:val="28"/>
        </w:rPr>
      </w:pPr>
      <w:r w:rsidRPr="005C4149">
        <w:rPr>
          <w:sz w:val="28"/>
          <w:szCs w:val="28"/>
        </w:rPr>
        <w:lastRenderedPageBreak/>
        <w:t xml:space="preserve">а) </w:t>
      </w:r>
      <w:r w:rsidRPr="005C4149">
        <w:rPr>
          <w:b/>
          <w:bCs/>
          <w:i/>
          <w:iCs/>
          <w:sz w:val="28"/>
          <w:szCs w:val="28"/>
        </w:rPr>
        <w:t>исследовательская деятельность</w:t>
      </w:r>
      <w:r w:rsidRPr="005C4149">
        <w:rPr>
          <w:sz w:val="28"/>
          <w:szCs w:val="28"/>
        </w:rPr>
        <w:t>.</w:t>
      </w:r>
    </w:p>
    <w:p w:rsidR="00E803E0" w:rsidRPr="005C4149" w:rsidRDefault="00077A7F" w:rsidP="005323EF">
      <w:pPr>
        <w:pStyle w:val="a7"/>
        <w:ind w:firstLine="709"/>
        <w:rPr>
          <w:sz w:val="28"/>
          <w:szCs w:val="28"/>
        </w:rPr>
      </w:pPr>
      <w:r w:rsidRPr="005C4149">
        <w:rPr>
          <w:sz w:val="28"/>
          <w:szCs w:val="28"/>
        </w:rPr>
        <w:t xml:space="preserve">Учащиеся школы </w:t>
      </w:r>
      <w:r w:rsidR="00E803E0" w:rsidRPr="005C4149">
        <w:rPr>
          <w:sz w:val="28"/>
          <w:szCs w:val="28"/>
        </w:rPr>
        <w:t xml:space="preserve"> уч</w:t>
      </w:r>
      <w:r w:rsidRPr="005C4149">
        <w:rPr>
          <w:sz w:val="28"/>
          <w:szCs w:val="28"/>
        </w:rPr>
        <w:t>аствую</w:t>
      </w:r>
      <w:r w:rsidR="00E803E0" w:rsidRPr="005C4149">
        <w:rPr>
          <w:sz w:val="28"/>
          <w:szCs w:val="28"/>
        </w:rPr>
        <w:t>т в</w:t>
      </w:r>
      <w:r w:rsidRPr="005C4149">
        <w:rPr>
          <w:sz w:val="28"/>
          <w:szCs w:val="28"/>
        </w:rPr>
        <w:t xml:space="preserve"> районных </w:t>
      </w:r>
      <w:r w:rsidR="00E803E0" w:rsidRPr="005C4149">
        <w:rPr>
          <w:sz w:val="28"/>
          <w:szCs w:val="28"/>
        </w:rPr>
        <w:t xml:space="preserve"> научно-практических конференциях, олимпиадах.</w:t>
      </w:r>
      <w:r w:rsidRPr="005C4149">
        <w:rPr>
          <w:sz w:val="28"/>
          <w:szCs w:val="28"/>
        </w:rPr>
        <w:t xml:space="preserve"> Материал </w:t>
      </w:r>
      <w:r w:rsidR="00E803E0" w:rsidRPr="005C4149">
        <w:rPr>
          <w:sz w:val="28"/>
          <w:szCs w:val="28"/>
        </w:rPr>
        <w:t>музея используется для проведения уроков-исследований.</w:t>
      </w:r>
    </w:p>
    <w:p w:rsidR="00E803E0" w:rsidRPr="005C4149" w:rsidRDefault="00E803E0" w:rsidP="005323EF">
      <w:pPr>
        <w:ind w:firstLine="709"/>
        <w:rPr>
          <w:b/>
          <w:bCs/>
          <w:i/>
          <w:iCs/>
          <w:sz w:val="28"/>
          <w:szCs w:val="28"/>
        </w:rPr>
      </w:pPr>
      <w:r w:rsidRPr="005C4149">
        <w:rPr>
          <w:sz w:val="28"/>
          <w:szCs w:val="28"/>
        </w:rPr>
        <w:t xml:space="preserve">б) </w:t>
      </w:r>
      <w:r w:rsidRPr="005C4149">
        <w:rPr>
          <w:b/>
          <w:bCs/>
          <w:i/>
          <w:iCs/>
          <w:sz w:val="28"/>
          <w:szCs w:val="28"/>
        </w:rPr>
        <w:t>поисковая работа.</w:t>
      </w:r>
    </w:p>
    <w:p w:rsidR="00E803E0" w:rsidRPr="005C4149" w:rsidRDefault="00237C24" w:rsidP="005323EF">
      <w:pPr>
        <w:pStyle w:val="2"/>
        <w:ind w:firstLine="709"/>
        <w:jc w:val="both"/>
        <w:rPr>
          <w:sz w:val="28"/>
          <w:szCs w:val="28"/>
        </w:rPr>
      </w:pPr>
      <w:r w:rsidRPr="005C4149">
        <w:rPr>
          <w:sz w:val="28"/>
          <w:szCs w:val="28"/>
        </w:rPr>
        <w:t xml:space="preserve">Под руководством </w:t>
      </w:r>
      <w:r w:rsidR="00077A7F" w:rsidRPr="005C4149">
        <w:rPr>
          <w:sz w:val="28"/>
          <w:szCs w:val="28"/>
        </w:rPr>
        <w:t>учителя истории и обществознания</w:t>
      </w:r>
      <w:r w:rsidRPr="005C4149">
        <w:rPr>
          <w:sz w:val="28"/>
          <w:szCs w:val="28"/>
        </w:rPr>
        <w:t xml:space="preserve">  учащие</w:t>
      </w:r>
      <w:r w:rsidR="00E803E0" w:rsidRPr="005C4149">
        <w:rPr>
          <w:sz w:val="28"/>
          <w:szCs w:val="28"/>
        </w:rPr>
        <w:t xml:space="preserve">ся школы осуществляет поисковую работу на территории </w:t>
      </w:r>
      <w:r w:rsidR="00077A7F" w:rsidRPr="005C4149">
        <w:rPr>
          <w:sz w:val="28"/>
          <w:szCs w:val="28"/>
        </w:rPr>
        <w:t xml:space="preserve"> села </w:t>
      </w:r>
      <w:r w:rsidR="00E803E0" w:rsidRPr="005C4149">
        <w:rPr>
          <w:sz w:val="28"/>
          <w:szCs w:val="28"/>
        </w:rPr>
        <w:t>с целью пополнения фондов музея, а именно: организовывают исследования, налаживают переписку и личные контакты с различными организациями и частными лицами, устанавливают связи с другими</w:t>
      </w:r>
      <w:r w:rsidR="00077A7F" w:rsidRPr="005C4149">
        <w:rPr>
          <w:sz w:val="28"/>
          <w:szCs w:val="28"/>
        </w:rPr>
        <w:t xml:space="preserve"> школьными </w:t>
      </w:r>
      <w:r w:rsidR="00E803E0" w:rsidRPr="005C4149">
        <w:rPr>
          <w:sz w:val="28"/>
          <w:szCs w:val="28"/>
        </w:rPr>
        <w:t xml:space="preserve"> музеями.</w:t>
      </w:r>
    </w:p>
    <w:p w:rsidR="00E803E0" w:rsidRPr="005C4149" w:rsidRDefault="00E803E0" w:rsidP="005323EF">
      <w:pPr>
        <w:ind w:firstLine="709"/>
        <w:rPr>
          <w:sz w:val="28"/>
          <w:szCs w:val="28"/>
        </w:rPr>
      </w:pPr>
      <w:r w:rsidRPr="005C4149">
        <w:rPr>
          <w:sz w:val="28"/>
          <w:szCs w:val="28"/>
        </w:rPr>
        <w:t xml:space="preserve">в) </w:t>
      </w:r>
      <w:r w:rsidRPr="005C4149">
        <w:rPr>
          <w:b/>
          <w:bCs/>
          <w:i/>
          <w:iCs/>
          <w:sz w:val="28"/>
          <w:szCs w:val="28"/>
        </w:rPr>
        <w:t>просветительская деятельность</w:t>
      </w:r>
      <w:r w:rsidRPr="005C4149">
        <w:rPr>
          <w:sz w:val="28"/>
          <w:szCs w:val="28"/>
        </w:rPr>
        <w:t>.</w:t>
      </w:r>
    </w:p>
    <w:p w:rsidR="00E803E0" w:rsidRPr="005C4149" w:rsidRDefault="00E803E0" w:rsidP="005323EF">
      <w:pPr>
        <w:pStyle w:val="a7"/>
        <w:ind w:firstLine="709"/>
        <w:rPr>
          <w:sz w:val="28"/>
          <w:szCs w:val="28"/>
        </w:rPr>
      </w:pPr>
      <w:r w:rsidRPr="005C4149">
        <w:rPr>
          <w:sz w:val="28"/>
          <w:szCs w:val="28"/>
        </w:rPr>
        <w:t>Совет музея систематизирует и изучает собранный материал на основании предварительного изучения первоисточников (энциклопедий, справочников, учебников, научно-публицистических статей, художественной и автобиографической литературы, интервью и т.д.) по соответствующей тематике.</w:t>
      </w:r>
    </w:p>
    <w:p w:rsidR="00E803E0" w:rsidRPr="005C4149" w:rsidRDefault="00E803E0" w:rsidP="005323EF">
      <w:pPr>
        <w:pStyle w:val="a7"/>
        <w:ind w:firstLine="709"/>
        <w:rPr>
          <w:b/>
          <w:bCs/>
          <w:sz w:val="28"/>
          <w:szCs w:val="28"/>
        </w:rPr>
      </w:pPr>
      <w:r w:rsidRPr="005C4149">
        <w:rPr>
          <w:b/>
          <w:bCs/>
          <w:sz w:val="28"/>
          <w:szCs w:val="28"/>
        </w:rPr>
        <w:t xml:space="preserve">г) </w:t>
      </w:r>
      <w:r w:rsidRPr="005C4149">
        <w:rPr>
          <w:b/>
          <w:bCs/>
          <w:i/>
          <w:sz w:val="28"/>
          <w:szCs w:val="28"/>
        </w:rPr>
        <w:t>организационно-техническое обеспечение.</w:t>
      </w:r>
    </w:p>
    <w:p w:rsidR="00E803E0" w:rsidRPr="005C4149" w:rsidRDefault="000F0DC3" w:rsidP="005323EF">
      <w:pPr>
        <w:pStyle w:val="a7"/>
        <w:ind w:firstLine="709"/>
        <w:rPr>
          <w:sz w:val="28"/>
          <w:szCs w:val="28"/>
        </w:rPr>
      </w:pPr>
      <w:r w:rsidRPr="005C4149">
        <w:rPr>
          <w:sz w:val="28"/>
          <w:szCs w:val="28"/>
        </w:rPr>
        <w:t xml:space="preserve">          </w:t>
      </w:r>
      <w:r w:rsidR="00E803E0" w:rsidRPr="005C4149">
        <w:rPr>
          <w:sz w:val="28"/>
          <w:szCs w:val="28"/>
        </w:rPr>
        <w:t xml:space="preserve">Совет музея изучает собранный материал, вносит сведения о нем в электронную базу данных, обеспечивает его учет и хранение; оформляет экспозиции и выставки; проводит экскурсии и тематические мероприятия для учащихся, учителей, родителей, жителей </w:t>
      </w:r>
      <w:r w:rsidR="00C623CB" w:rsidRPr="005C4149">
        <w:rPr>
          <w:sz w:val="28"/>
          <w:szCs w:val="28"/>
        </w:rPr>
        <w:t xml:space="preserve">села, </w:t>
      </w:r>
      <w:r w:rsidR="00E803E0" w:rsidRPr="005C4149">
        <w:rPr>
          <w:sz w:val="28"/>
          <w:szCs w:val="28"/>
        </w:rPr>
        <w:t>оказывает содействие учителям в использовании музейных</w:t>
      </w:r>
      <w:r w:rsidR="00077A7F" w:rsidRPr="005C4149">
        <w:rPr>
          <w:sz w:val="28"/>
          <w:szCs w:val="28"/>
        </w:rPr>
        <w:t xml:space="preserve"> материалов в учебном процессе.</w:t>
      </w:r>
    </w:p>
    <w:p w:rsidR="00C623CB" w:rsidRPr="005C4149" w:rsidRDefault="00237C24" w:rsidP="005323EF">
      <w:pPr>
        <w:ind w:firstLine="709"/>
        <w:rPr>
          <w:sz w:val="28"/>
          <w:szCs w:val="28"/>
        </w:rPr>
      </w:pPr>
      <w:r w:rsidRPr="005C4149">
        <w:rPr>
          <w:sz w:val="28"/>
          <w:szCs w:val="28"/>
        </w:rPr>
        <w:t xml:space="preserve">          </w:t>
      </w:r>
      <w:r w:rsidR="00C623CB" w:rsidRPr="005C4149">
        <w:rPr>
          <w:sz w:val="28"/>
          <w:szCs w:val="28"/>
        </w:rPr>
        <w:t xml:space="preserve">В музейной комнате школы </w:t>
      </w:r>
      <w:r w:rsidRPr="005C4149">
        <w:rPr>
          <w:sz w:val="28"/>
          <w:szCs w:val="28"/>
        </w:rPr>
        <w:t xml:space="preserve"> оформлены экспозиции по следующей тематике: «История села </w:t>
      </w:r>
      <w:proofErr w:type="spellStart"/>
      <w:r w:rsidRPr="005C4149">
        <w:rPr>
          <w:sz w:val="28"/>
          <w:szCs w:val="28"/>
        </w:rPr>
        <w:t>Тупиковка</w:t>
      </w:r>
      <w:proofErr w:type="spellEnd"/>
      <w:r w:rsidRPr="005C4149">
        <w:rPr>
          <w:sz w:val="28"/>
          <w:szCs w:val="28"/>
        </w:rPr>
        <w:t>»,</w:t>
      </w:r>
      <w:r w:rsidR="000F0DC3" w:rsidRPr="005C4149">
        <w:rPr>
          <w:sz w:val="28"/>
          <w:szCs w:val="28"/>
        </w:rPr>
        <w:t xml:space="preserve"> «История родной школы», </w:t>
      </w:r>
      <w:r w:rsidRPr="005C4149">
        <w:rPr>
          <w:sz w:val="28"/>
          <w:szCs w:val="28"/>
        </w:rPr>
        <w:t xml:space="preserve"> «О чем рассказывают документы», «Они сражались за Родину»</w:t>
      </w:r>
      <w:r w:rsidR="000F0DC3" w:rsidRPr="005C4149">
        <w:rPr>
          <w:sz w:val="28"/>
          <w:szCs w:val="28"/>
        </w:rPr>
        <w:t>.</w:t>
      </w:r>
      <w:r w:rsidRPr="005C4149">
        <w:rPr>
          <w:sz w:val="28"/>
          <w:szCs w:val="28"/>
        </w:rPr>
        <w:t xml:space="preserve"> </w:t>
      </w:r>
      <w:r w:rsidR="000F0DC3" w:rsidRPr="005C4149">
        <w:rPr>
          <w:sz w:val="28"/>
          <w:szCs w:val="28"/>
        </w:rPr>
        <w:t>О</w:t>
      </w:r>
      <w:r w:rsidRPr="005C4149">
        <w:rPr>
          <w:sz w:val="28"/>
          <w:szCs w:val="28"/>
        </w:rPr>
        <w:t xml:space="preserve">формлен стенд, рассказывающий о </w:t>
      </w:r>
      <w:r w:rsidR="000F0DC3" w:rsidRPr="005C4149">
        <w:rPr>
          <w:sz w:val="28"/>
          <w:szCs w:val="28"/>
        </w:rPr>
        <w:t xml:space="preserve"> жизни и </w:t>
      </w:r>
      <w:r w:rsidRPr="005C4149">
        <w:rPr>
          <w:sz w:val="28"/>
          <w:szCs w:val="28"/>
        </w:rPr>
        <w:t>подвиге  нашего  з</w:t>
      </w:r>
      <w:r w:rsidR="000F0DC3" w:rsidRPr="005C4149">
        <w:rPr>
          <w:sz w:val="28"/>
          <w:szCs w:val="28"/>
        </w:rPr>
        <w:t>емляка, участника Великой Отечественной войны,  героя</w:t>
      </w:r>
      <w:r w:rsidRPr="005C4149">
        <w:rPr>
          <w:sz w:val="28"/>
          <w:szCs w:val="28"/>
        </w:rPr>
        <w:t xml:space="preserve">  Советского Союза  </w:t>
      </w:r>
      <w:r w:rsidR="000F0DC3" w:rsidRPr="005C4149">
        <w:rPr>
          <w:sz w:val="28"/>
          <w:szCs w:val="28"/>
        </w:rPr>
        <w:t xml:space="preserve">Дмитриева Федора Павловича. </w:t>
      </w:r>
      <w:r w:rsidRPr="005C4149">
        <w:rPr>
          <w:sz w:val="28"/>
          <w:szCs w:val="28"/>
        </w:rPr>
        <w:t xml:space="preserve"> </w:t>
      </w:r>
      <w:r w:rsidR="000F0DC3" w:rsidRPr="005C4149">
        <w:rPr>
          <w:sz w:val="28"/>
          <w:szCs w:val="28"/>
        </w:rPr>
        <w:t xml:space="preserve">В музейной комнате </w:t>
      </w:r>
      <w:r w:rsidR="00C623CB" w:rsidRPr="005C4149">
        <w:rPr>
          <w:sz w:val="28"/>
          <w:szCs w:val="28"/>
        </w:rPr>
        <w:t xml:space="preserve">собраны </w:t>
      </w:r>
      <w:r w:rsidR="000F0DC3" w:rsidRPr="005C4149">
        <w:rPr>
          <w:sz w:val="28"/>
          <w:szCs w:val="28"/>
        </w:rPr>
        <w:t xml:space="preserve">старинные  вещи </w:t>
      </w:r>
      <w:proofErr w:type="gramStart"/>
      <w:r w:rsidR="000F0DC3" w:rsidRPr="005C4149">
        <w:rPr>
          <w:sz w:val="28"/>
          <w:szCs w:val="28"/>
        </w:rPr>
        <w:t xml:space="preserve">( </w:t>
      </w:r>
      <w:proofErr w:type="gramEnd"/>
      <w:r w:rsidR="000F0DC3" w:rsidRPr="005C4149">
        <w:rPr>
          <w:sz w:val="28"/>
          <w:szCs w:val="28"/>
        </w:rPr>
        <w:t xml:space="preserve">прялка, </w:t>
      </w:r>
      <w:proofErr w:type="spellStart"/>
      <w:r w:rsidR="000F0DC3" w:rsidRPr="005C4149">
        <w:rPr>
          <w:sz w:val="28"/>
          <w:szCs w:val="28"/>
        </w:rPr>
        <w:t>врубель</w:t>
      </w:r>
      <w:proofErr w:type="spellEnd"/>
      <w:r w:rsidR="000F0DC3" w:rsidRPr="005C4149">
        <w:rPr>
          <w:sz w:val="28"/>
          <w:szCs w:val="28"/>
        </w:rPr>
        <w:t xml:space="preserve">, весы,  часы, зеркало, посуда, статуэтки), коллекция открыток и денежных банкнот, ассигнаций, </w:t>
      </w:r>
      <w:r w:rsidR="00C623CB" w:rsidRPr="005C4149">
        <w:rPr>
          <w:sz w:val="28"/>
          <w:szCs w:val="28"/>
        </w:rPr>
        <w:t xml:space="preserve"> документы, научная  и краеведческая литература</w:t>
      </w:r>
      <w:r w:rsidR="000F0DC3" w:rsidRPr="005C4149">
        <w:rPr>
          <w:sz w:val="28"/>
          <w:szCs w:val="28"/>
        </w:rPr>
        <w:t xml:space="preserve"> и др.</w:t>
      </w:r>
    </w:p>
    <w:p w:rsidR="005937BD" w:rsidRPr="005C4149" w:rsidRDefault="008B49B2" w:rsidP="005323EF">
      <w:pPr>
        <w:ind w:firstLine="709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5C4149">
        <w:rPr>
          <w:sz w:val="28"/>
          <w:szCs w:val="28"/>
        </w:rPr>
        <w:t xml:space="preserve">        </w:t>
      </w:r>
      <w:r w:rsidRPr="005C4149">
        <w:rPr>
          <w:rFonts w:cs="Times New Roman"/>
          <w:sz w:val="28"/>
          <w:szCs w:val="28"/>
        </w:rPr>
        <w:t xml:space="preserve">В </w:t>
      </w:r>
      <w:r w:rsidR="005937BD" w:rsidRPr="005C4149">
        <w:rPr>
          <w:rFonts w:cs="Times New Roman"/>
          <w:sz w:val="28"/>
          <w:szCs w:val="28"/>
        </w:rPr>
        <w:t xml:space="preserve"> поисково-собирательной работе, изучении и описании музейны</w:t>
      </w:r>
      <w:r w:rsidRPr="005C4149">
        <w:rPr>
          <w:rFonts w:cs="Times New Roman"/>
          <w:sz w:val="28"/>
          <w:szCs w:val="28"/>
        </w:rPr>
        <w:t>х предметов, создании экспозиций</w:t>
      </w:r>
      <w:r w:rsidR="005937BD" w:rsidRPr="005C4149">
        <w:rPr>
          <w:rFonts w:cs="Times New Roman"/>
          <w:sz w:val="28"/>
          <w:szCs w:val="28"/>
        </w:rPr>
        <w:t>, проведении экскурсий, вечеров, конференций</w:t>
      </w:r>
      <w:r w:rsidR="005C4149" w:rsidRPr="005C4149">
        <w:rPr>
          <w:rFonts w:cs="Times New Roman"/>
          <w:sz w:val="28"/>
          <w:szCs w:val="28"/>
        </w:rPr>
        <w:t xml:space="preserve"> принимают участие  и младшие классы</w:t>
      </w:r>
      <w:r w:rsidRPr="005C4149">
        <w:rPr>
          <w:rFonts w:cs="Times New Roman"/>
          <w:sz w:val="28"/>
          <w:szCs w:val="28"/>
        </w:rPr>
        <w:t xml:space="preserve">, что </w:t>
      </w:r>
      <w:r w:rsidR="005937BD" w:rsidRPr="005C4149">
        <w:rPr>
          <w:rFonts w:cs="Times New Roman"/>
          <w:sz w:val="28"/>
          <w:szCs w:val="28"/>
        </w:rPr>
        <w:t xml:space="preserve">способствует заполнению их досуга. </w:t>
      </w:r>
      <w:r w:rsidRPr="005C4149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="005937BD" w:rsidRPr="005C4149">
        <w:rPr>
          <w:rFonts w:cs="Times New Roman"/>
          <w:sz w:val="28"/>
          <w:szCs w:val="28"/>
        </w:rPr>
        <w:t>Кроме того, учащиеся постигают азы исследовательской де</w:t>
      </w:r>
      <w:r w:rsidR="004D7DF2" w:rsidRPr="005C4149">
        <w:rPr>
          <w:rFonts w:cs="Times New Roman"/>
          <w:sz w:val="28"/>
          <w:szCs w:val="28"/>
        </w:rPr>
        <w:t xml:space="preserve">ятельности. Они учатся выбирать и </w:t>
      </w:r>
      <w:r w:rsidR="005937BD" w:rsidRPr="005C4149">
        <w:rPr>
          <w:rFonts w:cs="Times New Roman"/>
          <w:sz w:val="28"/>
          <w:szCs w:val="28"/>
        </w:rPr>
        <w:t>формулировать</w:t>
      </w:r>
      <w:r w:rsidR="004D7DF2" w:rsidRPr="005C4149">
        <w:rPr>
          <w:rFonts w:cs="Times New Roman"/>
          <w:sz w:val="28"/>
          <w:szCs w:val="28"/>
        </w:rPr>
        <w:t xml:space="preserve"> темы исследования, </w:t>
      </w:r>
      <w:r w:rsidR="005937BD" w:rsidRPr="005C4149">
        <w:rPr>
          <w:rFonts w:cs="Times New Roman"/>
          <w:sz w:val="28"/>
          <w:szCs w:val="28"/>
        </w:rPr>
        <w:t>заниматься поиском и сбором источников</w:t>
      </w:r>
      <w:r w:rsidRPr="005C4149">
        <w:rPr>
          <w:rFonts w:cs="Times New Roman"/>
          <w:sz w:val="28"/>
          <w:szCs w:val="28"/>
        </w:rPr>
        <w:t>. У</w:t>
      </w:r>
      <w:r w:rsidR="005937BD" w:rsidRPr="005C4149">
        <w:rPr>
          <w:rFonts w:cs="Times New Roman"/>
          <w:sz w:val="28"/>
          <w:szCs w:val="28"/>
        </w:rPr>
        <w:t xml:space="preserve"> детей формируется аналитический подход к решению многих жизненных проблем, умение ориентироваться в потоке информации, отличать достоверное от фальсификации, объективное от </w:t>
      </w:r>
      <w:proofErr w:type="gramStart"/>
      <w:r w:rsidR="005937BD" w:rsidRPr="005C4149">
        <w:rPr>
          <w:rFonts w:cs="Times New Roman"/>
          <w:sz w:val="28"/>
          <w:szCs w:val="28"/>
        </w:rPr>
        <w:t>субъективного</w:t>
      </w:r>
      <w:proofErr w:type="gramEnd"/>
      <w:r w:rsidR="005937BD" w:rsidRPr="005C4149">
        <w:rPr>
          <w:rFonts w:cs="Times New Roman"/>
          <w:sz w:val="28"/>
          <w:szCs w:val="28"/>
        </w:rPr>
        <w:t>, находить взаимосвязи между частным и общим, между целым и частью и т.п.</w:t>
      </w:r>
    </w:p>
    <w:p w:rsidR="00FD111C" w:rsidRPr="005C4149" w:rsidRDefault="008B6515" w:rsidP="005323EF">
      <w:pPr>
        <w:ind w:firstLine="709"/>
        <w:rPr>
          <w:rFonts w:cs="Times New Roman"/>
          <w:sz w:val="28"/>
          <w:szCs w:val="28"/>
        </w:rPr>
      </w:pPr>
      <w:r w:rsidRPr="005C4149">
        <w:rPr>
          <w:rFonts w:cs="Times New Roman"/>
          <w:sz w:val="28"/>
          <w:szCs w:val="28"/>
        </w:rPr>
        <w:t>В</w:t>
      </w:r>
      <w:r w:rsidR="005937BD" w:rsidRPr="005C4149">
        <w:rPr>
          <w:rFonts w:cs="Times New Roman"/>
          <w:sz w:val="28"/>
          <w:szCs w:val="28"/>
        </w:rPr>
        <w:t xml:space="preserve"> процессе </w:t>
      </w:r>
      <w:r w:rsidRPr="005C4149">
        <w:rPr>
          <w:rFonts w:cs="Times New Roman"/>
          <w:sz w:val="28"/>
          <w:szCs w:val="28"/>
        </w:rPr>
        <w:t xml:space="preserve"> занятий в музейной комнате </w:t>
      </w:r>
      <w:r w:rsidR="005937BD" w:rsidRPr="005C4149">
        <w:rPr>
          <w:rFonts w:cs="Times New Roman"/>
          <w:sz w:val="28"/>
          <w:szCs w:val="28"/>
        </w:rPr>
        <w:t>дети познают важность коллективной деятельности, учатся выбирать и критиковать своих лидеров, аргументировано дискутировать, руководить своим участком работы и отвечать за свои поступки и решения. Школьный музей позволяет репетировать социальные роли, у ученика возникает возможность выступать попеременно и в рол</w:t>
      </w:r>
      <w:r w:rsidR="008B49B2" w:rsidRPr="005C4149">
        <w:rPr>
          <w:rFonts w:cs="Times New Roman"/>
          <w:sz w:val="28"/>
          <w:szCs w:val="28"/>
        </w:rPr>
        <w:t xml:space="preserve">и лидера, и в роли исполнителя, </w:t>
      </w:r>
      <w:r w:rsidR="005937BD" w:rsidRPr="005C4149">
        <w:rPr>
          <w:rFonts w:cs="Times New Roman"/>
          <w:sz w:val="28"/>
          <w:szCs w:val="28"/>
        </w:rPr>
        <w:t xml:space="preserve">прививает участникам навыки </w:t>
      </w:r>
      <w:r w:rsidR="005937BD" w:rsidRPr="005C4149">
        <w:rPr>
          <w:rFonts w:cs="Times New Roman"/>
          <w:sz w:val="28"/>
          <w:szCs w:val="28"/>
        </w:rPr>
        <w:lastRenderedPageBreak/>
        <w:t>управленческой деятельности, воспитывает чувство сопричастности с происходящими событиями.</w:t>
      </w:r>
    </w:p>
    <w:p w:rsidR="005937BD" w:rsidRPr="005C4149" w:rsidRDefault="005937BD" w:rsidP="005323EF">
      <w:pPr>
        <w:ind w:firstLine="709"/>
        <w:rPr>
          <w:rFonts w:cs="Times New Roman"/>
          <w:sz w:val="28"/>
          <w:szCs w:val="28"/>
        </w:rPr>
      </w:pPr>
      <w:r w:rsidRPr="005C4149">
        <w:rPr>
          <w:rFonts w:cs="Times New Roman"/>
          <w:sz w:val="28"/>
          <w:szCs w:val="28"/>
        </w:rPr>
        <w:t>П</w:t>
      </w:r>
      <w:r w:rsidR="00FD111C" w:rsidRPr="005C4149">
        <w:rPr>
          <w:rFonts w:cs="Times New Roman"/>
          <w:sz w:val="28"/>
          <w:szCs w:val="28"/>
        </w:rPr>
        <w:t xml:space="preserve">рактика </w:t>
      </w:r>
      <w:r w:rsidR="008B6515" w:rsidRPr="005C4149">
        <w:rPr>
          <w:rFonts w:cs="Times New Roman"/>
          <w:sz w:val="28"/>
          <w:szCs w:val="28"/>
        </w:rPr>
        <w:t xml:space="preserve"> работы   школьной </w:t>
      </w:r>
      <w:r w:rsidR="00FD111C" w:rsidRPr="005C4149">
        <w:rPr>
          <w:rFonts w:cs="Times New Roman"/>
          <w:sz w:val="28"/>
          <w:szCs w:val="28"/>
        </w:rPr>
        <w:t>му</w:t>
      </w:r>
      <w:r w:rsidR="008B6515" w:rsidRPr="005C4149">
        <w:rPr>
          <w:rFonts w:cs="Times New Roman"/>
          <w:sz w:val="28"/>
          <w:szCs w:val="28"/>
        </w:rPr>
        <w:t>зейной</w:t>
      </w:r>
      <w:r w:rsidR="00FD111C" w:rsidRPr="005C4149">
        <w:rPr>
          <w:rFonts w:cs="Times New Roman"/>
          <w:sz w:val="28"/>
          <w:szCs w:val="28"/>
        </w:rPr>
        <w:t xml:space="preserve"> </w:t>
      </w:r>
      <w:r w:rsidR="008B6515" w:rsidRPr="005C4149">
        <w:rPr>
          <w:rFonts w:cs="Times New Roman"/>
          <w:sz w:val="28"/>
          <w:szCs w:val="28"/>
        </w:rPr>
        <w:t xml:space="preserve"> комнаты </w:t>
      </w:r>
      <w:r w:rsidR="00FD111C" w:rsidRPr="005C4149">
        <w:rPr>
          <w:rFonts w:cs="Times New Roman"/>
          <w:sz w:val="28"/>
          <w:szCs w:val="28"/>
        </w:rPr>
        <w:t>выявила необходимость соблюдения в данном виде д</w:t>
      </w:r>
      <w:r w:rsidRPr="005C4149">
        <w:rPr>
          <w:rFonts w:cs="Times New Roman"/>
          <w:sz w:val="28"/>
          <w:szCs w:val="28"/>
        </w:rPr>
        <w:t>еятельности следующих принципов:</w:t>
      </w:r>
    </w:p>
    <w:p w:rsidR="005937BD" w:rsidRPr="005C4149" w:rsidRDefault="00FD111C" w:rsidP="005323EF">
      <w:pPr>
        <w:pStyle w:val="a4"/>
        <w:numPr>
          <w:ilvl w:val="0"/>
          <w:numId w:val="15"/>
        </w:numPr>
        <w:ind w:left="0" w:firstLine="709"/>
        <w:rPr>
          <w:rFonts w:cs="Times New Roman"/>
          <w:b/>
          <w:bCs/>
          <w:i/>
          <w:iCs/>
          <w:sz w:val="28"/>
          <w:szCs w:val="28"/>
        </w:rPr>
      </w:pPr>
      <w:r w:rsidRPr="005C4149">
        <w:rPr>
          <w:rFonts w:cs="Times New Roman"/>
          <w:sz w:val="28"/>
          <w:szCs w:val="28"/>
        </w:rPr>
        <w:t xml:space="preserve">Систематическая связь с уроками, со всем </w:t>
      </w:r>
      <w:r w:rsidR="005937BD" w:rsidRPr="005C4149">
        <w:rPr>
          <w:rFonts w:cs="Times New Roman"/>
          <w:sz w:val="28"/>
          <w:szCs w:val="28"/>
        </w:rPr>
        <w:t>образовательным</w:t>
      </w:r>
      <w:r w:rsidRPr="005C4149">
        <w:rPr>
          <w:rFonts w:cs="Times New Roman"/>
          <w:sz w:val="28"/>
          <w:szCs w:val="28"/>
        </w:rPr>
        <w:t xml:space="preserve"> процессом. </w:t>
      </w:r>
    </w:p>
    <w:p w:rsidR="005937BD" w:rsidRPr="005C4149" w:rsidRDefault="00FD111C" w:rsidP="005323EF">
      <w:pPr>
        <w:pStyle w:val="a4"/>
        <w:numPr>
          <w:ilvl w:val="0"/>
          <w:numId w:val="15"/>
        </w:numPr>
        <w:ind w:left="0" w:firstLine="709"/>
        <w:rPr>
          <w:rFonts w:cs="Times New Roman"/>
          <w:b/>
          <w:bCs/>
          <w:i/>
          <w:iCs/>
          <w:sz w:val="28"/>
          <w:szCs w:val="28"/>
        </w:rPr>
      </w:pPr>
      <w:r w:rsidRPr="005C4149">
        <w:rPr>
          <w:rFonts w:cs="Times New Roman"/>
          <w:sz w:val="28"/>
          <w:szCs w:val="28"/>
        </w:rPr>
        <w:t>Проведение научного и уч</w:t>
      </w:r>
      <w:r w:rsidR="005937BD" w:rsidRPr="005C4149">
        <w:rPr>
          <w:rFonts w:cs="Times New Roman"/>
          <w:sz w:val="28"/>
          <w:szCs w:val="28"/>
        </w:rPr>
        <w:t>ебно-исследовательского поиска.</w:t>
      </w:r>
    </w:p>
    <w:p w:rsidR="005937BD" w:rsidRPr="005C4149" w:rsidRDefault="00FD111C" w:rsidP="005323EF">
      <w:pPr>
        <w:pStyle w:val="a4"/>
        <w:numPr>
          <w:ilvl w:val="0"/>
          <w:numId w:val="15"/>
        </w:numPr>
        <w:ind w:left="0" w:firstLine="709"/>
        <w:rPr>
          <w:rFonts w:cs="Times New Roman"/>
          <w:b/>
          <w:bCs/>
          <w:i/>
          <w:iCs/>
          <w:sz w:val="28"/>
          <w:szCs w:val="28"/>
        </w:rPr>
      </w:pPr>
      <w:r w:rsidRPr="005C4149">
        <w:rPr>
          <w:rFonts w:cs="Times New Roman"/>
          <w:sz w:val="28"/>
          <w:szCs w:val="28"/>
        </w:rPr>
        <w:t xml:space="preserve">Использование в </w:t>
      </w:r>
      <w:r w:rsidR="005937BD" w:rsidRPr="005C4149">
        <w:rPr>
          <w:rFonts w:cs="Times New Roman"/>
          <w:sz w:val="28"/>
          <w:szCs w:val="28"/>
        </w:rPr>
        <w:t>образовательном</w:t>
      </w:r>
      <w:r w:rsidRPr="005C4149">
        <w:rPr>
          <w:rFonts w:cs="Times New Roman"/>
          <w:sz w:val="28"/>
          <w:szCs w:val="28"/>
        </w:rPr>
        <w:t xml:space="preserve"> процессе разнообразных приемов и форм учебной и внеурочной работы музейных уроков, школьных лекций, семинаров, научно-практических конференций, поисковой и проектной деятельности, шефской помощи ветеранам и др. </w:t>
      </w:r>
    </w:p>
    <w:p w:rsidR="005937BD" w:rsidRPr="005C4149" w:rsidRDefault="00FD111C" w:rsidP="005323EF">
      <w:pPr>
        <w:pStyle w:val="a4"/>
        <w:numPr>
          <w:ilvl w:val="0"/>
          <w:numId w:val="15"/>
        </w:numPr>
        <w:ind w:left="0" w:firstLine="709"/>
        <w:rPr>
          <w:rFonts w:cs="Times New Roman"/>
          <w:b/>
          <w:bCs/>
          <w:i/>
          <w:iCs/>
          <w:sz w:val="28"/>
          <w:szCs w:val="28"/>
        </w:rPr>
      </w:pPr>
      <w:r w:rsidRPr="005C4149">
        <w:rPr>
          <w:rFonts w:cs="Times New Roman"/>
          <w:sz w:val="28"/>
          <w:szCs w:val="28"/>
        </w:rPr>
        <w:t xml:space="preserve">Самостоятельность, творческая инициатива учащихся, выступающая важнейшим фактором создания и жизни музея. </w:t>
      </w:r>
    </w:p>
    <w:p w:rsidR="005937BD" w:rsidRPr="005C4149" w:rsidRDefault="00FD111C" w:rsidP="005323EF">
      <w:pPr>
        <w:pStyle w:val="a4"/>
        <w:numPr>
          <w:ilvl w:val="0"/>
          <w:numId w:val="15"/>
        </w:numPr>
        <w:ind w:left="0" w:firstLine="709"/>
        <w:rPr>
          <w:rFonts w:cs="Times New Roman"/>
          <w:b/>
          <w:bCs/>
          <w:i/>
          <w:iCs/>
          <w:sz w:val="28"/>
          <w:szCs w:val="28"/>
        </w:rPr>
      </w:pPr>
      <w:r w:rsidRPr="005C4149">
        <w:rPr>
          <w:rFonts w:cs="Times New Roman"/>
          <w:sz w:val="28"/>
          <w:szCs w:val="28"/>
        </w:rPr>
        <w:t xml:space="preserve">Связь с общественностью, с ветеранами войны и труда, ветеранами локальных войн, ветеранами педагогического труда. </w:t>
      </w:r>
    </w:p>
    <w:p w:rsidR="005937BD" w:rsidRPr="005C4149" w:rsidRDefault="00FD111C" w:rsidP="005323EF">
      <w:pPr>
        <w:pStyle w:val="a4"/>
        <w:numPr>
          <w:ilvl w:val="0"/>
          <w:numId w:val="15"/>
        </w:numPr>
        <w:ind w:left="0" w:firstLine="709"/>
        <w:rPr>
          <w:rFonts w:cs="Times New Roman"/>
          <w:b/>
          <w:bCs/>
          <w:i/>
          <w:iCs/>
          <w:sz w:val="28"/>
          <w:szCs w:val="28"/>
        </w:rPr>
      </w:pPr>
      <w:r w:rsidRPr="005C4149">
        <w:rPr>
          <w:rFonts w:cs="Times New Roman"/>
          <w:sz w:val="28"/>
          <w:szCs w:val="28"/>
        </w:rPr>
        <w:t xml:space="preserve">Обеспечение единства познавательного и эмоционального начал в содержании экспозиций, проведении экскурсий, во всей деятельности музея. </w:t>
      </w:r>
    </w:p>
    <w:p w:rsidR="005937BD" w:rsidRPr="005C4149" w:rsidRDefault="00FD111C" w:rsidP="005323EF">
      <w:pPr>
        <w:pStyle w:val="a4"/>
        <w:numPr>
          <w:ilvl w:val="0"/>
          <w:numId w:val="15"/>
        </w:numPr>
        <w:ind w:left="0" w:firstLine="709"/>
        <w:rPr>
          <w:rFonts w:cs="Times New Roman"/>
          <w:b/>
          <w:bCs/>
          <w:i/>
          <w:iCs/>
          <w:sz w:val="28"/>
          <w:szCs w:val="28"/>
        </w:rPr>
      </w:pPr>
      <w:r w:rsidRPr="005C4149">
        <w:rPr>
          <w:rFonts w:cs="Times New Roman"/>
          <w:sz w:val="28"/>
          <w:szCs w:val="28"/>
        </w:rPr>
        <w:t xml:space="preserve">Строгий учет, правильное хранение и экспонирование собранных материалов. </w:t>
      </w:r>
    </w:p>
    <w:p w:rsidR="00654E00" w:rsidRPr="005C4149" w:rsidRDefault="00FD111C" w:rsidP="005323EF">
      <w:pPr>
        <w:pStyle w:val="a4"/>
        <w:numPr>
          <w:ilvl w:val="0"/>
          <w:numId w:val="15"/>
        </w:numPr>
        <w:ind w:left="0" w:firstLine="709"/>
        <w:rPr>
          <w:rFonts w:cs="Times New Roman"/>
          <w:b/>
          <w:bCs/>
          <w:i/>
          <w:iCs/>
          <w:sz w:val="28"/>
          <w:szCs w:val="28"/>
        </w:rPr>
      </w:pPr>
      <w:r w:rsidRPr="005C4149">
        <w:rPr>
          <w:rFonts w:cs="Times New Roman"/>
          <w:sz w:val="28"/>
          <w:szCs w:val="28"/>
        </w:rPr>
        <w:t>Организация постоянных связей с государственными музеями и архивами, их научно-методическая помощь школьным музеям.</w:t>
      </w:r>
    </w:p>
    <w:p w:rsidR="005937BD" w:rsidRPr="005C4149" w:rsidRDefault="005C4149" w:rsidP="005323EF">
      <w:pPr>
        <w:tabs>
          <w:tab w:val="left" w:pos="1080"/>
        </w:tabs>
        <w:ind w:firstLine="709"/>
        <w:rPr>
          <w:sz w:val="28"/>
          <w:szCs w:val="28"/>
        </w:rPr>
      </w:pPr>
      <w:r w:rsidRPr="005C4149">
        <w:rPr>
          <w:sz w:val="28"/>
          <w:szCs w:val="28"/>
        </w:rPr>
        <w:t xml:space="preserve">             </w:t>
      </w:r>
      <w:r w:rsidR="005937BD" w:rsidRPr="005C4149">
        <w:rPr>
          <w:sz w:val="28"/>
          <w:szCs w:val="28"/>
        </w:rPr>
        <w:t xml:space="preserve">Итогами исследовательской  деятельности  следует считать не столько предметные  результаты, сколько интеллектуальное, личностное  развитие </w:t>
      </w:r>
      <w:r w:rsidR="008B49B2" w:rsidRPr="005C4149">
        <w:rPr>
          <w:sz w:val="28"/>
          <w:szCs w:val="28"/>
        </w:rPr>
        <w:t xml:space="preserve">младших </w:t>
      </w:r>
      <w:r w:rsidR="005937BD" w:rsidRPr="005C4149">
        <w:rPr>
          <w:sz w:val="28"/>
          <w:szCs w:val="28"/>
        </w:rPr>
        <w:t xml:space="preserve">школьников, рост их компетенции в выбранной для исследования сфере, формирование умения сотрудничать в коллективе и самостоятельно  работать. </w:t>
      </w:r>
    </w:p>
    <w:p w:rsidR="00654E00" w:rsidRPr="005C4149" w:rsidRDefault="00654E00" w:rsidP="005C4149">
      <w:pPr>
        <w:ind w:firstLine="709"/>
        <w:rPr>
          <w:b/>
          <w:bCs/>
          <w:i/>
          <w:iCs/>
          <w:sz w:val="28"/>
          <w:szCs w:val="28"/>
        </w:rPr>
      </w:pPr>
    </w:p>
    <w:p w:rsidR="00654E00" w:rsidRPr="008B6515" w:rsidRDefault="00654E00" w:rsidP="008B6515">
      <w:pPr>
        <w:spacing w:line="360" w:lineRule="auto"/>
        <w:ind w:firstLine="851"/>
        <w:rPr>
          <w:b/>
          <w:bCs/>
          <w:i/>
          <w:iCs/>
          <w:sz w:val="28"/>
          <w:szCs w:val="28"/>
        </w:rPr>
      </w:pPr>
    </w:p>
    <w:p w:rsidR="00654E00" w:rsidRPr="008B6515" w:rsidRDefault="00654E00" w:rsidP="008B6515">
      <w:pPr>
        <w:spacing w:line="360" w:lineRule="auto"/>
        <w:ind w:firstLine="851"/>
        <w:rPr>
          <w:b/>
          <w:bCs/>
          <w:i/>
          <w:iCs/>
          <w:sz w:val="28"/>
          <w:szCs w:val="28"/>
        </w:rPr>
      </w:pPr>
    </w:p>
    <w:p w:rsidR="00654E00" w:rsidRPr="008B6515" w:rsidRDefault="00654E00" w:rsidP="008B6515">
      <w:pPr>
        <w:spacing w:line="360" w:lineRule="auto"/>
        <w:ind w:firstLine="851"/>
        <w:rPr>
          <w:b/>
          <w:bCs/>
          <w:i/>
          <w:iCs/>
        </w:rPr>
      </w:pPr>
    </w:p>
    <w:p w:rsidR="008D20B7" w:rsidRPr="008B6515" w:rsidRDefault="008D20B7" w:rsidP="008B6515">
      <w:pPr>
        <w:spacing w:line="360" w:lineRule="auto"/>
        <w:ind w:firstLine="851"/>
      </w:pPr>
    </w:p>
    <w:p w:rsidR="008D20B7" w:rsidRPr="008B6515" w:rsidRDefault="008D20B7" w:rsidP="008B6515">
      <w:pPr>
        <w:spacing w:line="360" w:lineRule="auto"/>
        <w:ind w:firstLine="851"/>
      </w:pPr>
    </w:p>
    <w:p w:rsidR="008D20B7" w:rsidRPr="008B6515" w:rsidRDefault="008D20B7" w:rsidP="008B6515">
      <w:pPr>
        <w:spacing w:line="360" w:lineRule="auto"/>
        <w:ind w:firstLine="851"/>
      </w:pPr>
    </w:p>
    <w:p w:rsidR="008D20B7" w:rsidRPr="008B6515" w:rsidRDefault="008D20B7" w:rsidP="008B6515">
      <w:pPr>
        <w:spacing w:line="360" w:lineRule="auto"/>
        <w:ind w:firstLine="851"/>
      </w:pPr>
    </w:p>
    <w:p w:rsidR="008D20B7" w:rsidRPr="008B6515" w:rsidRDefault="008D20B7" w:rsidP="008B6515">
      <w:pPr>
        <w:spacing w:line="360" w:lineRule="auto"/>
        <w:ind w:firstLine="851"/>
      </w:pPr>
    </w:p>
    <w:p w:rsidR="008D20B7" w:rsidRDefault="008D20B7" w:rsidP="005841F3">
      <w:pPr>
        <w:spacing w:line="360" w:lineRule="auto"/>
        <w:ind w:firstLine="851"/>
      </w:pPr>
    </w:p>
    <w:p w:rsidR="008D20B7" w:rsidRDefault="008D20B7" w:rsidP="005841F3">
      <w:pPr>
        <w:spacing w:line="360" w:lineRule="auto"/>
        <w:ind w:firstLine="851"/>
      </w:pPr>
    </w:p>
    <w:p w:rsidR="008D20B7" w:rsidRDefault="008D20B7" w:rsidP="005841F3">
      <w:pPr>
        <w:spacing w:line="360" w:lineRule="auto"/>
        <w:ind w:firstLine="851"/>
      </w:pPr>
    </w:p>
    <w:p w:rsidR="008D20B7" w:rsidRDefault="008D20B7" w:rsidP="005841F3">
      <w:pPr>
        <w:spacing w:line="360" w:lineRule="auto"/>
        <w:ind w:firstLine="851"/>
      </w:pPr>
    </w:p>
    <w:p w:rsidR="004C40C5" w:rsidRDefault="004C40C5" w:rsidP="00662F25">
      <w:pPr>
        <w:spacing w:line="360" w:lineRule="auto"/>
      </w:pPr>
    </w:p>
    <w:p w:rsidR="00634A1F" w:rsidRPr="005323EF" w:rsidRDefault="005323EF" w:rsidP="005323EF">
      <w:pPr>
        <w:tabs>
          <w:tab w:val="left" w:pos="1418"/>
          <w:tab w:val="left" w:pos="1701"/>
          <w:tab w:val="left" w:pos="1843"/>
          <w:tab w:val="left" w:pos="2268"/>
        </w:tabs>
        <w:ind w:firstLine="709"/>
        <w:contextualSpacing/>
        <w:jc w:val="center"/>
        <w:rPr>
          <w:rFonts w:cs="Times New Roman"/>
          <w:i/>
          <w:sz w:val="28"/>
          <w:szCs w:val="28"/>
        </w:rPr>
      </w:pPr>
      <w:r w:rsidRPr="005323EF">
        <w:rPr>
          <w:rFonts w:cs="Times New Roman"/>
          <w:i/>
          <w:sz w:val="28"/>
          <w:szCs w:val="28"/>
        </w:rPr>
        <w:t>Список литературы</w:t>
      </w:r>
    </w:p>
    <w:p w:rsidR="00634A1F" w:rsidRPr="005323EF" w:rsidRDefault="00634A1F" w:rsidP="005323EF">
      <w:pPr>
        <w:pStyle w:val="a4"/>
        <w:numPr>
          <w:ilvl w:val="0"/>
          <w:numId w:val="20"/>
        </w:numPr>
        <w:tabs>
          <w:tab w:val="left" w:pos="1418"/>
          <w:tab w:val="left" w:pos="1701"/>
          <w:tab w:val="left" w:pos="1843"/>
          <w:tab w:val="left" w:pos="2268"/>
        </w:tabs>
        <w:ind w:left="0" w:firstLine="709"/>
        <w:contextualSpacing/>
        <w:rPr>
          <w:rFonts w:cs="Times New Roman"/>
          <w:i/>
          <w:sz w:val="28"/>
          <w:szCs w:val="28"/>
        </w:rPr>
      </w:pPr>
      <w:r w:rsidRPr="005323EF">
        <w:rPr>
          <w:rFonts w:cs="Times New Roman"/>
          <w:i/>
          <w:sz w:val="28"/>
          <w:szCs w:val="28"/>
        </w:rPr>
        <w:lastRenderedPageBreak/>
        <w:t>Ануфриев, Е. А. Социальная роль и активность личности [Текст] /                     Е. А. Ану</w:t>
      </w:r>
      <w:r w:rsidR="004279F9" w:rsidRPr="005323EF">
        <w:rPr>
          <w:rFonts w:cs="Times New Roman"/>
          <w:i/>
          <w:sz w:val="28"/>
          <w:szCs w:val="28"/>
        </w:rPr>
        <w:t>фриев. - М.</w:t>
      </w:r>
      <w:proofErr w:type="gramStart"/>
      <w:r w:rsidR="004279F9" w:rsidRPr="005323EF">
        <w:rPr>
          <w:rFonts w:cs="Times New Roman"/>
          <w:i/>
          <w:sz w:val="28"/>
          <w:szCs w:val="28"/>
        </w:rPr>
        <w:t xml:space="preserve"> :</w:t>
      </w:r>
      <w:proofErr w:type="gramEnd"/>
      <w:r w:rsidR="004279F9" w:rsidRPr="005323EF">
        <w:rPr>
          <w:rFonts w:cs="Times New Roman"/>
          <w:i/>
          <w:sz w:val="28"/>
          <w:szCs w:val="28"/>
        </w:rPr>
        <w:t xml:space="preserve"> МГУ, 1971. </w:t>
      </w:r>
    </w:p>
    <w:p w:rsidR="00634A1F" w:rsidRPr="005323EF" w:rsidRDefault="00634A1F" w:rsidP="005323EF">
      <w:pPr>
        <w:pStyle w:val="a4"/>
        <w:numPr>
          <w:ilvl w:val="0"/>
          <w:numId w:val="20"/>
        </w:numPr>
        <w:tabs>
          <w:tab w:val="left" w:pos="1418"/>
          <w:tab w:val="left" w:pos="1701"/>
          <w:tab w:val="left" w:pos="1843"/>
          <w:tab w:val="left" w:pos="2268"/>
        </w:tabs>
        <w:ind w:left="0" w:firstLine="709"/>
        <w:contextualSpacing/>
        <w:rPr>
          <w:rFonts w:cs="Times New Roman"/>
          <w:i/>
          <w:sz w:val="28"/>
          <w:szCs w:val="28"/>
        </w:rPr>
      </w:pPr>
      <w:proofErr w:type="spellStart"/>
      <w:r w:rsidRPr="005323EF">
        <w:rPr>
          <w:rFonts w:cs="Times New Roman"/>
          <w:i/>
          <w:sz w:val="28"/>
          <w:szCs w:val="28"/>
        </w:rPr>
        <w:t>Божович</w:t>
      </w:r>
      <w:proofErr w:type="spellEnd"/>
      <w:r w:rsidRPr="005323EF">
        <w:rPr>
          <w:rFonts w:cs="Times New Roman"/>
          <w:i/>
          <w:sz w:val="28"/>
          <w:szCs w:val="28"/>
        </w:rPr>
        <w:t xml:space="preserve">, Л. И. личность и ее формирование в детском возрасте  [Текст] / Л.И. </w:t>
      </w:r>
      <w:proofErr w:type="spellStart"/>
      <w:r w:rsidRPr="005323EF">
        <w:rPr>
          <w:rFonts w:cs="Times New Roman"/>
          <w:i/>
          <w:sz w:val="28"/>
          <w:szCs w:val="28"/>
        </w:rPr>
        <w:t>Божович</w:t>
      </w:r>
      <w:proofErr w:type="spellEnd"/>
      <w:r w:rsidR="004279F9" w:rsidRPr="005323EF">
        <w:rPr>
          <w:rFonts w:cs="Times New Roman"/>
          <w:i/>
          <w:sz w:val="28"/>
          <w:szCs w:val="28"/>
        </w:rPr>
        <w:t xml:space="preserve">. – СПб: Питер. - 2008. </w:t>
      </w:r>
      <w:r w:rsidRPr="005323EF">
        <w:rPr>
          <w:rFonts w:cs="Times New Roman"/>
          <w:i/>
          <w:sz w:val="28"/>
          <w:szCs w:val="28"/>
        </w:rPr>
        <w:t xml:space="preserve">- </w:t>
      </w:r>
      <w:r w:rsidRPr="005323EF">
        <w:rPr>
          <w:rFonts w:cs="Times New Roman"/>
          <w:i/>
          <w:sz w:val="28"/>
          <w:szCs w:val="28"/>
          <w:lang w:val="en-US"/>
        </w:rPr>
        <w:t>ISBN</w:t>
      </w:r>
      <w:r w:rsidRPr="005323EF">
        <w:rPr>
          <w:rFonts w:cs="Times New Roman"/>
          <w:i/>
          <w:sz w:val="28"/>
          <w:szCs w:val="28"/>
        </w:rPr>
        <w:t xml:space="preserve"> 978-5-91180- 846-4.</w:t>
      </w:r>
    </w:p>
    <w:p w:rsidR="00634A1F" w:rsidRPr="005323EF" w:rsidRDefault="00634A1F" w:rsidP="005323EF">
      <w:pPr>
        <w:pStyle w:val="a4"/>
        <w:numPr>
          <w:ilvl w:val="0"/>
          <w:numId w:val="20"/>
        </w:numPr>
        <w:tabs>
          <w:tab w:val="left" w:pos="709"/>
          <w:tab w:val="left" w:pos="993"/>
        </w:tabs>
        <w:ind w:left="0" w:firstLine="709"/>
        <w:contextualSpacing/>
        <w:rPr>
          <w:rFonts w:cs="Times New Roman"/>
          <w:i/>
          <w:sz w:val="28"/>
          <w:szCs w:val="28"/>
        </w:rPr>
      </w:pPr>
      <w:r w:rsidRPr="005323EF">
        <w:rPr>
          <w:rFonts w:cs="Times New Roman"/>
          <w:i/>
          <w:sz w:val="28"/>
          <w:szCs w:val="28"/>
        </w:rPr>
        <w:t>Воспитание младшего школьника: Пособие для студентов средних и высших учебных заведений, учителей начальных классов и родителей</w:t>
      </w:r>
      <w:proofErr w:type="gramStart"/>
      <w:r w:rsidRPr="005323EF">
        <w:rPr>
          <w:rFonts w:cs="Times New Roman"/>
          <w:i/>
          <w:sz w:val="28"/>
          <w:szCs w:val="28"/>
        </w:rPr>
        <w:t>/С</w:t>
      </w:r>
      <w:proofErr w:type="gramEnd"/>
      <w:r w:rsidRPr="005323EF">
        <w:rPr>
          <w:rFonts w:cs="Times New Roman"/>
          <w:i/>
          <w:sz w:val="28"/>
          <w:szCs w:val="28"/>
        </w:rPr>
        <w:t xml:space="preserve">ост. Л.В. Ковинько-4-е изд.-М.: </w:t>
      </w:r>
      <w:proofErr w:type="spellStart"/>
      <w:r w:rsidRPr="005323EF">
        <w:rPr>
          <w:rFonts w:cs="Times New Roman"/>
          <w:i/>
          <w:sz w:val="28"/>
          <w:szCs w:val="28"/>
        </w:rPr>
        <w:t>Издательскй</w:t>
      </w:r>
      <w:proofErr w:type="spellEnd"/>
      <w:r w:rsidRPr="005323EF">
        <w:rPr>
          <w:rFonts w:cs="Times New Roman"/>
          <w:i/>
          <w:sz w:val="28"/>
          <w:szCs w:val="28"/>
        </w:rPr>
        <w:t xml:space="preserve"> центр «Академия», 2000</w:t>
      </w:r>
    </w:p>
    <w:p w:rsidR="00634A1F" w:rsidRPr="005323EF" w:rsidRDefault="00634A1F" w:rsidP="005323EF">
      <w:pPr>
        <w:pStyle w:val="a4"/>
        <w:numPr>
          <w:ilvl w:val="0"/>
          <w:numId w:val="20"/>
        </w:numPr>
        <w:tabs>
          <w:tab w:val="left" w:pos="709"/>
          <w:tab w:val="left" w:pos="993"/>
        </w:tabs>
        <w:ind w:left="0" w:firstLine="709"/>
        <w:contextualSpacing/>
        <w:rPr>
          <w:rFonts w:cs="Times New Roman"/>
          <w:i/>
          <w:sz w:val="28"/>
          <w:szCs w:val="28"/>
        </w:rPr>
      </w:pPr>
      <w:r w:rsidRPr="005323EF">
        <w:rPr>
          <w:rFonts w:cs="Times New Roman"/>
          <w:i/>
          <w:sz w:val="28"/>
          <w:szCs w:val="28"/>
        </w:rPr>
        <w:t>Волков, Б.С. Младший школьник: Как помочь ему учиться / Б.С. Волков. - М.: Академический Проект, 2004.</w:t>
      </w:r>
    </w:p>
    <w:p w:rsidR="00634A1F" w:rsidRPr="005323EF" w:rsidRDefault="00634A1F" w:rsidP="005323EF">
      <w:pPr>
        <w:pStyle w:val="a4"/>
        <w:numPr>
          <w:ilvl w:val="0"/>
          <w:numId w:val="20"/>
        </w:numPr>
        <w:tabs>
          <w:tab w:val="left" w:pos="709"/>
          <w:tab w:val="left" w:pos="993"/>
        </w:tabs>
        <w:ind w:left="0" w:firstLine="709"/>
        <w:contextualSpacing/>
        <w:rPr>
          <w:rFonts w:cs="Times New Roman"/>
          <w:i/>
          <w:sz w:val="28"/>
          <w:szCs w:val="28"/>
        </w:rPr>
      </w:pPr>
      <w:proofErr w:type="spellStart"/>
      <w:r w:rsidRPr="005323EF">
        <w:rPr>
          <w:rFonts w:cs="Times New Roman"/>
          <w:i/>
          <w:sz w:val="28"/>
          <w:szCs w:val="28"/>
        </w:rPr>
        <w:t>Витушкина</w:t>
      </w:r>
      <w:proofErr w:type="spellEnd"/>
      <w:r w:rsidRPr="005323EF">
        <w:rPr>
          <w:rFonts w:cs="Times New Roman"/>
          <w:i/>
          <w:sz w:val="28"/>
          <w:szCs w:val="28"/>
        </w:rPr>
        <w:t xml:space="preserve">, Э.В. Роль учителя в формировании самооценки у младшего школьника / Э.В. </w:t>
      </w:r>
      <w:proofErr w:type="spellStart"/>
      <w:r w:rsidRPr="005323EF">
        <w:rPr>
          <w:rFonts w:cs="Times New Roman"/>
          <w:i/>
          <w:sz w:val="28"/>
          <w:szCs w:val="28"/>
        </w:rPr>
        <w:t>Витушкина</w:t>
      </w:r>
      <w:proofErr w:type="spellEnd"/>
      <w:r w:rsidRPr="005323EF">
        <w:rPr>
          <w:rFonts w:cs="Times New Roman"/>
          <w:i/>
          <w:sz w:val="28"/>
          <w:szCs w:val="28"/>
        </w:rPr>
        <w:t xml:space="preserve"> // Начальная школа. - №4. – 2014.</w:t>
      </w:r>
    </w:p>
    <w:p w:rsidR="00634A1F" w:rsidRPr="005323EF" w:rsidRDefault="00634A1F" w:rsidP="005323EF">
      <w:pPr>
        <w:pStyle w:val="a4"/>
        <w:numPr>
          <w:ilvl w:val="0"/>
          <w:numId w:val="20"/>
        </w:numPr>
        <w:tabs>
          <w:tab w:val="left" w:pos="709"/>
          <w:tab w:val="left" w:pos="993"/>
        </w:tabs>
        <w:ind w:left="0" w:firstLine="709"/>
        <w:contextualSpacing/>
        <w:rPr>
          <w:rFonts w:cs="Times New Roman"/>
          <w:i/>
          <w:sz w:val="28"/>
          <w:szCs w:val="28"/>
        </w:rPr>
      </w:pPr>
      <w:proofErr w:type="spellStart"/>
      <w:r w:rsidRPr="005323EF">
        <w:rPr>
          <w:rFonts w:cs="Times New Roman"/>
          <w:i/>
          <w:sz w:val="28"/>
          <w:szCs w:val="28"/>
        </w:rPr>
        <w:t>Занков</w:t>
      </w:r>
      <w:proofErr w:type="spellEnd"/>
      <w:r w:rsidRPr="005323EF">
        <w:rPr>
          <w:rFonts w:cs="Times New Roman"/>
          <w:i/>
          <w:sz w:val="28"/>
          <w:szCs w:val="28"/>
        </w:rPr>
        <w:t xml:space="preserve">, Л.В. Развитие школьников в процессе обучения / Л.В. </w:t>
      </w:r>
      <w:proofErr w:type="spellStart"/>
      <w:r w:rsidRPr="005323EF">
        <w:rPr>
          <w:rFonts w:cs="Times New Roman"/>
          <w:i/>
          <w:sz w:val="28"/>
          <w:szCs w:val="28"/>
        </w:rPr>
        <w:t>Занков</w:t>
      </w:r>
      <w:proofErr w:type="spellEnd"/>
      <w:r w:rsidRPr="005323EF">
        <w:rPr>
          <w:rFonts w:cs="Times New Roman"/>
          <w:i/>
          <w:sz w:val="28"/>
          <w:szCs w:val="28"/>
        </w:rPr>
        <w:t>. - М., 1967.</w:t>
      </w:r>
    </w:p>
    <w:p w:rsidR="004279F9" w:rsidRPr="005323EF" w:rsidRDefault="004279F9" w:rsidP="005323EF">
      <w:pPr>
        <w:pStyle w:val="ac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i/>
          <w:color w:val="000000"/>
          <w:sz w:val="28"/>
          <w:szCs w:val="28"/>
        </w:rPr>
      </w:pPr>
      <w:r w:rsidRPr="005323EF">
        <w:rPr>
          <w:i/>
          <w:color w:val="000000"/>
          <w:sz w:val="28"/>
          <w:szCs w:val="28"/>
        </w:rPr>
        <w:t>Мухина</w:t>
      </w:r>
      <w:r w:rsidR="00B72A01" w:rsidRPr="005323EF">
        <w:rPr>
          <w:i/>
          <w:color w:val="000000"/>
          <w:sz w:val="28"/>
          <w:szCs w:val="28"/>
        </w:rPr>
        <w:t>,</w:t>
      </w:r>
      <w:r w:rsidRPr="005323EF">
        <w:rPr>
          <w:i/>
          <w:color w:val="000000"/>
          <w:sz w:val="28"/>
          <w:szCs w:val="28"/>
        </w:rPr>
        <w:t xml:space="preserve"> В. С. Психологический смысл исследовательской деятельности для развития личности / В. С. Мухина // Школьные технологии. – 2006. – № 2. – С.1; № 7. – С. 2-3.</w:t>
      </w:r>
    </w:p>
    <w:p w:rsidR="004279F9" w:rsidRPr="005323EF" w:rsidRDefault="004279F9" w:rsidP="005323EF">
      <w:pPr>
        <w:pStyle w:val="ac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i/>
          <w:color w:val="000000"/>
          <w:sz w:val="28"/>
          <w:szCs w:val="28"/>
        </w:rPr>
      </w:pPr>
      <w:r w:rsidRPr="005323EF">
        <w:rPr>
          <w:i/>
          <w:color w:val="000000"/>
          <w:sz w:val="28"/>
          <w:szCs w:val="28"/>
        </w:rPr>
        <w:t>Семенов</w:t>
      </w:r>
      <w:r w:rsidR="00B72A01" w:rsidRPr="005323EF">
        <w:rPr>
          <w:i/>
          <w:color w:val="000000"/>
          <w:sz w:val="28"/>
          <w:szCs w:val="28"/>
        </w:rPr>
        <w:t>,</w:t>
      </w:r>
      <w:r w:rsidRPr="005323EF">
        <w:rPr>
          <w:i/>
          <w:color w:val="000000"/>
          <w:sz w:val="28"/>
          <w:szCs w:val="28"/>
        </w:rPr>
        <w:t xml:space="preserve"> Н. А. Исследовательская деятельность учащихся / Н. А. Семенов // Начальная школа. – 2006. – № 2.</w:t>
      </w:r>
    </w:p>
    <w:p w:rsidR="00634A1F" w:rsidRPr="005323EF" w:rsidRDefault="00634A1F" w:rsidP="004279F9">
      <w:pPr>
        <w:pStyle w:val="a4"/>
        <w:tabs>
          <w:tab w:val="left" w:pos="709"/>
          <w:tab w:val="left" w:pos="993"/>
        </w:tabs>
        <w:ind w:left="1637"/>
        <w:contextualSpacing/>
        <w:rPr>
          <w:i/>
          <w:sz w:val="28"/>
          <w:szCs w:val="28"/>
        </w:rPr>
      </w:pPr>
    </w:p>
    <w:p w:rsidR="00634A1F" w:rsidRPr="005323EF" w:rsidRDefault="00634A1F" w:rsidP="004279F9">
      <w:pPr>
        <w:pStyle w:val="a4"/>
        <w:tabs>
          <w:tab w:val="left" w:pos="1418"/>
          <w:tab w:val="left" w:pos="1701"/>
          <w:tab w:val="left" w:pos="1843"/>
          <w:tab w:val="left" w:pos="2268"/>
        </w:tabs>
        <w:spacing w:line="360" w:lineRule="auto"/>
        <w:ind w:left="1276"/>
        <w:contextualSpacing/>
        <w:rPr>
          <w:rFonts w:cs="Times New Roman"/>
          <w:i/>
          <w:sz w:val="28"/>
          <w:szCs w:val="28"/>
        </w:rPr>
      </w:pPr>
    </w:p>
    <w:p w:rsidR="004C40C5" w:rsidRPr="005323EF" w:rsidRDefault="004C40C5" w:rsidP="005841F3">
      <w:pPr>
        <w:spacing w:line="360" w:lineRule="auto"/>
        <w:ind w:firstLine="851"/>
        <w:rPr>
          <w:i/>
        </w:rPr>
      </w:pPr>
    </w:p>
    <w:p w:rsidR="004C40C5" w:rsidRDefault="004C40C5" w:rsidP="005841F3">
      <w:pPr>
        <w:spacing w:line="360" w:lineRule="auto"/>
        <w:ind w:firstLine="851"/>
      </w:pPr>
    </w:p>
    <w:p w:rsidR="004C40C5" w:rsidRDefault="004C40C5" w:rsidP="005841F3">
      <w:pPr>
        <w:spacing w:line="360" w:lineRule="auto"/>
        <w:ind w:firstLine="851"/>
      </w:pPr>
    </w:p>
    <w:p w:rsidR="004C40C5" w:rsidRDefault="004C40C5" w:rsidP="005841F3">
      <w:pPr>
        <w:spacing w:line="360" w:lineRule="auto"/>
        <w:ind w:firstLine="851"/>
      </w:pPr>
    </w:p>
    <w:p w:rsidR="004C40C5" w:rsidRDefault="004C40C5" w:rsidP="005841F3">
      <w:pPr>
        <w:spacing w:line="360" w:lineRule="auto"/>
        <w:ind w:firstLine="851"/>
      </w:pPr>
    </w:p>
    <w:p w:rsidR="004C40C5" w:rsidRDefault="004C40C5" w:rsidP="005841F3">
      <w:pPr>
        <w:spacing w:line="360" w:lineRule="auto"/>
        <w:ind w:firstLine="851"/>
      </w:pPr>
    </w:p>
    <w:p w:rsidR="008D20B7" w:rsidRDefault="008D20B7" w:rsidP="005841F3">
      <w:pPr>
        <w:spacing w:line="360" w:lineRule="auto"/>
        <w:ind w:firstLine="851"/>
      </w:pPr>
    </w:p>
    <w:p w:rsidR="00662F25" w:rsidRDefault="00662F25" w:rsidP="005841F3">
      <w:pPr>
        <w:spacing w:line="360" w:lineRule="auto"/>
        <w:ind w:firstLine="851"/>
      </w:pPr>
    </w:p>
    <w:p w:rsidR="00662F25" w:rsidRDefault="00662F25" w:rsidP="005841F3">
      <w:pPr>
        <w:spacing w:line="360" w:lineRule="auto"/>
        <w:ind w:firstLine="851"/>
      </w:pPr>
    </w:p>
    <w:p w:rsidR="00662F25" w:rsidRDefault="00662F25" w:rsidP="005841F3">
      <w:pPr>
        <w:spacing w:line="360" w:lineRule="auto"/>
        <w:ind w:firstLine="851"/>
      </w:pPr>
    </w:p>
    <w:p w:rsidR="00662F25" w:rsidRDefault="00662F25" w:rsidP="005841F3">
      <w:pPr>
        <w:spacing w:line="360" w:lineRule="auto"/>
        <w:ind w:firstLine="851"/>
      </w:pPr>
    </w:p>
    <w:p w:rsidR="00662F25" w:rsidRDefault="00662F25" w:rsidP="005841F3">
      <w:pPr>
        <w:spacing w:line="360" w:lineRule="auto"/>
        <w:ind w:firstLine="851"/>
      </w:pPr>
    </w:p>
    <w:p w:rsidR="00662F25" w:rsidRDefault="00662F25" w:rsidP="005841F3">
      <w:pPr>
        <w:spacing w:line="360" w:lineRule="auto"/>
        <w:ind w:firstLine="851"/>
      </w:pPr>
    </w:p>
    <w:p w:rsidR="00662F25" w:rsidRDefault="00662F25" w:rsidP="005841F3">
      <w:pPr>
        <w:spacing w:line="360" w:lineRule="auto"/>
        <w:ind w:firstLine="851"/>
      </w:pPr>
    </w:p>
    <w:p w:rsidR="00662F25" w:rsidRDefault="00662F25" w:rsidP="005841F3">
      <w:pPr>
        <w:spacing w:line="360" w:lineRule="auto"/>
        <w:ind w:firstLine="851"/>
      </w:pPr>
    </w:p>
    <w:p w:rsidR="00662F25" w:rsidRDefault="00662F25" w:rsidP="005841F3">
      <w:pPr>
        <w:spacing w:line="360" w:lineRule="auto"/>
        <w:ind w:firstLine="851"/>
      </w:pPr>
    </w:p>
    <w:p w:rsidR="005323EF" w:rsidRDefault="005323EF" w:rsidP="005841F3">
      <w:pPr>
        <w:spacing w:line="360" w:lineRule="auto"/>
        <w:ind w:firstLine="851"/>
      </w:pPr>
    </w:p>
    <w:p w:rsidR="00662F25" w:rsidRDefault="00662F25" w:rsidP="005841F3">
      <w:pPr>
        <w:spacing w:line="360" w:lineRule="auto"/>
        <w:ind w:firstLine="851"/>
      </w:pPr>
    </w:p>
    <w:p w:rsidR="00662F25" w:rsidRPr="008571BF" w:rsidRDefault="00662F25" w:rsidP="00662F25">
      <w:pPr>
        <w:tabs>
          <w:tab w:val="left" w:pos="180"/>
        </w:tabs>
        <w:ind w:firstLine="180"/>
        <w:jc w:val="center"/>
        <w:rPr>
          <w:b/>
          <w:sz w:val="28"/>
          <w:szCs w:val="28"/>
        </w:rPr>
      </w:pPr>
      <w:r w:rsidRPr="008571BF">
        <w:rPr>
          <w:b/>
          <w:sz w:val="28"/>
          <w:szCs w:val="28"/>
        </w:rPr>
        <w:t xml:space="preserve">Заявка  на участие </w:t>
      </w:r>
    </w:p>
    <w:p w:rsidR="00662F25" w:rsidRDefault="00662F25" w:rsidP="00662F25">
      <w:pPr>
        <w:tabs>
          <w:tab w:val="left" w:pos="180"/>
        </w:tabs>
        <w:ind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8571BF">
        <w:rPr>
          <w:b/>
          <w:sz w:val="28"/>
          <w:szCs w:val="28"/>
        </w:rPr>
        <w:t xml:space="preserve"> </w:t>
      </w:r>
      <w:r w:rsidRPr="00627EBA">
        <w:rPr>
          <w:b/>
          <w:sz w:val="28"/>
          <w:szCs w:val="28"/>
        </w:rPr>
        <w:t>XX</w:t>
      </w:r>
      <w:r>
        <w:rPr>
          <w:b/>
          <w:sz w:val="28"/>
          <w:szCs w:val="28"/>
          <w:lang w:val="en-US"/>
        </w:rPr>
        <w:t>I</w:t>
      </w:r>
      <w:r w:rsidRPr="0055040A">
        <w:rPr>
          <w:b/>
          <w:sz w:val="28"/>
          <w:szCs w:val="28"/>
        </w:rPr>
        <w:t xml:space="preserve"> межвузовской студенческой конференции</w:t>
      </w:r>
    </w:p>
    <w:p w:rsidR="00662F25" w:rsidRDefault="00662F25" w:rsidP="00662F25">
      <w:pPr>
        <w:tabs>
          <w:tab w:val="left" w:pos="180"/>
        </w:tabs>
        <w:ind w:firstLine="180"/>
        <w:jc w:val="center"/>
        <w:rPr>
          <w:b/>
          <w:sz w:val="28"/>
          <w:szCs w:val="28"/>
        </w:rPr>
      </w:pPr>
      <w:r w:rsidRPr="0055040A">
        <w:rPr>
          <w:b/>
          <w:sz w:val="28"/>
          <w:szCs w:val="28"/>
        </w:rPr>
        <w:lastRenderedPageBreak/>
        <w:t xml:space="preserve"> «От творческого поиска к профессиональному становлению»</w:t>
      </w:r>
    </w:p>
    <w:p w:rsidR="00662F25" w:rsidRPr="008571BF" w:rsidRDefault="00662F25" w:rsidP="00662F25">
      <w:pPr>
        <w:tabs>
          <w:tab w:val="left" w:pos="180"/>
        </w:tabs>
        <w:ind w:firstLine="180"/>
        <w:jc w:val="center"/>
        <w:rPr>
          <w:b/>
          <w:sz w:val="28"/>
          <w:szCs w:val="28"/>
        </w:rPr>
      </w:pPr>
    </w:p>
    <w:tbl>
      <w:tblPr>
        <w:tblW w:w="99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3"/>
        <w:gridCol w:w="4299"/>
      </w:tblGrid>
      <w:tr w:rsidR="00662F25" w:rsidRPr="008571BF" w:rsidTr="00335D07">
        <w:trPr>
          <w:trHeight w:val="766"/>
        </w:trPr>
        <w:tc>
          <w:tcPr>
            <w:tcW w:w="5603" w:type="dxa"/>
          </w:tcPr>
          <w:p w:rsidR="00662F25" w:rsidRPr="008571BF" w:rsidRDefault="00662F25" w:rsidP="00CB40E4">
            <w:pPr>
              <w:tabs>
                <w:tab w:val="left" w:pos="0"/>
                <w:tab w:val="left" w:pos="720"/>
              </w:tabs>
              <w:ind w:firstLine="52"/>
              <w:rPr>
                <w:sz w:val="28"/>
                <w:szCs w:val="28"/>
              </w:rPr>
            </w:pPr>
            <w:r w:rsidRPr="008571BF">
              <w:rPr>
                <w:sz w:val="28"/>
                <w:szCs w:val="28"/>
              </w:rPr>
              <w:t>Ф.И.О. автора (</w:t>
            </w:r>
            <w:proofErr w:type="spellStart"/>
            <w:r w:rsidRPr="008571BF">
              <w:rPr>
                <w:sz w:val="28"/>
                <w:szCs w:val="28"/>
              </w:rPr>
              <w:t>ов</w:t>
            </w:r>
            <w:proofErr w:type="spellEnd"/>
            <w:r w:rsidRPr="008571BF">
              <w:rPr>
                <w:sz w:val="28"/>
                <w:szCs w:val="28"/>
              </w:rPr>
              <w:t>)</w:t>
            </w:r>
          </w:p>
        </w:tc>
        <w:tc>
          <w:tcPr>
            <w:tcW w:w="4299" w:type="dxa"/>
          </w:tcPr>
          <w:p w:rsidR="00662F25" w:rsidRDefault="00335D07" w:rsidP="00335D07">
            <w:pPr>
              <w:tabs>
                <w:tab w:val="left" w:pos="0"/>
                <w:tab w:val="left" w:pos="720"/>
              </w:tabs>
              <w:ind w:firstLine="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Екатерина Константиновна</w:t>
            </w:r>
          </w:p>
          <w:p w:rsidR="00335D07" w:rsidRDefault="00335D07" w:rsidP="00335D07">
            <w:pPr>
              <w:tabs>
                <w:tab w:val="left" w:pos="0"/>
                <w:tab w:val="left" w:pos="720"/>
              </w:tabs>
              <w:ind w:firstLine="74"/>
              <w:jc w:val="center"/>
              <w:rPr>
                <w:sz w:val="28"/>
                <w:szCs w:val="28"/>
              </w:rPr>
            </w:pPr>
          </w:p>
          <w:p w:rsidR="00335D07" w:rsidRPr="00335D07" w:rsidRDefault="00335D07" w:rsidP="00335D07">
            <w:pPr>
              <w:ind w:firstLine="312"/>
              <w:jc w:val="center"/>
              <w:rPr>
                <w:sz w:val="28"/>
                <w:szCs w:val="28"/>
              </w:rPr>
            </w:pPr>
            <w:r w:rsidRPr="00335D07">
              <w:rPr>
                <w:sz w:val="28"/>
                <w:szCs w:val="28"/>
              </w:rPr>
              <w:t>Научный руководитель Гаврилова Наталья Александровна, кандидат педагогических наук</w:t>
            </w:r>
          </w:p>
          <w:p w:rsidR="00335D07" w:rsidRPr="008571BF" w:rsidRDefault="00335D07" w:rsidP="00335D07">
            <w:pPr>
              <w:tabs>
                <w:tab w:val="left" w:pos="0"/>
                <w:tab w:val="left" w:pos="720"/>
              </w:tabs>
              <w:ind w:firstLine="74"/>
              <w:jc w:val="center"/>
              <w:rPr>
                <w:sz w:val="28"/>
                <w:szCs w:val="28"/>
              </w:rPr>
            </w:pPr>
          </w:p>
        </w:tc>
      </w:tr>
      <w:tr w:rsidR="00662F25" w:rsidRPr="008571BF" w:rsidTr="00335D07">
        <w:trPr>
          <w:trHeight w:val="766"/>
        </w:trPr>
        <w:tc>
          <w:tcPr>
            <w:tcW w:w="5603" w:type="dxa"/>
          </w:tcPr>
          <w:p w:rsidR="00662F25" w:rsidRPr="008571BF" w:rsidRDefault="00662F25" w:rsidP="00CB40E4">
            <w:pPr>
              <w:tabs>
                <w:tab w:val="left" w:pos="0"/>
                <w:tab w:val="left" w:pos="720"/>
              </w:tabs>
              <w:ind w:firstLine="52"/>
              <w:rPr>
                <w:sz w:val="28"/>
                <w:szCs w:val="28"/>
              </w:rPr>
            </w:pPr>
            <w:r w:rsidRPr="008571BF">
              <w:rPr>
                <w:sz w:val="28"/>
                <w:szCs w:val="28"/>
              </w:rPr>
              <w:t>Название статьи</w:t>
            </w:r>
          </w:p>
        </w:tc>
        <w:tc>
          <w:tcPr>
            <w:tcW w:w="4299" w:type="dxa"/>
          </w:tcPr>
          <w:p w:rsidR="00335D07" w:rsidRPr="00335D07" w:rsidRDefault="00335D07" w:rsidP="00335D07">
            <w:pPr>
              <w:pStyle w:val="a4"/>
              <w:tabs>
                <w:tab w:val="left" w:pos="4500"/>
                <w:tab w:val="left" w:pos="9180"/>
                <w:tab w:val="left" w:pos="9360"/>
              </w:tabs>
              <w:ind w:left="0" w:firstLine="709"/>
              <w:jc w:val="center"/>
              <w:rPr>
                <w:caps/>
                <w:sz w:val="28"/>
                <w:szCs w:val="28"/>
              </w:rPr>
            </w:pPr>
            <w:r w:rsidRPr="00335D07">
              <w:rPr>
                <w:sz w:val="28"/>
                <w:szCs w:val="28"/>
              </w:rPr>
              <w:t>ШКОЛЬНЫЙ МУЗЕЙ КАК СРЕДСТВО РАЗВИТИЯ ИССЛЕДОВАТЕЛЬСКИХ НАВЫКОВ ОБУЧАЮЩИХСЯ НА УРОВНЕ НАЧАЛЬНОГО ОБЩЕГО ОБРАЗОВАНИЯ</w:t>
            </w:r>
          </w:p>
          <w:p w:rsidR="00662F25" w:rsidRPr="008571BF" w:rsidRDefault="00662F25" w:rsidP="00335D07">
            <w:pPr>
              <w:tabs>
                <w:tab w:val="left" w:pos="0"/>
                <w:tab w:val="left" w:pos="720"/>
              </w:tabs>
              <w:ind w:firstLine="74"/>
              <w:jc w:val="center"/>
              <w:rPr>
                <w:sz w:val="28"/>
                <w:szCs w:val="28"/>
              </w:rPr>
            </w:pPr>
          </w:p>
        </w:tc>
      </w:tr>
      <w:tr w:rsidR="00662F25" w:rsidRPr="008571BF" w:rsidTr="00335D07">
        <w:trPr>
          <w:trHeight w:val="1569"/>
        </w:trPr>
        <w:tc>
          <w:tcPr>
            <w:tcW w:w="5603" w:type="dxa"/>
          </w:tcPr>
          <w:p w:rsidR="00662F25" w:rsidRPr="008571BF" w:rsidRDefault="00662F25" w:rsidP="00CB40E4">
            <w:pPr>
              <w:tabs>
                <w:tab w:val="left" w:pos="0"/>
                <w:tab w:val="left" w:pos="720"/>
              </w:tabs>
              <w:ind w:firstLine="52"/>
              <w:rPr>
                <w:sz w:val="28"/>
                <w:szCs w:val="28"/>
              </w:rPr>
            </w:pPr>
            <w:r w:rsidRPr="008571BF">
              <w:rPr>
                <w:sz w:val="28"/>
                <w:szCs w:val="28"/>
              </w:rPr>
              <w:t xml:space="preserve">Предполагаемое направление работы конференции </w:t>
            </w:r>
          </w:p>
        </w:tc>
        <w:tc>
          <w:tcPr>
            <w:tcW w:w="4299" w:type="dxa"/>
          </w:tcPr>
          <w:p w:rsidR="005323EF" w:rsidRPr="005323EF" w:rsidRDefault="005323EF" w:rsidP="005323EF">
            <w:pPr>
              <w:tabs>
                <w:tab w:val="left" w:pos="180"/>
              </w:tabs>
              <w:ind w:firstLine="709"/>
              <w:jc w:val="center"/>
              <w:rPr>
                <w:sz w:val="28"/>
                <w:szCs w:val="28"/>
              </w:rPr>
            </w:pPr>
            <w:r w:rsidRPr="005323EF">
              <w:rPr>
                <w:sz w:val="28"/>
                <w:szCs w:val="28"/>
              </w:rPr>
              <w:t>XX</w:t>
            </w:r>
            <w:r w:rsidRPr="005323EF">
              <w:rPr>
                <w:sz w:val="28"/>
                <w:szCs w:val="28"/>
                <w:lang w:val="en-US"/>
              </w:rPr>
              <w:t>I</w:t>
            </w:r>
            <w:r w:rsidRPr="005323EF">
              <w:rPr>
                <w:sz w:val="28"/>
                <w:szCs w:val="28"/>
              </w:rPr>
              <w:t xml:space="preserve"> межвузовская студенческая конференция</w:t>
            </w:r>
          </w:p>
          <w:p w:rsidR="005323EF" w:rsidRPr="005323EF" w:rsidRDefault="005323EF" w:rsidP="005323EF">
            <w:pPr>
              <w:tabs>
                <w:tab w:val="left" w:pos="180"/>
              </w:tabs>
              <w:ind w:firstLine="709"/>
              <w:jc w:val="center"/>
              <w:rPr>
                <w:sz w:val="28"/>
                <w:szCs w:val="28"/>
              </w:rPr>
            </w:pPr>
            <w:r w:rsidRPr="005323EF">
              <w:rPr>
                <w:sz w:val="28"/>
                <w:szCs w:val="28"/>
              </w:rPr>
              <w:t>«От творческого поиска к профессиональному становлению»</w:t>
            </w:r>
          </w:p>
          <w:p w:rsidR="00662F25" w:rsidRPr="008571BF" w:rsidRDefault="00662F25" w:rsidP="00335D07">
            <w:pPr>
              <w:ind w:firstLine="312"/>
              <w:jc w:val="center"/>
              <w:rPr>
                <w:sz w:val="28"/>
                <w:szCs w:val="28"/>
              </w:rPr>
            </w:pPr>
          </w:p>
        </w:tc>
      </w:tr>
      <w:tr w:rsidR="00662F25" w:rsidRPr="008571BF" w:rsidTr="00335D07">
        <w:trPr>
          <w:trHeight w:val="766"/>
        </w:trPr>
        <w:tc>
          <w:tcPr>
            <w:tcW w:w="5603" w:type="dxa"/>
          </w:tcPr>
          <w:p w:rsidR="00335D07" w:rsidRDefault="00662F25" w:rsidP="00CB40E4">
            <w:pPr>
              <w:tabs>
                <w:tab w:val="left" w:pos="0"/>
                <w:tab w:val="left" w:pos="720"/>
              </w:tabs>
              <w:ind w:firstLine="52"/>
              <w:rPr>
                <w:sz w:val="28"/>
                <w:szCs w:val="28"/>
              </w:rPr>
            </w:pPr>
            <w:r w:rsidRPr="008571BF">
              <w:rPr>
                <w:sz w:val="28"/>
                <w:szCs w:val="28"/>
              </w:rPr>
              <w:t>Место</w:t>
            </w:r>
            <w:r>
              <w:rPr>
                <w:sz w:val="28"/>
                <w:szCs w:val="28"/>
              </w:rPr>
              <w:t xml:space="preserve"> </w:t>
            </w:r>
            <w:r w:rsidRPr="00632D9A">
              <w:rPr>
                <w:sz w:val="28"/>
                <w:szCs w:val="28"/>
              </w:rPr>
              <w:t>учебы</w:t>
            </w:r>
          </w:p>
          <w:p w:rsidR="00335D07" w:rsidRDefault="00335D07" w:rsidP="00CB40E4">
            <w:pPr>
              <w:tabs>
                <w:tab w:val="left" w:pos="0"/>
                <w:tab w:val="left" w:pos="720"/>
              </w:tabs>
              <w:ind w:firstLine="52"/>
              <w:rPr>
                <w:sz w:val="28"/>
                <w:szCs w:val="28"/>
              </w:rPr>
            </w:pPr>
          </w:p>
          <w:p w:rsidR="00335D07" w:rsidRDefault="00335D07" w:rsidP="00CB40E4">
            <w:pPr>
              <w:tabs>
                <w:tab w:val="left" w:pos="0"/>
                <w:tab w:val="left" w:pos="720"/>
              </w:tabs>
              <w:ind w:firstLine="52"/>
              <w:rPr>
                <w:sz w:val="28"/>
                <w:szCs w:val="28"/>
              </w:rPr>
            </w:pPr>
          </w:p>
          <w:p w:rsidR="00335D07" w:rsidRDefault="00335D07" w:rsidP="00CB40E4">
            <w:pPr>
              <w:tabs>
                <w:tab w:val="left" w:pos="0"/>
                <w:tab w:val="left" w:pos="720"/>
              </w:tabs>
              <w:ind w:firstLine="52"/>
              <w:rPr>
                <w:sz w:val="28"/>
                <w:szCs w:val="28"/>
              </w:rPr>
            </w:pPr>
          </w:p>
          <w:p w:rsidR="00335D07" w:rsidRDefault="00335D07" w:rsidP="00CB40E4">
            <w:pPr>
              <w:tabs>
                <w:tab w:val="left" w:pos="0"/>
                <w:tab w:val="left" w:pos="720"/>
              </w:tabs>
              <w:ind w:firstLine="52"/>
              <w:rPr>
                <w:sz w:val="28"/>
                <w:szCs w:val="28"/>
              </w:rPr>
            </w:pPr>
          </w:p>
          <w:p w:rsidR="00335D07" w:rsidRDefault="00335D07" w:rsidP="00CB40E4">
            <w:pPr>
              <w:tabs>
                <w:tab w:val="left" w:pos="0"/>
                <w:tab w:val="left" w:pos="720"/>
              </w:tabs>
              <w:ind w:firstLine="52"/>
              <w:rPr>
                <w:sz w:val="28"/>
                <w:szCs w:val="28"/>
              </w:rPr>
            </w:pPr>
          </w:p>
          <w:p w:rsidR="00662F25" w:rsidRPr="008571BF" w:rsidRDefault="00662F25" w:rsidP="00CB40E4">
            <w:pPr>
              <w:tabs>
                <w:tab w:val="left" w:pos="0"/>
                <w:tab w:val="left" w:pos="720"/>
              </w:tabs>
              <w:ind w:firstLine="52"/>
              <w:rPr>
                <w:sz w:val="28"/>
                <w:szCs w:val="28"/>
              </w:rPr>
            </w:pPr>
            <w:r w:rsidRPr="00632D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8571BF">
              <w:rPr>
                <w:sz w:val="28"/>
                <w:szCs w:val="28"/>
              </w:rPr>
              <w:t>работы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299" w:type="dxa"/>
          </w:tcPr>
          <w:p w:rsidR="00335D07" w:rsidRPr="00335D07" w:rsidRDefault="00335D07" w:rsidP="00335D07">
            <w:pPr>
              <w:ind w:firstLine="312"/>
              <w:jc w:val="center"/>
              <w:rPr>
                <w:sz w:val="28"/>
                <w:szCs w:val="28"/>
              </w:rPr>
            </w:pPr>
            <w:proofErr w:type="spellStart"/>
            <w:r w:rsidRPr="00335D07">
              <w:rPr>
                <w:sz w:val="28"/>
                <w:szCs w:val="28"/>
              </w:rPr>
              <w:t>Бузулукский</w:t>
            </w:r>
            <w:proofErr w:type="spellEnd"/>
            <w:r w:rsidRPr="00335D07">
              <w:rPr>
                <w:sz w:val="28"/>
                <w:szCs w:val="28"/>
              </w:rPr>
              <w:t xml:space="preserve"> гуманитарно-технологический институт  (филиал) ОГУ,</w:t>
            </w:r>
          </w:p>
          <w:p w:rsidR="00335D07" w:rsidRDefault="00335D07" w:rsidP="00335D07">
            <w:pPr>
              <w:ind w:firstLine="312"/>
              <w:jc w:val="center"/>
              <w:rPr>
                <w:color w:val="000000" w:themeColor="text1"/>
                <w:sz w:val="28"/>
                <w:szCs w:val="28"/>
              </w:rPr>
            </w:pPr>
            <w:r w:rsidRPr="00335D07">
              <w:rPr>
                <w:sz w:val="28"/>
                <w:szCs w:val="28"/>
              </w:rPr>
              <w:t>факультет  экономики и права, группа</w:t>
            </w:r>
            <w:r w:rsidRPr="00335D07">
              <w:rPr>
                <w:color w:val="FF0000"/>
                <w:sz w:val="28"/>
                <w:szCs w:val="28"/>
              </w:rPr>
              <w:t xml:space="preserve"> </w:t>
            </w:r>
            <w:r w:rsidRPr="00335D07">
              <w:rPr>
                <w:color w:val="000000" w:themeColor="text1"/>
                <w:sz w:val="28"/>
                <w:szCs w:val="28"/>
              </w:rPr>
              <w:t xml:space="preserve">з 15 </w:t>
            </w:r>
            <w:proofErr w:type="gramStart"/>
            <w:r w:rsidRPr="00335D07">
              <w:rPr>
                <w:color w:val="000000" w:themeColor="text1"/>
                <w:sz w:val="28"/>
                <w:szCs w:val="28"/>
              </w:rPr>
              <w:t>ПО</w:t>
            </w:r>
            <w:proofErr w:type="gramEnd"/>
            <w:r w:rsidRPr="00335D07">
              <w:rPr>
                <w:color w:val="000000" w:themeColor="text1"/>
                <w:sz w:val="28"/>
                <w:szCs w:val="28"/>
              </w:rPr>
              <w:t xml:space="preserve"> (ба) НО (у)</w:t>
            </w:r>
          </w:p>
          <w:p w:rsidR="00335D07" w:rsidRDefault="00335D07" w:rsidP="00335D07">
            <w:pPr>
              <w:ind w:firstLine="312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335D07" w:rsidRDefault="00335D07" w:rsidP="00335D07">
            <w:pPr>
              <w:ind w:firstLine="31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МОБУ «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Тупиковская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СОШ»</w:t>
            </w:r>
          </w:p>
          <w:p w:rsidR="00335D07" w:rsidRPr="00335D07" w:rsidRDefault="00335D07" w:rsidP="00335D07">
            <w:pPr>
              <w:ind w:firstLine="31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Оренбургской области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Бузулукского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района</w:t>
            </w:r>
          </w:p>
          <w:p w:rsidR="00662F25" w:rsidRPr="008571BF" w:rsidRDefault="00662F25" w:rsidP="00335D07">
            <w:pPr>
              <w:tabs>
                <w:tab w:val="left" w:pos="0"/>
                <w:tab w:val="left" w:pos="720"/>
              </w:tabs>
              <w:ind w:firstLine="74"/>
              <w:jc w:val="center"/>
              <w:rPr>
                <w:sz w:val="28"/>
                <w:szCs w:val="28"/>
              </w:rPr>
            </w:pPr>
          </w:p>
        </w:tc>
      </w:tr>
      <w:tr w:rsidR="00662F25" w:rsidRPr="008571BF" w:rsidTr="00335D07">
        <w:trPr>
          <w:trHeight w:val="1633"/>
        </w:trPr>
        <w:tc>
          <w:tcPr>
            <w:tcW w:w="5603" w:type="dxa"/>
          </w:tcPr>
          <w:p w:rsidR="00662F25" w:rsidRDefault="00662F25" w:rsidP="00CB40E4">
            <w:pPr>
              <w:tabs>
                <w:tab w:val="left" w:pos="0"/>
                <w:tab w:val="left" w:pos="720"/>
              </w:tabs>
              <w:ind w:firstLine="52"/>
              <w:rPr>
                <w:sz w:val="28"/>
                <w:szCs w:val="28"/>
              </w:rPr>
            </w:pPr>
            <w:r w:rsidRPr="008571BF">
              <w:rPr>
                <w:sz w:val="28"/>
                <w:szCs w:val="28"/>
              </w:rPr>
              <w:t>Адрес  для переписки, рассылки сборника</w:t>
            </w:r>
          </w:p>
          <w:p w:rsidR="00335D07" w:rsidRPr="008571BF" w:rsidRDefault="00335D07" w:rsidP="00CB40E4">
            <w:pPr>
              <w:tabs>
                <w:tab w:val="left" w:pos="0"/>
                <w:tab w:val="left" w:pos="720"/>
              </w:tabs>
              <w:ind w:firstLine="52"/>
              <w:rPr>
                <w:sz w:val="28"/>
                <w:szCs w:val="28"/>
              </w:rPr>
            </w:pPr>
          </w:p>
          <w:p w:rsidR="00662F25" w:rsidRPr="008571BF" w:rsidRDefault="00662F25" w:rsidP="00CB40E4">
            <w:pPr>
              <w:tabs>
                <w:tab w:val="left" w:pos="0"/>
                <w:tab w:val="left" w:pos="720"/>
              </w:tabs>
              <w:ind w:firstLine="52"/>
              <w:rPr>
                <w:sz w:val="28"/>
                <w:szCs w:val="28"/>
              </w:rPr>
            </w:pPr>
            <w:r w:rsidRPr="008571BF">
              <w:rPr>
                <w:sz w:val="28"/>
                <w:szCs w:val="28"/>
              </w:rPr>
              <w:t xml:space="preserve">Контактный телефон (факс, </w:t>
            </w:r>
            <w:r w:rsidRPr="008571BF">
              <w:rPr>
                <w:sz w:val="28"/>
                <w:szCs w:val="28"/>
                <w:lang w:val="en-US"/>
              </w:rPr>
              <w:t>E</w:t>
            </w:r>
            <w:r w:rsidRPr="008571BF">
              <w:rPr>
                <w:sz w:val="28"/>
                <w:szCs w:val="28"/>
              </w:rPr>
              <w:t>-</w:t>
            </w:r>
            <w:r w:rsidRPr="008571BF">
              <w:rPr>
                <w:sz w:val="28"/>
                <w:szCs w:val="28"/>
                <w:lang w:val="en-US"/>
              </w:rPr>
              <w:t>mail</w:t>
            </w:r>
            <w:r w:rsidRPr="008571BF">
              <w:rPr>
                <w:sz w:val="28"/>
                <w:szCs w:val="28"/>
              </w:rPr>
              <w:t>)</w:t>
            </w:r>
          </w:p>
        </w:tc>
        <w:tc>
          <w:tcPr>
            <w:tcW w:w="4299" w:type="dxa"/>
          </w:tcPr>
          <w:p w:rsidR="00662F25" w:rsidRDefault="00095332" w:rsidP="00335D07">
            <w:pPr>
              <w:tabs>
                <w:tab w:val="left" w:pos="0"/>
                <w:tab w:val="left" w:pos="720"/>
              </w:tabs>
              <w:ind w:firstLine="74"/>
              <w:jc w:val="center"/>
              <w:rPr>
                <w:sz w:val="28"/>
                <w:szCs w:val="28"/>
                <w:lang w:val="en-US"/>
              </w:rPr>
            </w:pPr>
            <w:hyperlink r:id="rId8" w:history="1">
              <w:r w:rsidR="00335D07" w:rsidRPr="00A70883">
                <w:rPr>
                  <w:rStyle w:val="ad"/>
                  <w:sz w:val="28"/>
                  <w:szCs w:val="28"/>
                  <w:lang w:val="en-US"/>
                </w:rPr>
                <w:t>petrova-ek18@yandex.ru</w:t>
              </w:r>
            </w:hyperlink>
          </w:p>
          <w:p w:rsidR="00335D07" w:rsidRDefault="00335D07" w:rsidP="00335D07">
            <w:pPr>
              <w:tabs>
                <w:tab w:val="left" w:pos="0"/>
                <w:tab w:val="left" w:pos="720"/>
              </w:tabs>
              <w:ind w:firstLine="74"/>
              <w:jc w:val="center"/>
              <w:rPr>
                <w:sz w:val="28"/>
                <w:szCs w:val="28"/>
                <w:lang w:val="en-US"/>
              </w:rPr>
            </w:pPr>
          </w:p>
          <w:p w:rsidR="00335D07" w:rsidRPr="00335D07" w:rsidRDefault="00335D07" w:rsidP="00335D07">
            <w:pPr>
              <w:tabs>
                <w:tab w:val="left" w:pos="0"/>
                <w:tab w:val="left" w:pos="720"/>
              </w:tabs>
              <w:ind w:firstLine="7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89991095830</w:t>
            </w:r>
          </w:p>
        </w:tc>
      </w:tr>
    </w:tbl>
    <w:p w:rsidR="00662F25" w:rsidRDefault="00662F25" w:rsidP="005841F3">
      <w:pPr>
        <w:spacing w:line="360" w:lineRule="auto"/>
        <w:ind w:firstLine="851"/>
      </w:pPr>
    </w:p>
    <w:sectPr w:rsidR="00662F25" w:rsidSect="009D623C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607" w:rsidRDefault="00B26607" w:rsidP="005841F3">
      <w:r>
        <w:separator/>
      </w:r>
    </w:p>
  </w:endnote>
  <w:endnote w:type="continuationSeparator" w:id="0">
    <w:p w:rsidR="00B26607" w:rsidRDefault="00B26607" w:rsidP="0058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607" w:rsidRDefault="00B26607" w:rsidP="005841F3">
      <w:r>
        <w:separator/>
      </w:r>
    </w:p>
  </w:footnote>
  <w:footnote w:type="continuationSeparator" w:id="0">
    <w:p w:rsidR="00B26607" w:rsidRDefault="00B26607" w:rsidP="00584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0"/>
    <w:multiLevelType w:val="singleLevel"/>
    <w:tmpl w:val="00000020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57"/>
    <w:multiLevelType w:val="singleLevel"/>
    <w:tmpl w:val="00000057"/>
    <w:name w:val="WW8Num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59"/>
    <w:multiLevelType w:val="singleLevel"/>
    <w:tmpl w:val="00000059"/>
    <w:name w:val="WW8Num9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3">
    <w:nsid w:val="00000070"/>
    <w:multiLevelType w:val="singleLevel"/>
    <w:tmpl w:val="00000070"/>
    <w:name w:val="WW8Num1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71"/>
    <w:multiLevelType w:val="singleLevel"/>
    <w:tmpl w:val="00000071"/>
    <w:name w:val="WW8Num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AE"/>
    <w:multiLevelType w:val="singleLevel"/>
    <w:tmpl w:val="000000AE"/>
    <w:name w:val="WW8Num18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6744F4D"/>
    <w:multiLevelType w:val="hybridMultilevel"/>
    <w:tmpl w:val="60BCA0A2"/>
    <w:lvl w:ilvl="0" w:tplc="E2684F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A83047"/>
    <w:multiLevelType w:val="hybridMultilevel"/>
    <w:tmpl w:val="80F247AC"/>
    <w:lvl w:ilvl="0" w:tplc="06CE5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3CFE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8E3E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34F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CEB3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D4B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828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B85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185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0E837A6E"/>
    <w:multiLevelType w:val="hybridMultilevel"/>
    <w:tmpl w:val="51E65D9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0000D87"/>
    <w:multiLevelType w:val="hybridMultilevel"/>
    <w:tmpl w:val="58144E0A"/>
    <w:lvl w:ilvl="0" w:tplc="4D10B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E25330"/>
    <w:multiLevelType w:val="hybridMultilevel"/>
    <w:tmpl w:val="3236A4D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F4D022F"/>
    <w:multiLevelType w:val="hybridMultilevel"/>
    <w:tmpl w:val="597A0648"/>
    <w:lvl w:ilvl="0" w:tplc="2658571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>
    <w:nsid w:val="25BE2204"/>
    <w:multiLevelType w:val="hybridMultilevel"/>
    <w:tmpl w:val="A46AEB0A"/>
    <w:lvl w:ilvl="0" w:tplc="7854C032">
      <w:start w:val="1"/>
      <w:numFmt w:val="decimal"/>
      <w:lvlText w:val="%1"/>
      <w:lvlJc w:val="left"/>
      <w:pPr>
        <w:ind w:left="163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6D45E74"/>
    <w:multiLevelType w:val="hybridMultilevel"/>
    <w:tmpl w:val="A2D65BB0"/>
    <w:lvl w:ilvl="0" w:tplc="FBF45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808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90F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42D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C8D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66B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74E3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FA6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6ABF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8395808"/>
    <w:multiLevelType w:val="hybridMultilevel"/>
    <w:tmpl w:val="A46AEB0A"/>
    <w:lvl w:ilvl="0" w:tplc="7854C032">
      <w:start w:val="1"/>
      <w:numFmt w:val="decimal"/>
      <w:lvlText w:val="%1"/>
      <w:lvlJc w:val="left"/>
      <w:pPr>
        <w:ind w:left="163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53F663B"/>
    <w:multiLevelType w:val="hybridMultilevel"/>
    <w:tmpl w:val="5F8A9A4E"/>
    <w:lvl w:ilvl="0" w:tplc="1EAE7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BC4E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6E4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EC6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28E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322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DE8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D42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54D4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DEE0161"/>
    <w:multiLevelType w:val="hybridMultilevel"/>
    <w:tmpl w:val="3C668BF2"/>
    <w:lvl w:ilvl="0" w:tplc="5DD2A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805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D8B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4C5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DE1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42E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E86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5E4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609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2F0664E"/>
    <w:multiLevelType w:val="hybridMultilevel"/>
    <w:tmpl w:val="FC9CAB6E"/>
    <w:lvl w:ilvl="0" w:tplc="46963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78A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ACD0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BAF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8AE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24B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605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187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EA9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6F7713B"/>
    <w:multiLevelType w:val="multilevel"/>
    <w:tmpl w:val="4FF6F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463958"/>
    <w:multiLevelType w:val="hybridMultilevel"/>
    <w:tmpl w:val="3618945A"/>
    <w:lvl w:ilvl="0" w:tplc="EE9EA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D290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2A1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D09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84F7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048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8AA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74A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B20D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19"/>
  </w:num>
  <w:num w:numId="10">
    <w:abstractNumId w:val="16"/>
  </w:num>
  <w:num w:numId="11">
    <w:abstractNumId w:val="17"/>
  </w:num>
  <w:num w:numId="12">
    <w:abstractNumId w:val="7"/>
  </w:num>
  <w:num w:numId="13">
    <w:abstractNumId w:val="13"/>
  </w:num>
  <w:num w:numId="14">
    <w:abstractNumId w:val="15"/>
  </w:num>
  <w:num w:numId="15">
    <w:abstractNumId w:val="10"/>
  </w:num>
  <w:num w:numId="16">
    <w:abstractNumId w:val="14"/>
  </w:num>
  <w:num w:numId="17">
    <w:abstractNumId w:val="9"/>
  </w:num>
  <w:num w:numId="18">
    <w:abstractNumId w:val="12"/>
  </w:num>
  <w:num w:numId="19">
    <w:abstractNumId w:val="18"/>
    <w:lvlOverride w:ilvl="0">
      <w:startOverride w:val="1"/>
    </w:lvlOverride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1F3"/>
    <w:rsid w:val="00077A7F"/>
    <w:rsid w:val="00095332"/>
    <w:rsid w:val="000F0DC3"/>
    <w:rsid w:val="00195DBA"/>
    <w:rsid w:val="001D7556"/>
    <w:rsid w:val="002373B6"/>
    <w:rsid w:val="00237C24"/>
    <w:rsid w:val="00294F32"/>
    <w:rsid w:val="00335D07"/>
    <w:rsid w:val="00386FF8"/>
    <w:rsid w:val="004279F9"/>
    <w:rsid w:val="00440AD8"/>
    <w:rsid w:val="004C40C5"/>
    <w:rsid w:val="004D44C3"/>
    <w:rsid w:val="004D638A"/>
    <w:rsid w:val="004D7DF2"/>
    <w:rsid w:val="004F3253"/>
    <w:rsid w:val="00500DB1"/>
    <w:rsid w:val="005323EF"/>
    <w:rsid w:val="005841F3"/>
    <w:rsid w:val="005937BD"/>
    <w:rsid w:val="005A6A8B"/>
    <w:rsid w:val="005C4149"/>
    <w:rsid w:val="005F5937"/>
    <w:rsid w:val="006207C0"/>
    <w:rsid w:val="00634A1F"/>
    <w:rsid w:val="00654E00"/>
    <w:rsid w:val="00656563"/>
    <w:rsid w:val="00662F25"/>
    <w:rsid w:val="00715C27"/>
    <w:rsid w:val="00745CFE"/>
    <w:rsid w:val="00844560"/>
    <w:rsid w:val="008B49B2"/>
    <w:rsid w:val="008B6515"/>
    <w:rsid w:val="008D20B7"/>
    <w:rsid w:val="00952B8C"/>
    <w:rsid w:val="009C3383"/>
    <w:rsid w:val="009D623C"/>
    <w:rsid w:val="00A82709"/>
    <w:rsid w:val="00AC73A0"/>
    <w:rsid w:val="00B26607"/>
    <w:rsid w:val="00B44408"/>
    <w:rsid w:val="00B72A01"/>
    <w:rsid w:val="00C2499A"/>
    <w:rsid w:val="00C32E18"/>
    <w:rsid w:val="00C623CB"/>
    <w:rsid w:val="00DA66EB"/>
    <w:rsid w:val="00E33772"/>
    <w:rsid w:val="00E41772"/>
    <w:rsid w:val="00E803E0"/>
    <w:rsid w:val="00F33872"/>
    <w:rsid w:val="00FD1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1F3"/>
    <w:pPr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basedOn w:val="a0"/>
    <w:rsid w:val="005841F3"/>
    <w:rPr>
      <w:vertAlign w:val="superscript"/>
    </w:rPr>
  </w:style>
  <w:style w:type="paragraph" w:styleId="a4">
    <w:name w:val="List Paragraph"/>
    <w:basedOn w:val="a"/>
    <w:uiPriority w:val="34"/>
    <w:qFormat/>
    <w:rsid w:val="005841F3"/>
    <w:pPr>
      <w:ind w:left="720"/>
    </w:pPr>
  </w:style>
  <w:style w:type="paragraph" w:styleId="a5">
    <w:name w:val="footnote text"/>
    <w:basedOn w:val="a"/>
    <w:link w:val="a6"/>
    <w:semiHidden/>
    <w:rsid w:val="005841F3"/>
    <w:pPr>
      <w:jc w:val="left"/>
    </w:pPr>
    <w:rPr>
      <w:rFonts w:ascii="Calibri" w:hAnsi="Calibri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841F3"/>
    <w:rPr>
      <w:rFonts w:ascii="Calibri" w:eastAsia="Calibri" w:hAnsi="Calibri" w:cs="Calibri"/>
      <w:sz w:val="20"/>
      <w:szCs w:val="20"/>
      <w:lang w:eastAsia="ar-SA"/>
    </w:rPr>
  </w:style>
  <w:style w:type="paragraph" w:styleId="a7">
    <w:name w:val="Body Text"/>
    <w:basedOn w:val="a"/>
    <w:link w:val="a8"/>
    <w:semiHidden/>
    <w:rsid w:val="00E803E0"/>
    <w:rPr>
      <w:rFonts w:eastAsia="Times New Roman" w:cs="Times New Roman"/>
      <w:sz w:val="36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E803E0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">
    <w:name w:val="Body Text 2"/>
    <w:basedOn w:val="a"/>
    <w:link w:val="20"/>
    <w:semiHidden/>
    <w:rsid w:val="00E803E0"/>
    <w:pPr>
      <w:jc w:val="left"/>
    </w:pPr>
    <w:rPr>
      <w:rFonts w:eastAsia="Times New Roman" w:cs="Times New Roman"/>
      <w:sz w:val="36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E803E0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3">
    <w:name w:val="Body Text 3"/>
    <w:basedOn w:val="a"/>
    <w:link w:val="30"/>
    <w:semiHidden/>
    <w:rsid w:val="00E803E0"/>
    <w:pPr>
      <w:jc w:val="center"/>
    </w:pPr>
    <w:rPr>
      <w:rFonts w:eastAsia="Times New Roman" w:cs="Times New Roman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E803E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86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D7D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DF2"/>
    <w:rPr>
      <w:rFonts w:ascii="Tahoma" w:eastAsia="Calibri" w:hAnsi="Tahoma" w:cs="Tahoma"/>
      <w:sz w:val="16"/>
      <w:szCs w:val="16"/>
      <w:lang w:eastAsia="ar-SA"/>
    </w:rPr>
  </w:style>
  <w:style w:type="paragraph" w:styleId="ac">
    <w:name w:val="Normal (Web)"/>
    <w:basedOn w:val="a"/>
    <w:uiPriority w:val="99"/>
    <w:unhideWhenUsed/>
    <w:rsid w:val="004D44C3"/>
    <w:pPr>
      <w:spacing w:before="100" w:beforeAutospacing="1" w:after="100" w:afterAutospacing="1"/>
      <w:jc w:val="left"/>
    </w:pPr>
    <w:rPr>
      <w:rFonts w:eastAsia="Times New Roman" w:cs="Times New Roman"/>
      <w:lang w:eastAsia="ru-RU"/>
    </w:rPr>
  </w:style>
  <w:style w:type="character" w:styleId="ad">
    <w:name w:val="Hyperlink"/>
    <w:basedOn w:val="a0"/>
    <w:uiPriority w:val="99"/>
    <w:unhideWhenUsed/>
    <w:rsid w:val="00335D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1F3"/>
    <w:pPr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basedOn w:val="a0"/>
    <w:rsid w:val="005841F3"/>
    <w:rPr>
      <w:vertAlign w:val="superscript"/>
    </w:rPr>
  </w:style>
  <w:style w:type="paragraph" w:styleId="a4">
    <w:name w:val="List Paragraph"/>
    <w:basedOn w:val="a"/>
    <w:uiPriority w:val="34"/>
    <w:qFormat/>
    <w:rsid w:val="005841F3"/>
    <w:pPr>
      <w:ind w:left="720"/>
    </w:pPr>
  </w:style>
  <w:style w:type="paragraph" w:styleId="a5">
    <w:name w:val="footnote text"/>
    <w:basedOn w:val="a"/>
    <w:link w:val="a6"/>
    <w:semiHidden/>
    <w:rsid w:val="005841F3"/>
    <w:pPr>
      <w:jc w:val="left"/>
    </w:pPr>
    <w:rPr>
      <w:rFonts w:ascii="Calibri" w:hAnsi="Calibri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841F3"/>
    <w:rPr>
      <w:rFonts w:ascii="Calibri" w:eastAsia="Calibri" w:hAnsi="Calibri" w:cs="Calibri"/>
      <w:sz w:val="20"/>
      <w:szCs w:val="20"/>
      <w:lang w:eastAsia="ar-SA"/>
    </w:rPr>
  </w:style>
  <w:style w:type="paragraph" w:styleId="a7">
    <w:name w:val="Body Text"/>
    <w:basedOn w:val="a"/>
    <w:link w:val="a8"/>
    <w:semiHidden/>
    <w:rsid w:val="00E803E0"/>
    <w:rPr>
      <w:rFonts w:eastAsia="Times New Roman" w:cs="Times New Roman"/>
      <w:sz w:val="36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E803E0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">
    <w:name w:val="Body Text 2"/>
    <w:basedOn w:val="a"/>
    <w:link w:val="20"/>
    <w:semiHidden/>
    <w:rsid w:val="00E803E0"/>
    <w:pPr>
      <w:jc w:val="left"/>
    </w:pPr>
    <w:rPr>
      <w:rFonts w:eastAsia="Times New Roman" w:cs="Times New Roman"/>
      <w:sz w:val="36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E803E0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3">
    <w:name w:val="Body Text 3"/>
    <w:basedOn w:val="a"/>
    <w:link w:val="30"/>
    <w:semiHidden/>
    <w:rsid w:val="00E803E0"/>
    <w:pPr>
      <w:jc w:val="center"/>
    </w:pPr>
    <w:rPr>
      <w:rFonts w:eastAsia="Times New Roman" w:cs="Times New Roman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E803E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86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D7D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DF2"/>
    <w:rPr>
      <w:rFonts w:ascii="Tahoma" w:eastAsia="Calibri" w:hAnsi="Tahoma" w:cs="Tahoma"/>
      <w:sz w:val="16"/>
      <w:szCs w:val="16"/>
      <w:lang w:eastAsia="ar-SA"/>
    </w:rPr>
  </w:style>
  <w:style w:type="paragraph" w:styleId="ac">
    <w:name w:val="Normal (Web)"/>
    <w:basedOn w:val="a"/>
    <w:uiPriority w:val="99"/>
    <w:unhideWhenUsed/>
    <w:rsid w:val="004D44C3"/>
    <w:pPr>
      <w:spacing w:before="100" w:beforeAutospacing="1" w:after="100" w:afterAutospacing="1"/>
      <w:jc w:val="left"/>
    </w:pPr>
    <w:rPr>
      <w:rFonts w:eastAsia="Times New Roman" w:cs="Times New Roman"/>
      <w:lang w:eastAsia="ru-RU"/>
    </w:rPr>
  </w:style>
  <w:style w:type="character" w:styleId="ad">
    <w:name w:val="Hyperlink"/>
    <w:basedOn w:val="a0"/>
    <w:uiPriority w:val="99"/>
    <w:unhideWhenUsed/>
    <w:rsid w:val="00335D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5209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1961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8486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971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7310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336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2864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9164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3486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9116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7412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07046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ova-ek1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Пользователь</cp:lastModifiedBy>
  <cp:revision>4</cp:revision>
  <cp:lastPrinted>2011-11-18T05:35:00Z</cp:lastPrinted>
  <dcterms:created xsi:type="dcterms:W3CDTF">2019-03-11T16:54:00Z</dcterms:created>
  <dcterms:modified xsi:type="dcterms:W3CDTF">2024-11-20T12:17:00Z</dcterms:modified>
</cp:coreProperties>
</file>