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A6E5" w14:textId="1E43E0AD" w:rsidR="00B70C3A" w:rsidRDefault="00353E4C" w:rsidP="00353E4C">
      <w:pPr>
        <w:jc w:val="both"/>
        <w:rPr>
          <w:rFonts w:ascii="Times New Roman" w:hAnsi="Times New Roman" w:cs="Times New Roman"/>
          <w:sz w:val="24"/>
          <w:szCs w:val="24"/>
        </w:rPr>
      </w:pPr>
      <w:r w:rsidRPr="00353E4C">
        <w:rPr>
          <w:rFonts w:ascii="Times New Roman" w:hAnsi="Times New Roman" w:cs="Times New Roman"/>
          <w:sz w:val="24"/>
          <w:szCs w:val="24"/>
        </w:rPr>
        <w:t>Глава 3.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Классификация растений.</w:t>
      </w:r>
    </w:p>
    <w:p w14:paraId="2D0EFF47" w14:textId="1C99CF2C" w:rsidR="00353E4C" w:rsidRDefault="00353E4C" w:rsidP="00353E4C">
      <w:pPr>
        <w:jc w:val="both"/>
        <w:rPr>
          <w:rFonts w:ascii="Times New Roman" w:hAnsi="Times New Roman" w:cs="Times New Roman"/>
          <w:sz w:val="24"/>
          <w:szCs w:val="24"/>
        </w:rPr>
      </w:pPr>
      <w:r w:rsidRPr="00675631">
        <w:rPr>
          <w:rFonts w:ascii="Times New Roman" w:hAnsi="Times New Roman" w:cs="Times New Roman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сформировать у учащихся устойчивые знания по курсу биологии «Покрытосеменные растения» через изучение основных систематических групп растений.</w:t>
      </w:r>
    </w:p>
    <w:p w14:paraId="6CCD559E" w14:textId="68ACB193" w:rsidR="00675631" w:rsidRDefault="00675631" w:rsidP="00353E4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631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89F7168" w14:textId="77777777" w:rsidR="00913E16" w:rsidRPr="009B5FE4" w:rsidRDefault="00913E16" w:rsidP="00913E1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B5FE4">
        <w:rPr>
          <w:rFonts w:ascii="Times New Roman" w:hAnsi="Times New Roman" w:cs="Times New Roman"/>
        </w:rPr>
        <w:t>Дать первоначальные представления о классификации растений.</w:t>
      </w:r>
    </w:p>
    <w:p w14:paraId="57CE81F0" w14:textId="77777777" w:rsidR="00913E16" w:rsidRPr="009B5FE4" w:rsidRDefault="00913E16" w:rsidP="00913E1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B5FE4">
        <w:rPr>
          <w:rFonts w:ascii="Times New Roman" w:hAnsi="Times New Roman" w:cs="Times New Roman"/>
        </w:rPr>
        <w:t xml:space="preserve"> Формировать понятия о таксономических единицах</w:t>
      </w:r>
    </w:p>
    <w:p w14:paraId="285BC841" w14:textId="77777777" w:rsidR="00913E16" w:rsidRPr="009B5FE4" w:rsidRDefault="00913E16" w:rsidP="00913E1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B5FE4">
        <w:rPr>
          <w:rFonts w:ascii="Times New Roman" w:hAnsi="Times New Roman" w:cs="Times New Roman"/>
        </w:rPr>
        <w:t xml:space="preserve"> Познакомить с многообразием и общими признаками цветковых растений.</w:t>
      </w:r>
    </w:p>
    <w:p w14:paraId="4425476B" w14:textId="5FE01303" w:rsidR="00675631" w:rsidRPr="00675631" w:rsidRDefault="00675631" w:rsidP="00353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24913" w14:textId="4AB7C607" w:rsidR="00353E4C" w:rsidRPr="00F2043A" w:rsidRDefault="00353E4C" w:rsidP="00353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3A">
        <w:rPr>
          <w:rFonts w:ascii="Times New Roman" w:hAnsi="Times New Roman" w:cs="Times New Roman"/>
          <w:sz w:val="28"/>
          <w:szCs w:val="28"/>
        </w:rPr>
        <w:t xml:space="preserve">Систематика. </w:t>
      </w:r>
    </w:p>
    <w:p w14:paraId="1EF5F56F" w14:textId="6FEFAE24" w:rsidR="00353E4C" w:rsidRPr="00353E4C" w:rsidRDefault="00353E4C" w:rsidP="00353E4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3E4C">
        <w:rPr>
          <w:b/>
          <w:bCs/>
          <w:color w:val="000000"/>
        </w:rPr>
        <w:t>Систематика</w:t>
      </w:r>
      <w:r w:rsidRPr="00353E4C">
        <w:rPr>
          <w:color w:val="000000"/>
        </w:rPr>
        <w:t xml:space="preserve"> — это наука о разнообразии всех существующих и вымерших организмов, </w:t>
      </w:r>
      <w:r w:rsidR="00675631">
        <w:rPr>
          <w:color w:val="000000"/>
        </w:rPr>
        <w:t>их объединении в группы на основе родства.</w:t>
      </w:r>
    </w:p>
    <w:p w14:paraId="5CD5791E" w14:textId="542AADBF" w:rsidR="00353E4C" w:rsidRPr="00353E4C" w:rsidRDefault="00353E4C" w:rsidP="00353E4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3E4C">
        <w:rPr>
          <w:color w:val="000000"/>
        </w:rPr>
        <w:t>Особи, которые происходят от общего предка и имеют сходное строение и жизнедеятельность, относят к одному </w:t>
      </w:r>
      <w:r w:rsidRPr="00353E4C">
        <w:rPr>
          <w:b/>
          <w:bCs/>
          <w:i/>
          <w:iCs/>
          <w:color w:val="000000"/>
        </w:rPr>
        <w:t>виду</w:t>
      </w:r>
      <w:r w:rsidRPr="00353E4C">
        <w:rPr>
          <w:color w:val="000000"/>
        </w:rPr>
        <w:t>. Родственные виды объединяют в </w:t>
      </w:r>
      <w:r w:rsidRPr="00353E4C">
        <w:rPr>
          <w:b/>
          <w:bCs/>
          <w:i/>
          <w:iCs/>
          <w:color w:val="000000"/>
        </w:rPr>
        <w:t>рода</w:t>
      </w:r>
      <w:r w:rsidRPr="00353E4C">
        <w:rPr>
          <w:color w:val="000000"/>
        </w:rPr>
        <w:t>, рода ― в </w:t>
      </w:r>
      <w:r w:rsidRPr="00353E4C">
        <w:rPr>
          <w:b/>
          <w:bCs/>
          <w:i/>
          <w:iCs/>
          <w:color w:val="000000"/>
        </w:rPr>
        <w:t>семейства</w:t>
      </w:r>
      <w:r w:rsidRPr="00353E4C">
        <w:rPr>
          <w:color w:val="000000"/>
        </w:rPr>
        <w:t>, семейства ― в </w:t>
      </w:r>
      <w:r w:rsidRPr="00353E4C">
        <w:rPr>
          <w:b/>
          <w:bCs/>
          <w:i/>
          <w:iCs/>
          <w:color w:val="000000"/>
        </w:rPr>
        <w:t>порядки</w:t>
      </w:r>
      <w:r w:rsidRPr="00353E4C">
        <w:rPr>
          <w:color w:val="000000"/>
        </w:rPr>
        <w:t xml:space="preserve">, порядки </w:t>
      </w:r>
      <w:r w:rsidR="00675631" w:rsidRPr="00353E4C">
        <w:rPr>
          <w:color w:val="000000"/>
        </w:rPr>
        <w:t>― в</w:t>
      </w:r>
      <w:r w:rsidRPr="00353E4C">
        <w:rPr>
          <w:color w:val="000000"/>
        </w:rPr>
        <w:t> </w:t>
      </w:r>
      <w:r w:rsidRPr="00353E4C">
        <w:rPr>
          <w:b/>
          <w:bCs/>
          <w:i/>
          <w:iCs/>
          <w:color w:val="000000"/>
        </w:rPr>
        <w:t>классы</w:t>
      </w:r>
      <w:r w:rsidRPr="00353E4C">
        <w:rPr>
          <w:color w:val="000000"/>
        </w:rPr>
        <w:t>, классы ― в </w:t>
      </w:r>
      <w:r w:rsidRPr="00353E4C">
        <w:rPr>
          <w:b/>
          <w:bCs/>
          <w:i/>
          <w:iCs/>
          <w:color w:val="000000"/>
        </w:rPr>
        <w:t>отделы</w:t>
      </w:r>
      <w:r w:rsidRPr="00353E4C">
        <w:rPr>
          <w:color w:val="000000"/>
        </w:rPr>
        <w:t>, а отделы — в </w:t>
      </w:r>
      <w:r w:rsidRPr="00353E4C">
        <w:rPr>
          <w:b/>
          <w:bCs/>
          <w:i/>
          <w:iCs/>
          <w:color w:val="000000"/>
        </w:rPr>
        <w:t>царства</w:t>
      </w:r>
      <w:r w:rsidRPr="00353E4C">
        <w:rPr>
          <w:color w:val="000000"/>
        </w:rPr>
        <w:t>.</w:t>
      </w:r>
    </w:p>
    <w:p w14:paraId="04944CEB" w14:textId="77777777" w:rsidR="00353E4C" w:rsidRPr="00353E4C" w:rsidRDefault="00353E4C" w:rsidP="00353E4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3E4C">
        <w:rPr>
          <w:b/>
          <w:bCs/>
          <w:color w:val="000000"/>
        </w:rPr>
        <w:t>Вид </w:t>
      </w:r>
      <w:r w:rsidRPr="00353E4C">
        <w:rPr>
          <w:color w:val="000000"/>
        </w:rPr>
        <w:t>— это наименьшая единица классификации организмов, основная единица систематики.</w:t>
      </w:r>
    </w:p>
    <w:p w14:paraId="39B0987D" w14:textId="66B3ECFF" w:rsidR="00655201" w:rsidRDefault="00655201" w:rsidP="00655201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1F97EF52" wp14:editId="4A0F3845">
            <wp:extent cx="1400000" cy="200000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2BDBA" w14:textId="43F97309" w:rsidR="00655201" w:rsidRPr="00655201" w:rsidRDefault="00655201" w:rsidP="0065520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655201">
        <w:rPr>
          <w:color w:val="000000"/>
        </w:rPr>
        <w:t>Растения, относящиеся к одному виду, не только сходны по строению и жизнедеятельности, но при половом размножении могут давать плодовитое потомство.</w:t>
      </w:r>
    </w:p>
    <w:p w14:paraId="18C58F85" w14:textId="6E54EC23" w:rsidR="00655201" w:rsidRPr="00655201" w:rsidRDefault="00655201" w:rsidP="0065520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655201">
        <w:rPr>
          <w:color w:val="000000"/>
        </w:rPr>
        <w:t>Для примера возьмём иву. В России известно около 170 видов этого дерева. И для того, чтобы их отличить, каждая ива имеет своё видовое название, например; ива ломкая, ива белая, ива козья.</w:t>
      </w:r>
    </w:p>
    <w:p w14:paraId="4AF3F526" w14:textId="70D0F48B" w:rsidR="00655201" w:rsidRDefault="00655201" w:rsidP="00655201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1B426E5C" wp14:editId="53719D01">
            <wp:extent cx="3333333" cy="88571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C0966" w14:textId="77777777" w:rsidR="00655201" w:rsidRPr="00655201" w:rsidRDefault="00655201" w:rsidP="0065520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655201">
        <w:rPr>
          <w:color w:val="000000"/>
        </w:rPr>
        <w:t>Вы заметили, что названия состоят из двух слов. Двойное, или бинарное, название видов, бинарную номенклатуру предложил также Карл Линней. Это система научного наименования растений и животных, которая существует около 200 лет.</w:t>
      </w:r>
    </w:p>
    <w:p w14:paraId="05215790" w14:textId="77777777" w:rsidR="00655201" w:rsidRPr="00655201" w:rsidRDefault="00655201" w:rsidP="0065520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655201">
        <w:rPr>
          <w:color w:val="000000"/>
        </w:rPr>
        <w:lastRenderedPageBreak/>
        <w:t>Название каждого растения состоит из двух слов: название рода, к которому принадлежит растение, например «дуб», и второе слово видовой эпитет «красный».</w:t>
      </w:r>
    </w:p>
    <w:p w14:paraId="6B28EA0E" w14:textId="77777777" w:rsidR="00655201" w:rsidRPr="00655201" w:rsidRDefault="00655201" w:rsidP="0065520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655201">
        <w:rPr>
          <w:color w:val="000000"/>
        </w:rPr>
        <w:t>Дубом красным называется дуб с глубоковыемчатыми, тонкими, блестящими листьями до 15─25 см в длину, с четырьмя-пятью заострёнными лопастями с каждой стороны листа, при распускании листья красноватые, летом тёмно-зелёные, более светлые снизу, осенью, перед опадением, у молодых деревьев ярко-красные, у старых — буровато-коричневые.</w:t>
      </w:r>
    </w:p>
    <w:p w14:paraId="1001AEE2" w14:textId="58A60387" w:rsidR="00353E4C" w:rsidRPr="00655201" w:rsidRDefault="00655201" w:rsidP="0065520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2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Традиционным научным языком считается латынь. Поэтому ботаники и зоологи использовали этот язык для названия организмов.</w:t>
      </w:r>
      <w:r w:rsidR="00A73D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разных языках одни и те же растения или животные называются по-разному, а единые латинские названия понятны людям разных стран. </w:t>
      </w:r>
    </w:p>
    <w:p w14:paraId="3DA3F955" w14:textId="4F47EDF2" w:rsidR="00655201" w:rsidRDefault="00655201" w:rsidP="00353E4C">
      <w:pPr>
        <w:jc w:val="both"/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OpenSans" w:hAnsi="OpenSans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 wp14:anchorId="15804225" wp14:editId="4E50DF8F">
            <wp:extent cx="2234613" cy="1532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06" cy="154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BE281" w14:textId="77777777" w:rsidR="00655201" w:rsidRPr="00655201" w:rsidRDefault="00655201" w:rsidP="0065520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655201">
        <w:rPr>
          <w:color w:val="000000"/>
        </w:rPr>
        <w:t>Например, липа европейская на латыни читается как Tilia Europaea (тилия еуропеа).</w:t>
      </w:r>
    </w:p>
    <w:p w14:paraId="78012968" w14:textId="2B821C93" w:rsidR="00655201" w:rsidRPr="00F2043A" w:rsidRDefault="00655201" w:rsidP="006552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3A">
        <w:rPr>
          <w:rFonts w:ascii="Times New Roman" w:hAnsi="Times New Roman" w:cs="Times New Roman"/>
          <w:sz w:val="28"/>
          <w:szCs w:val="28"/>
        </w:rPr>
        <w:t>Класс Двудольные и однодольные.</w:t>
      </w:r>
    </w:p>
    <w:p w14:paraId="4B3FA4D0" w14:textId="6332678D" w:rsidR="00655201" w:rsidRDefault="00F2043A" w:rsidP="00F2043A">
      <w:pPr>
        <w:jc w:val="both"/>
        <w:rPr>
          <w:rFonts w:ascii="Times New Roman" w:hAnsi="Times New Roman" w:cs="Times New Roman"/>
          <w:sz w:val="24"/>
          <w:szCs w:val="24"/>
        </w:rPr>
      </w:pPr>
      <w:r w:rsidRPr="00F2043A">
        <w:rPr>
          <w:rFonts w:ascii="Times New Roman" w:hAnsi="Times New Roman" w:cs="Times New Roman"/>
          <w:sz w:val="24"/>
          <w:szCs w:val="24"/>
          <w:u w:val="single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изучит текст учебника пар.26, стр.151-152 и заполнить предложенную таблицу на оценку.</w:t>
      </w:r>
    </w:p>
    <w:p w14:paraId="1FBB6DC8" w14:textId="3C9A38C0" w:rsidR="00F2043A" w:rsidRDefault="00F2043A" w:rsidP="00F20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«Признаки растений класса двудольных и однодольных»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043A" w14:paraId="058F6690" w14:textId="77777777" w:rsidTr="00F2043A">
        <w:tc>
          <w:tcPr>
            <w:tcW w:w="4672" w:type="dxa"/>
          </w:tcPr>
          <w:p w14:paraId="64C00486" w14:textId="01871067" w:rsidR="00F2043A" w:rsidRPr="00F2043A" w:rsidRDefault="00F2043A" w:rsidP="00F20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43A">
              <w:rPr>
                <w:rFonts w:ascii="Times New Roman" w:hAnsi="Times New Roman" w:cs="Times New Roman"/>
                <w:sz w:val="28"/>
                <w:szCs w:val="28"/>
              </w:rPr>
              <w:t>Двудольные</w:t>
            </w:r>
          </w:p>
          <w:p w14:paraId="78995E1B" w14:textId="695E611A" w:rsidR="00F2043A" w:rsidRPr="00F2043A" w:rsidRDefault="00F2043A" w:rsidP="00F20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EBC36CF" w14:textId="7C8E1003" w:rsidR="00F2043A" w:rsidRPr="00F2043A" w:rsidRDefault="00F2043A" w:rsidP="00F20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43A">
              <w:rPr>
                <w:rFonts w:ascii="Times New Roman" w:hAnsi="Times New Roman" w:cs="Times New Roman"/>
                <w:sz w:val="28"/>
                <w:szCs w:val="28"/>
              </w:rPr>
              <w:t>Однодольные</w:t>
            </w:r>
          </w:p>
        </w:tc>
      </w:tr>
      <w:tr w:rsidR="00F2043A" w14:paraId="3EECE04C" w14:textId="77777777" w:rsidTr="00F2043A">
        <w:tc>
          <w:tcPr>
            <w:tcW w:w="4672" w:type="dxa"/>
          </w:tcPr>
          <w:p w14:paraId="0BC641A7" w14:textId="77777777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1FBA755" w14:textId="710945C3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4F2FE2" w14:textId="0C270197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2043A" w14:paraId="3E462E53" w14:textId="77777777" w:rsidTr="00F2043A">
        <w:tc>
          <w:tcPr>
            <w:tcW w:w="4672" w:type="dxa"/>
          </w:tcPr>
          <w:p w14:paraId="2F985AA1" w14:textId="77777777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BF1C418" w14:textId="4FD1683A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4FCB8B2" w14:textId="4B0E9830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2043A" w14:paraId="55BC2197" w14:textId="77777777" w:rsidTr="00F2043A">
        <w:tc>
          <w:tcPr>
            <w:tcW w:w="4672" w:type="dxa"/>
          </w:tcPr>
          <w:p w14:paraId="70CF458D" w14:textId="77777777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F0769BE" w14:textId="02D99900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A706AC0" w14:textId="08CE3F89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2043A" w14:paraId="10D3F1CD" w14:textId="77777777" w:rsidTr="00F2043A">
        <w:tc>
          <w:tcPr>
            <w:tcW w:w="4672" w:type="dxa"/>
          </w:tcPr>
          <w:p w14:paraId="19627BEF" w14:textId="77777777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08CDB8D" w14:textId="5AAC2709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6CF7BF9" w14:textId="15C75844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2043A" w14:paraId="549D0F7C" w14:textId="77777777" w:rsidTr="00F2043A">
        <w:tc>
          <w:tcPr>
            <w:tcW w:w="4672" w:type="dxa"/>
          </w:tcPr>
          <w:p w14:paraId="17E7BD58" w14:textId="77777777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FBD217E" w14:textId="7239365F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5BAA6C8" w14:textId="48538461" w:rsidR="00F2043A" w:rsidRDefault="00F2043A" w:rsidP="00F2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037FF45F" w14:textId="3057A2ED" w:rsidR="00F2043A" w:rsidRDefault="00F2043A" w:rsidP="00F20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21C4A" w14:textId="279B45DE" w:rsidR="00F2043A" w:rsidRPr="00D156DE" w:rsidRDefault="00F2043A" w:rsidP="00F20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6DE">
        <w:rPr>
          <w:rFonts w:ascii="Times New Roman" w:hAnsi="Times New Roman" w:cs="Times New Roman"/>
          <w:sz w:val="28"/>
          <w:szCs w:val="28"/>
        </w:rPr>
        <w:t>Семейства покрытосеменных растений.</w:t>
      </w:r>
    </w:p>
    <w:p w14:paraId="0AD415DE" w14:textId="44D07D8A" w:rsidR="00F2043A" w:rsidRDefault="00F2043A" w:rsidP="00F204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Двудольные. Семейства Крестоцветные, Розоцветные, Пасленовые, Бобовые и Астровые.</w:t>
      </w:r>
    </w:p>
    <w:p w14:paraId="0D6CE01E" w14:textId="5B1CE6AE" w:rsidR="00D156DE" w:rsidRPr="00D156DE" w:rsidRDefault="00D156DE" w:rsidP="00D156D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5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Двудольные включает семейства: Крестоцветные (Капустные), Розоцветные, Бобовые (Мотыльковые), Паслёновые, Сложноцветные (Астровые) и др.</w:t>
      </w:r>
    </w:p>
    <w:p w14:paraId="3CBD90BA" w14:textId="5BFB7CB1" w:rsidR="00D156DE" w:rsidRPr="00D156DE" w:rsidRDefault="00D156DE" w:rsidP="00D156DE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D156DE">
        <w:rPr>
          <w:color w:val="000000"/>
        </w:rPr>
        <w:lastRenderedPageBreak/>
        <w:t>Растения каждого из семейств имеют общие признаки.</w:t>
      </w:r>
      <w:r>
        <w:rPr>
          <w:color w:val="000000"/>
        </w:rPr>
        <w:t xml:space="preserve"> (изучим признаки семейств </w:t>
      </w:r>
      <w:r w:rsidR="007E621D">
        <w:rPr>
          <w:color w:val="000000"/>
        </w:rPr>
        <w:t>двудольных растений на примере Капустных)</w:t>
      </w:r>
    </w:p>
    <w:p w14:paraId="1A979AE5" w14:textId="77777777" w:rsidR="00D156DE" w:rsidRPr="00D156DE" w:rsidRDefault="00D156DE" w:rsidP="00D156DE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D156DE">
        <w:rPr>
          <w:color w:val="000000"/>
        </w:rPr>
        <w:t>У цветковых растений основными отличительными признаками являются строение цветка и плода, тип соцветия, а также особенности внешнего и внутреннего строения вегетативных органов.</w:t>
      </w:r>
    </w:p>
    <w:p w14:paraId="451DFB17" w14:textId="77777777" w:rsidR="00D156DE" w:rsidRP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156DE">
        <w:rPr>
          <w:b/>
          <w:bCs/>
          <w:i/>
          <w:iCs/>
          <w:color w:val="000000"/>
        </w:rPr>
        <w:t>Вспомним строение цветка.</w:t>
      </w:r>
    </w:p>
    <w:p w14:paraId="2A36682A" w14:textId="048DA09E" w:rsidR="00D156DE" w:rsidRP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56DE">
        <w:rPr>
          <w:color w:val="000000"/>
        </w:rPr>
        <w:t>Тоненький стебелёк, на котором у большинства растений сидит цветок, называют </w:t>
      </w:r>
      <w:r w:rsidRPr="00D156DE">
        <w:rPr>
          <w:b/>
          <w:bCs/>
          <w:i/>
          <w:iCs/>
          <w:color w:val="000000"/>
        </w:rPr>
        <w:t>цветоножкой</w:t>
      </w:r>
      <w:r w:rsidRPr="00D156DE">
        <w:rPr>
          <w:color w:val="000000"/>
        </w:rPr>
        <w:t>, а её верхнюю, расширенную часть, которая может принимать различную форму, ― </w:t>
      </w:r>
      <w:r w:rsidRPr="00D156DE">
        <w:rPr>
          <w:b/>
          <w:bCs/>
          <w:i/>
          <w:iCs/>
          <w:color w:val="000000"/>
        </w:rPr>
        <w:t>цветоложем</w:t>
      </w:r>
      <w:r w:rsidRPr="00D156DE">
        <w:rPr>
          <w:color w:val="000000"/>
        </w:rPr>
        <w:t>. Наружные листочки ― </w:t>
      </w:r>
      <w:r w:rsidRPr="00D156DE">
        <w:rPr>
          <w:b/>
          <w:bCs/>
          <w:i/>
          <w:iCs/>
          <w:color w:val="000000"/>
        </w:rPr>
        <w:t>чашелистики</w:t>
      </w:r>
      <w:r w:rsidRPr="00D156DE">
        <w:rPr>
          <w:color w:val="000000"/>
        </w:rPr>
        <w:t> ― образуют </w:t>
      </w:r>
      <w:r w:rsidRPr="00D156DE">
        <w:rPr>
          <w:b/>
          <w:bCs/>
          <w:i/>
          <w:iCs/>
          <w:color w:val="000000"/>
        </w:rPr>
        <w:t>чашечку</w:t>
      </w:r>
      <w:r w:rsidRPr="00D156DE">
        <w:rPr>
          <w:color w:val="000000"/>
        </w:rPr>
        <w:t>. Внутренние листочки — это </w:t>
      </w:r>
      <w:r w:rsidRPr="00D156DE">
        <w:rPr>
          <w:b/>
          <w:bCs/>
          <w:i/>
          <w:iCs/>
          <w:color w:val="000000"/>
        </w:rPr>
        <w:t>лепестки</w:t>
      </w:r>
      <w:r w:rsidRPr="00D156DE">
        <w:rPr>
          <w:color w:val="000000"/>
        </w:rPr>
        <w:t>, которые составляют </w:t>
      </w:r>
      <w:r w:rsidRPr="00D156DE">
        <w:rPr>
          <w:b/>
          <w:bCs/>
          <w:i/>
          <w:iCs/>
          <w:color w:val="000000"/>
        </w:rPr>
        <w:t>венчик </w:t>
      </w:r>
      <w:r w:rsidRPr="00D156DE">
        <w:rPr>
          <w:color w:val="000000"/>
        </w:rPr>
        <w:t>цветка.</w:t>
      </w:r>
    </w:p>
    <w:p w14:paraId="0446DFB0" w14:textId="5F6B0962" w:rsidR="00D156DE" w:rsidRP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56DE">
        <w:rPr>
          <w:color w:val="000000"/>
        </w:rPr>
        <w:t>Многочисленные </w:t>
      </w:r>
      <w:r w:rsidRPr="00D156DE">
        <w:rPr>
          <w:b/>
          <w:bCs/>
          <w:i/>
          <w:iCs/>
          <w:color w:val="000000"/>
        </w:rPr>
        <w:t>тычинки</w:t>
      </w:r>
      <w:r w:rsidRPr="00D156DE">
        <w:rPr>
          <w:color w:val="000000"/>
        </w:rPr>
        <w:t> окружают </w:t>
      </w:r>
      <w:r w:rsidRPr="00D156DE">
        <w:rPr>
          <w:b/>
          <w:bCs/>
          <w:i/>
          <w:iCs/>
          <w:color w:val="000000"/>
        </w:rPr>
        <w:t>пестик</w:t>
      </w:r>
      <w:r w:rsidRPr="00D156DE">
        <w:rPr>
          <w:color w:val="000000"/>
        </w:rPr>
        <w:t>. Пестик и тычинки — это главные части цветка. Вокруг тычинок и пестика расположен </w:t>
      </w:r>
      <w:r w:rsidRPr="00D156DE">
        <w:rPr>
          <w:b/>
          <w:bCs/>
          <w:i/>
          <w:iCs/>
          <w:color w:val="000000"/>
        </w:rPr>
        <w:t>околоцветник</w:t>
      </w:r>
      <w:r w:rsidRPr="00D156DE">
        <w:rPr>
          <w:color w:val="000000"/>
        </w:rPr>
        <w:t>.</w:t>
      </w:r>
    </w:p>
    <w:p w14:paraId="2E0020E8" w14:textId="3396660A" w:rsid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156DE">
        <w:rPr>
          <w:color w:val="000000"/>
        </w:rPr>
        <w:t>У каждого семейства цветковых определённое строение цветка. Соответственно, у каждого семейства есть своя </w:t>
      </w:r>
      <w:r w:rsidRPr="00D156DE">
        <w:rPr>
          <w:b/>
          <w:bCs/>
          <w:color w:val="000000"/>
        </w:rPr>
        <w:t>формула</w:t>
      </w:r>
      <w:r>
        <w:rPr>
          <w:b/>
          <w:bCs/>
          <w:color w:val="000000"/>
        </w:rPr>
        <w:t>.</w:t>
      </w:r>
    </w:p>
    <w:p w14:paraId="2BD56C7E" w14:textId="77777777" w:rsidR="00D156DE" w:rsidRP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</w:p>
    <w:p w14:paraId="24B3A49F" w14:textId="77777777" w:rsidR="00D156DE" w:rsidRPr="00D156DE" w:rsidRDefault="00D156DE" w:rsidP="00D156DE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D156DE">
        <w:rPr>
          <w:color w:val="000000"/>
          <w:u w:val="single"/>
        </w:rPr>
        <w:t>Вспомним что при составлении формулы</w:t>
      </w:r>
      <w:r w:rsidRPr="00D156DE">
        <w:rPr>
          <w:color w:val="000000"/>
        </w:rPr>
        <w:t xml:space="preserve"> цветка простой околоцветник обозначается большой ― буквой О, чашелистики ― буквой Ч, лепестки ― Л, тычинки ― Т, пестик ― П. Число чашелистиков, лепестков, тычинок, пестиков показывают цифрами, а если их больше двенадцати, то значком </w:t>
      </w:r>
      <w:r w:rsidRPr="00D156DE">
        <w:rPr>
          <w:noProof/>
          <w:color w:val="000000"/>
        </w:rPr>
        <w:drawing>
          <wp:inline distT="0" distB="0" distL="0" distR="0" wp14:anchorId="3181B974" wp14:editId="58B45F25">
            <wp:extent cx="1524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6DE">
        <w:rPr>
          <w:color w:val="000000"/>
        </w:rPr>
        <w:t> (бесконечности).</w:t>
      </w:r>
    </w:p>
    <w:p w14:paraId="1610112F" w14:textId="77777777" w:rsid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56DE">
        <w:rPr>
          <w:color w:val="000000"/>
        </w:rPr>
        <w:t>Если какие-либо части цветка срослись, то соответствующие цифры пишут в () </w:t>
      </w:r>
      <w:r w:rsidRPr="00D156DE">
        <w:rPr>
          <w:i/>
          <w:iCs/>
          <w:color w:val="000000"/>
        </w:rPr>
        <w:t>скобках</w:t>
      </w:r>
      <w:r w:rsidRPr="00D156DE">
        <w:rPr>
          <w:color w:val="000000"/>
        </w:rPr>
        <w:t>. Правильный цветок изображают звёздочкой *, а неправильный ― стрелкой вверх </w:t>
      </w:r>
      <w:r w:rsidRPr="00D156DE">
        <w:rPr>
          <w:noProof/>
          <w:color w:val="000000"/>
        </w:rPr>
        <w:drawing>
          <wp:inline distT="0" distB="0" distL="0" distR="0" wp14:anchorId="1AB2FDA3" wp14:editId="5FB91EF8">
            <wp:extent cx="857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6DE">
        <w:rPr>
          <w:color w:val="000000"/>
        </w:rPr>
        <w:t>, однополые мужские (тычиночные) цветки ― обозначают символом Марса </w:t>
      </w:r>
      <w:r w:rsidRPr="00D156DE">
        <w:rPr>
          <w:noProof/>
          <w:color w:val="000000"/>
        </w:rPr>
        <w:drawing>
          <wp:inline distT="0" distB="0" distL="0" distR="0" wp14:anchorId="5BE5F83E" wp14:editId="20714ECC">
            <wp:extent cx="114300" cy="114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6DE">
        <w:rPr>
          <w:color w:val="000000"/>
        </w:rPr>
        <w:t> , а женские (пестичные) ― символом Венеры</w:t>
      </w:r>
      <w:r w:rsidRPr="00D156DE">
        <w:rPr>
          <w:noProof/>
          <w:color w:val="000000"/>
        </w:rPr>
        <w:drawing>
          <wp:inline distT="0" distB="0" distL="0" distR="0" wp14:anchorId="35E8ADA5" wp14:editId="3A5A5BFF">
            <wp:extent cx="171450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6DE">
        <w:rPr>
          <w:color w:val="000000"/>
        </w:rPr>
        <w:t>.</w:t>
      </w:r>
    </w:p>
    <w:p w14:paraId="41AE83BA" w14:textId="77777777" w:rsid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13DB746" w14:textId="0170064E" w:rsidR="00D156DE" w:rsidRPr="00D156DE" w:rsidRDefault="00D156DE" w:rsidP="00D156D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56DE">
        <w:rPr>
          <w:b/>
          <w:bCs/>
          <w:color w:val="000000"/>
        </w:rPr>
        <w:t>Семейство Крестоцветные</w:t>
      </w:r>
      <w:r w:rsidRPr="00D156DE">
        <w:rPr>
          <w:color w:val="000000"/>
        </w:rPr>
        <w:t> по-другому ещё называют семейством Капустные.</w:t>
      </w:r>
    </w:p>
    <w:p w14:paraId="67ACD963" w14:textId="77777777" w:rsidR="00D156DE" w:rsidRPr="00D156DE" w:rsidRDefault="00D156DE" w:rsidP="00D156DE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D156DE">
        <w:rPr>
          <w:color w:val="000000"/>
        </w:rPr>
        <w:t>Данное семейство включает около 3200 видов растений.</w:t>
      </w:r>
    </w:p>
    <w:p w14:paraId="6D1C869A" w14:textId="77777777" w:rsidR="00D156DE" w:rsidRPr="00D156DE" w:rsidRDefault="00D156DE" w:rsidP="00D156DE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D156DE">
        <w:rPr>
          <w:color w:val="000000"/>
        </w:rPr>
        <w:t>В семейство Крестоцветные входят редька дикая, ярутка полевая, желтушник левкойный, гулявник лекарственный и др. Также среди крестоцветных много ценных овощных и кормовых культур ― редька, турнепс, брюква, редис; масличных ― рапс, рыжик; декоративных ― левкой, алиссум и др.</w:t>
      </w:r>
    </w:p>
    <w:p w14:paraId="17FEB6D0" w14:textId="77777777" w:rsidR="00D156DE" w:rsidRPr="007E621D" w:rsidRDefault="00D156DE" w:rsidP="007E62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621D">
        <w:rPr>
          <w:color w:val="000000"/>
        </w:rPr>
        <w:t>Название семейства связано с особенностями строения цветка. Его </w:t>
      </w:r>
      <w:r w:rsidRPr="007E621D">
        <w:rPr>
          <w:b/>
          <w:bCs/>
          <w:i/>
          <w:iCs/>
          <w:color w:val="000000"/>
        </w:rPr>
        <w:t>четыре лепестка </w:t>
      </w:r>
      <w:r w:rsidRPr="007E621D">
        <w:rPr>
          <w:color w:val="000000"/>
        </w:rPr>
        <w:t>расположены крестообразно. </w:t>
      </w:r>
      <w:r w:rsidRPr="007E621D">
        <w:rPr>
          <w:b/>
          <w:bCs/>
          <w:i/>
          <w:iCs/>
          <w:color w:val="000000"/>
        </w:rPr>
        <w:t>Чашечка</w:t>
      </w:r>
      <w:r w:rsidRPr="007E621D">
        <w:rPr>
          <w:color w:val="000000"/>
        </w:rPr>
        <w:t> также с четырьмя </w:t>
      </w:r>
      <w:r w:rsidRPr="007E621D">
        <w:rPr>
          <w:b/>
          <w:bCs/>
          <w:i/>
          <w:iCs/>
          <w:color w:val="000000"/>
        </w:rPr>
        <w:t>чашелистиками</w:t>
      </w:r>
      <w:r w:rsidRPr="007E621D">
        <w:rPr>
          <w:color w:val="000000"/>
        </w:rPr>
        <w:t>. Пестик один, а тычинок шесть, две из которых короткие, а четыре длинные.</w:t>
      </w:r>
    </w:p>
    <w:p w14:paraId="21B81970" w14:textId="218E5C57" w:rsidR="00D156DE" w:rsidRPr="007E621D" w:rsidRDefault="00D156DE" w:rsidP="007E621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E621D">
        <w:rPr>
          <w:color w:val="000000"/>
        </w:rPr>
        <w:t>Формула цветка крестоцветных выглядит так: *Ч4Л4 Т 4 + 2 П1.</w:t>
      </w:r>
    </w:p>
    <w:p w14:paraId="6D79342B" w14:textId="0DAA8755" w:rsidR="007E621D" w:rsidRDefault="007E621D" w:rsidP="00D156DE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62168EC2" wp14:editId="0F10A6A1">
            <wp:extent cx="1177390" cy="1332782"/>
            <wp:effectExtent l="0" t="0" r="381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88" cy="134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A94B" w14:textId="77777777" w:rsidR="00D156DE" w:rsidRPr="007E621D" w:rsidRDefault="00D156DE" w:rsidP="007E621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E621D">
        <w:rPr>
          <w:color w:val="000000"/>
        </w:rPr>
        <w:lastRenderedPageBreak/>
        <w:t>Диаграмма цветка показывает число, размеры и взаимное расположение частей, наличие и отсутствие срастаний, а также строение завязи.</w:t>
      </w:r>
    </w:p>
    <w:p w14:paraId="63CF6049" w14:textId="77777777" w:rsidR="00D156DE" w:rsidRPr="007E621D" w:rsidRDefault="00D156DE" w:rsidP="007E62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621D">
        <w:rPr>
          <w:color w:val="000000"/>
        </w:rPr>
        <w:t>Обычно мелкие цветки крестоцветных собраны в </w:t>
      </w:r>
      <w:r w:rsidRPr="007E621D">
        <w:rPr>
          <w:b/>
          <w:bCs/>
          <w:i/>
          <w:iCs/>
          <w:color w:val="000000"/>
        </w:rPr>
        <w:t>соцветие кисть</w:t>
      </w:r>
      <w:r w:rsidRPr="007E621D">
        <w:rPr>
          <w:color w:val="000000"/>
        </w:rPr>
        <w:t>.</w:t>
      </w:r>
    </w:p>
    <w:p w14:paraId="25ADB9A5" w14:textId="77777777" w:rsidR="00D156DE" w:rsidRPr="007E621D" w:rsidRDefault="00D156DE" w:rsidP="007E62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621D">
        <w:rPr>
          <w:color w:val="000000"/>
        </w:rPr>
        <w:t>Плоды представляют собой стручки или так называемые </w:t>
      </w:r>
      <w:r w:rsidRPr="007E621D">
        <w:rPr>
          <w:b/>
          <w:bCs/>
          <w:color w:val="000000"/>
        </w:rPr>
        <w:t>стручочки </w:t>
      </w:r>
      <w:r w:rsidRPr="007E621D">
        <w:rPr>
          <w:color w:val="000000"/>
        </w:rPr>
        <w:t>(короткие стручки). Длина стручков не более чем в 2―3 раза превышает их ширину.</w:t>
      </w:r>
    </w:p>
    <w:p w14:paraId="14B7C2B7" w14:textId="77777777" w:rsidR="00D156DE" w:rsidRPr="007E621D" w:rsidRDefault="00D156DE" w:rsidP="007E621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E621D">
        <w:rPr>
          <w:color w:val="000000"/>
        </w:rPr>
        <w:t>Расположение листьев очерёдное, либо в прикорневой розетке.</w:t>
      </w:r>
    </w:p>
    <w:p w14:paraId="68B59CCD" w14:textId="0EA5E910" w:rsidR="00D156DE" w:rsidRDefault="00D156DE" w:rsidP="007E621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7E621D">
        <w:rPr>
          <w:color w:val="000000"/>
        </w:rPr>
        <w:t>Корневая система стержневого типа. У ряда представителей крестоцветных образуются корнеплоды.</w:t>
      </w:r>
    </w:p>
    <w:p w14:paraId="0DEABEBE" w14:textId="6B047098" w:rsidR="005117AD" w:rsidRPr="005117AD" w:rsidRDefault="005117AD" w:rsidP="005117AD">
      <w:pPr>
        <w:pStyle w:val="a4"/>
        <w:numPr>
          <w:ilvl w:val="0"/>
          <w:numId w:val="2"/>
        </w:numPr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Класс Однодольные. Семейство Лилейные.</w:t>
      </w:r>
    </w:p>
    <w:p w14:paraId="4A127263" w14:textId="77777777" w:rsidR="00492224" w:rsidRPr="005117AD" w:rsidRDefault="00492224" w:rsidP="005117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17AD">
        <w:rPr>
          <w:b/>
          <w:bCs/>
          <w:color w:val="000000"/>
        </w:rPr>
        <w:t>Семейство</w:t>
      </w:r>
      <w:r w:rsidRPr="005117AD">
        <w:rPr>
          <w:color w:val="000000"/>
        </w:rPr>
        <w:t> </w:t>
      </w:r>
      <w:r w:rsidRPr="005117AD">
        <w:rPr>
          <w:b/>
          <w:bCs/>
          <w:color w:val="000000"/>
        </w:rPr>
        <w:t>Лилейные. </w:t>
      </w:r>
      <w:r w:rsidRPr="005117AD">
        <w:rPr>
          <w:color w:val="000000"/>
        </w:rPr>
        <w:t>Оно насчитывает около 4 тыс. видов многолетних травянистых растений, а также несколько видов лиан и деревьев. Большинство его представителей характеризуется наличием луковицы или клубнелуковицы.</w:t>
      </w:r>
    </w:p>
    <w:p w14:paraId="40BB0F17" w14:textId="77777777" w:rsidR="00492224" w:rsidRPr="005117AD" w:rsidRDefault="00492224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117AD">
        <w:rPr>
          <w:color w:val="000000"/>
        </w:rPr>
        <w:t>Несмотря на разнообразное строение луковиц, всем видам данного семейства свойственно наличие особых сочных и крепких луковичных корней. И лишь у некоторых развивается корневище (например, как у купены и ландыша).</w:t>
      </w:r>
    </w:p>
    <w:p w14:paraId="633EB800" w14:textId="77777777" w:rsidR="00492224" w:rsidRPr="005117AD" w:rsidRDefault="00492224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117AD">
        <w:rPr>
          <w:color w:val="000000"/>
        </w:rPr>
        <w:t>Листья лилейных простые, очерёдные, всегда цельные, без прилистников с дуговидным или параллельным жилкованием.</w:t>
      </w:r>
    </w:p>
    <w:p w14:paraId="1DF8CE15" w14:textId="20C480E1" w:rsidR="005117AD" w:rsidRDefault="005117AD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117AD">
        <w:rPr>
          <w:color w:val="000000"/>
        </w:rPr>
        <w:t>Характерной особенностью растений семейства Лилейные является то, что их листья никогда не располагаются рядами, а растут у основания стеблей. Их форма у большинства видов продолговатая, овальная или линейная.</w:t>
      </w:r>
    </w:p>
    <w:p w14:paraId="2D90FF72" w14:textId="13147416" w:rsidR="005117AD" w:rsidRPr="005117AD" w:rsidRDefault="005117AD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2B62D23" wp14:editId="5D768F67">
            <wp:extent cx="2307854" cy="1180219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001 (2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753" cy="119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77D1D" w14:textId="77777777" w:rsidR="005117AD" w:rsidRPr="005117AD" w:rsidRDefault="005117AD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117AD">
        <w:rPr>
          <w:color w:val="000000"/>
        </w:rPr>
        <w:t>Цветки лилейных отличаются красотой, величиной и разнообразием форм. Они всегда обоеполые, выделяются большим количеством нектара, разноцветным ярким окрасом и обычно собранные в кисти правильной формы, реже — одиночные.</w:t>
      </w:r>
    </w:p>
    <w:p w14:paraId="6B077AB4" w14:textId="77777777" w:rsidR="005117AD" w:rsidRPr="005117AD" w:rsidRDefault="005117AD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117AD">
        <w:rPr>
          <w:color w:val="000000"/>
        </w:rPr>
        <w:t>Например, всем знакомый тюльпан имеет одиночный цветок с простым раздельнолистным околоцветником.</w:t>
      </w:r>
    </w:p>
    <w:p w14:paraId="18FB3BF0" w14:textId="77777777" w:rsidR="005117AD" w:rsidRPr="005117AD" w:rsidRDefault="005117AD" w:rsidP="005117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17AD">
        <w:rPr>
          <w:color w:val="000000"/>
        </w:rPr>
        <w:t>Цветок тюльпана образован пятью концентрическими кругами (мутовками): в двух внешних кругах расположены внешние и внутренние листочки околоцветника (лепестки), в двух промежуточных кругах — </w:t>
      </w:r>
      <w:r w:rsidRPr="005117AD">
        <w:rPr>
          <w:b/>
          <w:bCs/>
          <w:i/>
          <w:iCs/>
          <w:color w:val="000000"/>
        </w:rPr>
        <w:t>тычинки</w:t>
      </w:r>
      <w:r w:rsidRPr="005117AD">
        <w:rPr>
          <w:color w:val="000000"/>
        </w:rPr>
        <w:t>, во внутренней — </w:t>
      </w:r>
      <w:r w:rsidRPr="005117AD">
        <w:rPr>
          <w:b/>
          <w:bCs/>
          <w:i/>
          <w:iCs/>
          <w:color w:val="000000"/>
        </w:rPr>
        <w:t>завязь</w:t>
      </w:r>
      <w:r w:rsidRPr="005117AD">
        <w:rPr>
          <w:color w:val="000000"/>
        </w:rPr>
        <w:t> и </w:t>
      </w:r>
      <w:r w:rsidRPr="005117AD">
        <w:rPr>
          <w:b/>
          <w:bCs/>
          <w:i/>
          <w:iCs/>
          <w:color w:val="000000"/>
        </w:rPr>
        <w:t>пестик</w:t>
      </w:r>
      <w:r w:rsidRPr="005117AD">
        <w:rPr>
          <w:color w:val="000000"/>
        </w:rPr>
        <w:t>.</w:t>
      </w:r>
    </w:p>
    <w:p w14:paraId="79371311" w14:textId="77777777" w:rsidR="005117AD" w:rsidRPr="005117AD" w:rsidRDefault="005117AD" w:rsidP="005117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17AD">
        <w:rPr>
          <w:color w:val="000000"/>
        </w:rPr>
        <w:t>Как и цветки всех лилейных, цветок тюльпана подчинён </w:t>
      </w:r>
      <w:r w:rsidRPr="005117AD">
        <w:rPr>
          <w:b/>
          <w:bCs/>
          <w:i/>
          <w:iCs/>
          <w:color w:val="000000"/>
        </w:rPr>
        <w:t>трёхлучевой симметрии</w:t>
      </w:r>
      <w:r w:rsidRPr="005117AD">
        <w:rPr>
          <w:color w:val="000000"/>
        </w:rPr>
        <w:t>: в нём три внешних и три внутренних лепестка околоцветника, шесть тычинок, завязь образована тремя симметричными долями.</w:t>
      </w:r>
    </w:p>
    <w:p w14:paraId="50E36BCF" w14:textId="77777777" w:rsidR="005117AD" w:rsidRPr="005117AD" w:rsidRDefault="005117AD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117AD">
        <w:rPr>
          <w:color w:val="000000"/>
        </w:rPr>
        <w:t>Центр цветка занимает крупный пестик, короткий стебель которого заканчивается трёхлопастным рыльцем.</w:t>
      </w:r>
    </w:p>
    <w:p w14:paraId="3FABCF1F" w14:textId="7E73B172" w:rsidR="005117AD" w:rsidRPr="005117AD" w:rsidRDefault="005117AD" w:rsidP="005117AD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117AD">
        <w:rPr>
          <w:color w:val="000000"/>
        </w:rPr>
        <w:t>Формула цветка тюльпана выглядит так: *О</w:t>
      </w:r>
      <w:r w:rsidR="00B3080B">
        <w:rPr>
          <w:color w:val="000000"/>
          <w:sz w:val="16"/>
          <w:szCs w:val="16"/>
        </w:rPr>
        <w:t>3</w:t>
      </w:r>
      <w:r w:rsidRPr="005117AD">
        <w:rPr>
          <w:color w:val="000000"/>
        </w:rPr>
        <w:t xml:space="preserve"> + </w:t>
      </w:r>
      <w:r w:rsidR="00B3080B">
        <w:rPr>
          <w:color w:val="000000"/>
          <w:sz w:val="16"/>
          <w:szCs w:val="16"/>
        </w:rPr>
        <w:t>3</w:t>
      </w:r>
      <w:r w:rsidRPr="005117AD">
        <w:rPr>
          <w:color w:val="000000"/>
        </w:rPr>
        <w:t xml:space="preserve"> Т </w:t>
      </w:r>
      <w:r w:rsidR="00B3080B">
        <w:rPr>
          <w:color w:val="000000"/>
          <w:sz w:val="16"/>
          <w:szCs w:val="16"/>
        </w:rPr>
        <w:t>3</w:t>
      </w:r>
      <w:r w:rsidRPr="005117AD">
        <w:rPr>
          <w:color w:val="000000"/>
        </w:rPr>
        <w:t xml:space="preserve"> + </w:t>
      </w:r>
      <w:r w:rsidR="00B3080B">
        <w:rPr>
          <w:color w:val="000000"/>
          <w:sz w:val="16"/>
          <w:szCs w:val="16"/>
        </w:rPr>
        <w:t>3</w:t>
      </w:r>
      <w:r w:rsidRPr="005117AD">
        <w:rPr>
          <w:color w:val="000000"/>
        </w:rPr>
        <w:t>П1.</w:t>
      </w:r>
    </w:p>
    <w:p w14:paraId="003D8BFC" w14:textId="77777777" w:rsidR="008522D5" w:rsidRDefault="008522D5" w:rsidP="008522D5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  <w:sz w:val="21"/>
          <w:szCs w:val="21"/>
        </w:rPr>
      </w:pPr>
      <w:r w:rsidRPr="008522D5">
        <w:rPr>
          <w:color w:val="000000"/>
        </w:rPr>
        <w:lastRenderedPageBreak/>
        <w:t>Плод тюльпана — </w:t>
      </w:r>
      <w:r w:rsidRPr="008522D5">
        <w:rPr>
          <w:b/>
          <w:bCs/>
          <w:i/>
          <w:iCs/>
          <w:color w:val="000000"/>
        </w:rPr>
        <w:t>трёхгранная многосемянная коробочка</w:t>
      </w:r>
      <w:r w:rsidRPr="008522D5">
        <w:rPr>
          <w:color w:val="000000"/>
        </w:rPr>
        <w:t> округлой или вытянутой в высоту формы, которая образуется из трёх плодолистиков завязи. После растрескивания коробочки семена опадают и разносятся ветром. Для завершения подготовки к прорастанию семя должно</w:t>
      </w:r>
      <w:r>
        <w:rPr>
          <w:rFonts w:ascii="OpenSans" w:hAnsi="OpenSans"/>
          <w:color w:val="000000"/>
          <w:sz w:val="21"/>
          <w:szCs w:val="21"/>
        </w:rPr>
        <w:t xml:space="preserve"> вылежать на земле хотя бы одну холодную зиму; если зима выдалась мягкая, прорастание откладывается на следующий год.</w:t>
      </w:r>
    </w:p>
    <w:p w14:paraId="542FFCD7" w14:textId="58826058" w:rsidR="008522D5" w:rsidRDefault="008522D5" w:rsidP="008522D5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8522D5">
        <w:rPr>
          <w:color w:val="000000"/>
        </w:rPr>
        <w:t xml:space="preserve">Однако основной способ размножения тюльпана </w:t>
      </w:r>
      <w:r w:rsidR="008525AB" w:rsidRPr="008522D5">
        <w:rPr>
          <w:color w:val="000000"/>
        </w:rPr>
        <w:t>— это</w:t>
      </w:r>
      <w:r w:rsidRPr="008522D5">
        <w:rPr>
          <w:color w:val="000000"/>
        </w:rPr>
        <w:t xml:space="preserve"> вегетативный, при помощи луковиц.</w:t>
      </w:r>
    </w:p>
    <w:p w14:paraId="1CB6F114" w14:textId="678489FF" w:rsidR="008525AB" w:rsidRDefault="008525AB" w:rsidP="008522D5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Вывод:</w:t>
      </w:r>
    </w:p>
    <w:p w14:paraId="4EDDBB94" w14:textId="037B2D7F" w:rsidR="008525AB" w:rsidRPr="008525AB" w:rsidRDefault="008525AB" w:rsidP="008525A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8525AB">
        <w:rPr>
          <w:color w:val="000000"/>
          <w:shd w:val="clear" w:color="auto" w:fill="FFFFFF"/>
        </w:rPr>
        <w:t>Таким образом, лилейные имеют цветки с простыми сростнолистными и раздельнолистными околоцветниками из 6 листочков, с 6 тычинками и 1 пестиком.</w:t>
      </w:r>
    </w:p>
    <w:p w14:paraId="043969E7" w14:textId="77777777" w:rsidR="008522D5" w:rsidRPr="008525AB" w:rsidRDefault="008522D5" w:rsidP="008525A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8525AB">
        <w:rPr>
          <w:color w:val="000000"/>
        </w:rPr>
        <w:t>Плоды их представлены либо коробочкой, либо ягодами.</w:t>
      </w:r>
    </w:p>
    <w:p w14:paraId="29A085FB" w14:textId="77777777" w:rsidR="008522D5" w:rsidRPr="008525AB" w:rsidRDefault="008522D5" w:rsidP="008525A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8525AB">
        <w:rPr>
          <w:color w:val="000000"/>
        </w:rPr>
        <w:t>Многие лилейные выращиваются как овощные растения (спаржа, репчатый лук, чеснок) и как декоративные (лилии, тюльпаны).</w:t>
      </w:r>
    </w:p>
    <w:p w14:paraId="0E40B778" w14:textId="77777777" w:rsidR="008522D5" w:rsidRPr="008525AB" w:rsidRDefault="008522D5" w:rsidP="008525AB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8525AB">
        <w:rPr>
          <w:color w:val="000000"/>
        </w:rPr>
        <w:t>Есть среди лилейных и ядовитые растения (например, вороний глаз) обладающие также лекарственными свойствами</w:t>
      </w:r>
    </w:p>
    <w:p w14:paraId="37DBB839" w14:textId="77777777" w:rsidR="008525AB" w:rsidRDefault="008525AB" w:rsidP="008525AB">
      <w:pPr>
        <w:rPr>
          <w:b/>
          <w:sz w:val="28"/>
        </w:rPr>
      </w:pPr>
      <w:r w:rsidRPr="008525AB">
        <w:rPr>
          <w:rFonts w:ascii="Times New Roman" w:hAnsi="Times New Roman" w:cs="Times New Roman"/>
          <w:b/>
          <w:sz w:val="28"/>
        </w:rPr>
        <w:t>Вопросы к собеседованию</w:t>
      </w:r>
      <w:r>
        <w:rPr>
          <w:b/>
          <w:sz w:val="28"/>
        </w:rPr>
        <w:t>:</w:t>
      </w:r>
    </w:p>
    <w:p w14:paraId="7ECA8DA1" w14:textId="18E6273A" w:rsidR="00D156DE" w:rsidRDefault="00675631" w:rsidP="008525AB">
      <w:pPr>
        <w:pStyle w:val="a4"/>
        <w:shd w:val="clear" w:color="auto" w:fill="FFFFFF"/>
        <w:spacing w:before="0" w:beforeAutospacing="0" w:after="300" w:afterAutospacing="0"/>
        <w:jc w:val="both"/>
      </w:pPr>
      <w:r>
        <w:t>1.</w:t>
      </w:r>
      <w:r w:rsidR="006A4A8A">
        <w:t>Что изучает систематика? Что такое вид?</w:t>
      </w:r>
    </w:p>
    <w:p w14:paraId="507B965D" w14:textId="3BDE66F8" w:rsidR="006A4A8A" w:rsidRDefault="006A4A8A" w:rsidP="008525AB">
      <w:pPr>
        <w:pStyle w:val="a4"/>
        <w:shd w:val="clear" w:color="auto" w:fill="FFFFFF"/>
        <w:spacing w:before="0" w:beforeAutospacing="0" w:after="300" w:afterAutospacing="0"/>
        <w:jc w:val="both"/>
      </w:pPr>
      <w:r>
        <w:t>2. Из чего состоят двойные названия растений? Каково значение латинских названий?</w:t>
      </w:r>
    </w:p>
    <w:p w14:paraId="5E2112C1" w14:textId="63810273" w:rsidR="00B3080B" w:rsidRDefault="00B3080B" w:rsidP="008525AB">
      <w:pPr>
        <w:pStyle w:val="a4"/>
        <w:shd w:val="clear" w:color="auto" w:fill="FFFFFF"/>
        <w:spacing w:before="0" w:beforeAutospacing="0" w:after="300" w:afterAutospacing="0"/>
        <w:jc w:val="both"/>
      </w:pPr>
      <w:r>
        <w:t>3. Какие признаки характерны для растений семейства крестоцветных? Формула цветка.</w:t>
      </w:r>
    </w:p>
    <w:p w14:paraId="6747EF75" w14:textId="5EC370B3" w:rsidR="00B3080B" w:rsidRDefault="00B3080B" w:rsidP="008525AB">
      <w:pPr>
        <w:pStyle w:val="a4"/>
        <w:shd w:val="clear" w:color="auto" w:fill="FFFFFF"/>
        <w:spacing w:before="0" w:beforeAutospacing="0" w:after="300" w:afterAutospacing="0"/>
        <w:jc w:val="both"/>
      </w:pPr>
      <w:r>
        <w:t>4. Какие признаки характерны для растений семейства лилейных? Формула цветка.</w:t>
      </w:r>
    </w:p>
    <w:p w14:paraId="0AC77DD7" w14:textId="2233496B" w:rsidR="009B5FE4" w:rsidRDefault="009B5FE4" w:rsidP="008525AB">
      <w:pPr>
        <w:pStyle w:val="a4"/>
        <w:shd w:val="clear" w:color="auto" w:fill="FFFFFF"/>
        <w:spacing w:before="0" w:beforeAutospacing="0" w:after="300" w:afterAutospacing="0"/>
        <w:jc w:val="both"/>
      </w:pPr>
    </w:p>
    <w:tbl>
      <w:tblPr>
        <w:tblW w:w="9781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8221"/>
      </w:tblGrid>
      <w:tr w:rsidR="009B5FE4" w:rsidRPr="00DC2C7D" w14:paraId="4D9378B9" w14:textId="77777777" w:rsidTr="009E0472">
        <w:trPr>
          <w:trHeight w:val="7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C0E9" w14:textId="77777777" w:rsidR="009B5FE4" w:rsidRPr="009B5FE4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  <w:r w:rsidRPr="009B5FE4">
              <w:rPr>
                <w:rFonts w:ascii="Times New Roman" w:hAnsi="Times New Roman" w:cs="Times New Roman"/>
                <w:lang w:val="ru"/>
              </w:rPr>
              <w:t>Тема урока /раздела</w:t>
            </w:r>
          </w:p>
        </w:tc>
        <w:tc>
          <w:tcPr>
            <w:tcW w:w="8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731A" w14:textId="2B428D29" w:rsidR="009B5FE4" w:rsidRPr="009B5FE4" w:rsidRDefault="009B5FE4" w:rsidP="009E0472">
            <w:pPr>
              <w:rPr>
                <w:rFonts w:ascii="Times New Roman" w:hAnsi="Times New Roman" w:cs="Times New Roman"/>
              </w:rPr>
            </w:pPr>
            <w:r w:rsidRPr="009B5FE4">
              <w:rPr>
                <w:rFonts w:ascii="Times New Roman" w:hAnsi="Times New Roman" w:cs="Times New Roman"/>
                <w:b/>
                <w:bCs/>
                <w:i/>
              </w:rPr>
              <w:t>Классификация растений</w:t>
            </w:r>
          </w:p>
        </w:tc>
      </w:tr>
      <w:tr w:rsidR="009B5FE4" w:rsidRPr="00DC2C7D" w14:paraId="602E2E53" w14:textId="77777777" w:rsidTr="009E0472">
        <w:trPr>
          <w:trHeight w:val="48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279A" w14:textId="77777777" w:rsidR="009B5FE4" w:rsidRPr="009B5FE4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  <w:r w:rsidRPr="009B5FE4">
              <w:rPr>
                <w:rFonts w:ascii="Times New Roman" w:hAnsi="Times New Roman" w:cs="Times New Roman"/>
                <w:lang w:val="ru"/>
              </w:rPr>
              <w:t>Цель урока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02FB" w14:textId="332E2E5E" w:rsidR="009B5FE4" w:rsidRPr="009B5FE4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</w:p>
        </w:tc>
      </w:tr>
      <w:tr w:rsidR="009B5FE4" w:rsidRPr="00DC2C7D" w14:paraId="095DAC47" w14:textId="77777777" w:rsidTr="009E0472">
        <w:trPr>
          <w:trHeight w:val="99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0981" w14:textId="77777777" w:rsidR="009B5FE4" w:rsidRPr="009B5FE4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  <w:r w:rsidRPr="009B5FE4">
              <w:rPr>
                <w:rFonts w:ascii="Times New Roman" w:hAnsi="Times New Roman" w:cs="Times New Roman"/>
                <w:lang w:val="ru"/>
              </w:rPr>
              <w:t>Задачи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9486" w14:textId="3CB66837" w:rsidR="009B5FE4" w:rsidRPr="00913E16" w:rsidRDefault="00913E16" w:rsidP="0091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B5FE4" w:rsidRPr="00913E16">
              <w:rPr>
                <w:rFonts w:ascii="Times New Roman" w:hAnsi="Times New Roman" w:cs="Times New Roman"/>
              </w:rPr>
              <w:t>Дать первоначальные представления о классификации растений.</w:t>
            </w:r>
          </w:p>
          <w:p w14:paraId="0697996C" w14:textId="600D306E" w:rsidR="009B5FE4" w:rsidRPr="00913E16" w:rsidRDefault="00913E16" w:rsidP="0091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B5FE4" w:rsidRPr="00913E16">
              <w:rPr>
                <w:rFonts w:ascii="Times New Roman" w:hAnsi="Times New Roman" w:cs="Times New Roman"/>
              </w:rPr>
              <w:t xml:space="preserve"> Формировать понятия о таксономических единицах</w:t>
            </w:r>
          </w:p>
          <w:p w14:paraId="00E57551" w14:textId="48FFB292" w:rsidR="009B5FE4" w:rsidRPr="00913E16" w:rsidRDefault="00913E16" w:rsidP="0091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B5FE4" w:rsidRPr="00913E16">
              <w:rPr>
                <w:rFonts w:ascii="Times New Roman" w:hAnsi="Times New Roman" w:cs="Times New Roman"/>
              </w:rPr>
              <w:t xml:space="preserve"> Познакомить с многообразием и общими признаками цветковых растений.</w:t>
            </w:r>
          </w:p>
          <w:p w14:paraId="7DD256ED" w14:textId="77777777" w:rsidR="009B5FE4" w:rsidRPr="009B5FE4" w:rsidRDefault="009B5FE4" w:rsidP="009E0472">
            <w:pPr>
              <w:rPr>
                <w:rFonts w:ascii="Times New Roman" w:hAnsi="Times New Roman" w:cs="Times New Roman"/>
              </w:rPr>
            </w:pPr>
          </w:p>
        </w:tc>
      </w:tr>
      <w:tr w:rsidR="009B5FE4" w:rsidRPr="002D4F3B" w14:paraId="0DF0725C" w14:textId="77777777" w:rsidTr="009E0472">
        <w:trPr>
          <w:trHeight w:val="114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C747" w14:textId="77777777" w:rsidR="009B5FE4" w:rsidRPr="007F0E1D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  <w:r w:rsidRPr="007F0E1D">
              <w:rPr>
                <w:rFonts w:ascii="Times New Roman" w:hAnsi="Times New Roman" w:cs="Times New Roman"/>
                <w:lang w:val="ru"/>
              </w:rPr>
              <w:t>Повторение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F1FD" w14:textId="1A39111C" w:rsidR="009B5FE4" w:rsidRPr="007F0E1D" w:rsidRDefault="009B5FE4" w:rsidP="007F0E1D">
            <w:pPr>
              <w:rPr>
                <w:rFonts w:ascii="Times New Roman" w:hAnsi="Times New Roman" w:cs="Times New Roman"/>
              </w:rPr>
            </w:pPr>
            <w:r w:rsidRPr="007F0E1D">
              <w:rPr>
                <w:rFonts w:ascii="Times New Roman" w:hAnsi="Times New Roman" w:cs="Times New Roman"/>
                <w:lang w:val="ru"/>
              </w:rPr>
              <w:t>Вспомните</w:t>
            </w:r>
            <w:r w:rsidR="007F0E1D" w:rsidRPr="007F0E1D">
              <w:rPr>
                <w:rFonts w:ascii="Times New Roman" w:hAnsi="Times New Roman" w:cs="Times New Roman"/>
                <w:lang w:val="ru"/>
              </w:rPr>
              <w:t>: что такое цветок? Какое строение он имеет. Как составляется формула цветка?</w:t>
            </w:r>
          </w:p>
        </w:tc>
      </w:tr>
      <w:tr w:rsidR="009B5FE4" w:rsidRPr="002D4F3B" w14:paraId="0526A458" w14:textId="77777777" w:rsidTr="009E0472">
        <w:trPr>
          <w:trHeight w:val="1152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DD61" w14:textId="77777777" w:rsidR="009B5FE4" w:rsidRPr="007F0E1D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  <w:r w:rsidRPr="007F0E1D">
              <w:rPr>
                <w:rFonts w:ascii="Times New Roman" w:hAnsi="Times New Roman" w:cs="Times New Roman"/>
                <w:lang w:val="ru"/>
              </w:rPr>
              <w:lastRenderedPageBreak/>
              <w:t>Изучение нового материала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35CA" w14:textId="3FDDE97F" w:rsidR="007F0E1D" w:rsidRPr="007F0E1D" w:rsidRDefault="009B5FE4" w:rsidP="007F0E1D">
            <w:pPr>
              <w:rPr>
                <w:rFonts w:ascii="Times New Roman" w:hAnsi="Times New Roman" w:cs="Times New Roman"/>
                <w:iCs/>
              </w:rPr>
            </w:pPr>
            <w:r w:rsidRPr="007F0E1D">
              <w:rPr>
                <w:rFonts w:ascii="Times New Roman" w:hAnsi="Times New Roman" w:cs="Times New Roman"/>
                <w:iCs/>
              </w:rPr>
              <w:t>Для лучшего понимания следующей темы предлагаю посмотреть видеоурок</w:t>
            </w:r>
            <w:r w:rsidR="007F0E1D" w:rsidRPr="007F0E1D">
              <w:rPr>
                <w:rFonts w:ascii="Times New Roman" w:hAnsi="Times New Roman" w:cs="Times New Roman"/>
                <w:iCs/>
              </w:rPr>
              <w:t>и</w:t>
            </w:r>
            <w:r w:rsidRPr="007F0E1D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3F5392AA" w14:textId="12EAD27F" w:rsidR="007F0E1D" w:rsidRDefault="00AE2F52" w:rsidP="007F0E1D">
            <w:pPr>
              <w:rPr>
                <w:rFonts w:ascii="Times New Roman" w:hAnsi="Times New Roman" w:cs="Times New Roman"/>
                <w:iCs/>
              </w:rPr>
            </w:pPr>
            <w:hyperlink r:id="rId16" w:history="1">
              <w:r w:rsidR="007F0E1D" w:rsidRPr="00B07C0F">
                <w:rPr>
                  <w:rStyle w:val="aa"/>
                  <w:rFonts w:ascii="Times New Roman" w:hAnsi="Times New Roman" w:cs="Times New Roman"/>
                  <w:iCs/>
                </w:rPr>
                <w:t>https://www.youtube.com/watch?time_continue=22&amp;v=5Wg_RX3N7zE&amp;feature=emb_logo</w:t>
              </w:r>
            </w:hyperlink>
          </w:p>
          <w:p w14:paraId="7DE187E1" w14:textId="5730ABDF" w:rsidR="007F0E1D" w:rsidRPr="007F0E1D" w:rsidRDefault="00913E16" w:rsidP="007F0E1D">
            <w:pPr>
              <w:rPr>
                <w:rFonts w:ascii="Times New Roman" w:hAnsi="Times New Roman" w:cs="Times New Roman"/>
                <w:iCs/>
              </w:rPr>
            </w:pPr>
            <w:hyperlink r:id="rId17" w:history="1">
              <w:r w:rsidRPr="004210DE">
                <w:rPr>
                  <w:rStyle w:val="aa"/>
                  <w:rFonts w:ascii="Times New Roman" w:hAnsi="Times New Roman" w:cs="Times New Roman"/>
                  <w:iCs/>
                </w:rPr>
                <w:t>https://www.youtube.com/watch?v=8h4IiMYXlR4&amp;feature=emb_logo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39441D59" w14:textId="2E9FBF56" w:rsidR="009B5FE4" w:rsidRPr="007F0E1D" w:rsidRDefault="009B5FE4" w:rsidP="007F0E1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F0E1D">
              <w:rPr>
                <w:rFonts w:ascii="Times New Roman" w:hAnsi="Times New Roman" w:cs="Times New Roman"/>
                <w:b/>
                <w:bCs/>
                <w:iCs/>
              </w:rPr>
              <w:t>Либо прочитать параграф</w:t>
            </w:r>
            <w:r w:rsidR="007F0E1D" w:rsidRPr="007F0E1D">
              <w:rPr>
                <w:rFonts w:ascii="Times New Roman" w:hAnsi="Times New Roman" w:cs="Times New Roman"/>
                <w:b/>
                <w:bCs/>
                <w:iCs/>
              </w:rPr>
              <w:t xml:space="preserve">ы </w:t>
            </w:r>
            <w:r w:rsidR="007F0E1D">
              <w:rPr>
                <w:rFonts w:ascii="Times New Roman" w:hAnsi="Times New Roman" w:cs="Times New Roman"/>
                <w:b/>
                <w:bCs/>
                <w:iCs/>
              </w:rPr>
              <w:t>26,27 и 29 учебника В.В. Пасечник_ Многообразие покрытосеменных растений.</w:t>
            </w:r>
          </w:p>
        </w:tc>
      </w:tr>
      <w:tr w:rsidR="009B5FE4" w:rsidRPr="00913E16" w14:paraId="4AFE2117" w14:textId="77777777" w:rsidTr="009E0472">
        <w:trPr>
          <w:trHeight w:val="54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829C" w14:textId="77777777" w:rsidR="009B5FE4" w:rsidRPr="00913E16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  <w:r w:rsidRPr="00913E16">
              <w:rPr>
                <w:rFonts w:ascii="Times New Roman" w:hAnsi="Times New Roman" w:cs="Times New Roman"/>
                <w:lang w:val="ru"/>
              </w:rPr>
              <w:t>Закрепление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07E4" w14:textId="77777777" w:rsidR="009B5FE4" w:rsidRDefault="00913E16" w:rsidP="009E0472">
            <w:pPr>
              <w:rPr>
                <w:rFonts w:ascii="Times New Roman" w:hAnsi="Times New Roman" w:cs="Times New Roman"/>
                <w:bCs/>
                <w:iCs/>
              </w:rPr>
            </w:pPr>
            <w:r w:rsidRPr="00913E16">
              <w:rPr>
                <w:rFonts w:ascii="Times New Roman" w:hAnsi="Times New Roman" w:cs="Times New Roman"/>
                <w:bCs/>
                <w:iCs/>
              </w:rPr>
              <w:t>Вопросы для собеседования.</w:t>
            </w:r>
          </w:p>
          <w:p w14:paraId="3B4E6ED1" w14:textId="0E4EBFE7" w:rsidR="00913E16" w:rsidRPr="00913E16" w:rsidRDefault="00913E16" w:rsidP="009E0472">
            <w:pPr>
              <w:rPr>
                <w:rFonts w:ascii="Times New Roman" w:hAnsi="Times New Roman" w:cs="Times New Roman"/>
                <w:iCs/>
                <w:lang w:val="ru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Заполнить таблицу «Признаки класса Двудольных и Однодольных»</w:t>
            </w:r>
          </w:p>
        </w:tc>
      </w:tr>
      <w:tr w:rsidR="009B5FE4" w:rsidRPr="00DC2C7D" w14:paraId="12F3AA62" w14:textId="77777777" w:rsidTr="009E0472">
        <w:trPr>
          <w:trHeight w:val="48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4F0B" w14:textId="77777777" w:rsidR="009B5FE4" w:rsidRPr="00913E16" w:rsidRDefault="009B5FE4" w:rsidP="009E0472">
            <w:pPr>
              <w:rPr>
                <w:rFonts w:ascii="Times New Roman" w:hAnsi="Times New Roman" w:cs="Times New Roman"/>
                <w:lang w:val="ru"/>
              </w:rPr>
            </w:pPr>
            <w:r w:rsidRPr="00913E16">
              <w:rPr>
                <w:rFonts w:ascii="Times New Roman" w:hAnsi="Times New Roman" w:cs="Times New Roman"/>
                <w:lang w:val="ru"/>
              </w:rPr>
              <w:t xml:space="preserve"> Домашнее задание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3CE3" w14:textId="045D571A" w:rsidR="009B5FE4" w:rsidRPr="00DC2C7D" w:rsidRDefault="00913E16" w:rsidP="009E0472">
            <w:pPr>
              <w:pStyle w:val="c7"/>
              <w:shd w:val="clear" w:color="auto" w:fill="FFFFFF"/>
              <w:spacing w:before="0" w:beforeAutospacing="0" w:after="0" w:afterAutospacing="0"/>
              <w:rPr>
                <w:lang w:val="ru"/>
              </w:rPr>
            </w:pPr>
            <w:r>
              <w:rPr>
                <w:lang w:val="ru"/>
              </w:rPr>
              <w:t>Термины: систематика, вид, цветок, корневая система</w:t>
            </w:r>
            <w:r w:rsidR="00417356">
              <w:rPr>
                <w:lang w:val="ru"/>
              </w:rPr>
              <w:t>, цветковые растения.</w:t>
            </w:r>
          </w:p>
        </w:tc>
      </w:tr>
    </w:tbl>
    <w:p w14:paraId="669FEB67" w14:textId="77777777" w:rsidR="009B5FE4" w:rsidRPr="009B5FE4" w:rsidRDefault="009B5FE4" w:rsidP="008525AB">
      <w:pPr>
        <w:pStyle w:val="a4"/>
        <w:shd w:val="clear" w:color="auto" w:fill="FFFFFF"/>
        <w:spacing w:before="0" w:beforeAutospacing="0" w:after="300" w:afterAutospacing="0"/>
        <w:jc w:val="both"/>
        <w:rPr>
          <w:lang w:val="ru"/>
        </w:rPr>
      </w:pPr>
    </w:p>
    <w:sectPr w:rsidR="009B5FE4" w:rsidRPr="009B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4F9A7" w14:textId="77777777" w:rsidR="00AE2F52" w:rsidRDefault="00AE2F52" w:rsidP="00D156DE">
      <w:pPr>
        <w:spacing w:after="0" w:line="240" w:lineRule="auto"/>
      </w:pPr>
      <w:r>
        <w:separator/>
      </w:r>
    </w:p>
  </w:endnote>
  <w:endnote w:type="continuationSeparator" w:id="0">
    <w:p w14:paraId="6F13218E" w14:textId="77777777" w:rsidR="00AE2F52" w:rsidRDefault="00AE2F52" w:rsidP="00D1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6C195" w14:textId="77777777" w:rsidR="00AE2F52" w:rsidRDefault="00AE2F52" w:rsidP="00D156DE">
      <w:pPr>
        <w:spacing w:after="0" w:line="240" w:lineRule="auto"/>
      </w:pPr>
      <w:r>
        <w:separator/>
      </w:r>
    </w:p>
  </w:footnote>
  <w:footnote w:type="continuationSeparator" w:id="0">
    <w:p w14:paraId="02B9EC33" w14:textId="77777777" w:rsidR="00AE2F52" w:rsidRDefault="00AE2F52" w:rsidP="00D15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C1DE8"/>
    <w:multiLevelType w:val="hybridMultilevel"/>
    <w:tmpl w:val="55B6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5EE7"/>
    <w:multiLevelType w:val="hybridMultilevel"/>
    <w:tmpl w:val="AE9AECAE"/>
    <w:lvl w:ilvl="0" w:tplc="8EDAEB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E2221C"/>
    <w:multiLevelType w:val="hybridMultilevel"/>
    <w:tmpl w:val="ABEA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0F"/>
    <w:rsid w:val="000933EA"/>
    <w:rsid w:val="00353E4C"/>
    <w:rsid w:val="00417356"/>
    <w:rsid w:val="00492224"/>
    <w:rsid w:val="004C140F"/>
    <w:rsid w:val="005117AD"/>
    <w:rsid w:val="00655201"/>
    <w:rsid w:val="00675631"/>
    <w:rsid w:val="006A4A8A"/>
    <w:rsid w:val="007E621D"/>
    <w:rsid w:val="007F0E1D"/>
    <w:rsid w:val="008522D5"/>
    <w:rsid w:val="008525AB"/>
    <w:rsid w:val="00913E16"/>
    <w:rsid w:val="009B5FE4"/>
    <w:rsid w:val="00A73D29"/>
    <w:rsid w:val="00AE2F52"/>
    <w:rsid w:val="00B3080B"/>
    <w:rsid w:val="00B70C3A"/>
    <w:rsid w:val="00D156DE"/>
    <w:rsid w:val="00DA460F"/>
    <w:rsid w:val="00F2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5418"/>
  <w15:chartTrackingRefBased/>
  <w15:docId w15:val="{A8A3B931-68EF-40A6-8752-32771F50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E4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1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6DE"/>
  </w:style>
  <w:style w:type="paragraph" w:styleId="a8">
    <w:name w:val="footer"/>
    <w:basedOn w:val="a"/>
    <w:link w:val="a9"/>
    <w:uiPriority w:val="99"/>
    <w:unhideWhenUsed/>
    <w:rsid w:val="00D1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6DE"/>
  </w:style>
  <w:style w:type="character" w:styleId="aa">
    <w:name w:val="Hyperlink"/>
    <w:basedOn w:val="a0"/>
    <w:uiPriority w:val="99"/>
    <w:unhideWhenUsed/>
    <w:rsid w:val="009B5FE4"/>
    <w:rPr>
      <w:color w:val="0563C1" w:themeColor="hyperlink"/>
      <w:u w:val="single"/>
    </w:rPr>
  </w:style>
  <w:style w:type="paragraph" w:customStyle="1" w:styleId="c7">
    <w:name w:val="c7"/>
    <w:basedOn w:val="a"/>
    <w:rsid w:val="009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7F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8h4IiMYXlR4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22&amp;v=5Wg_RX3N7zE&amp;feature=emb_log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клиент</dc:creator>
  <cp:keywords/>
  <dc:description/>
  <cp:lastModifiedBy>эльдорадо клиент</cp:lastModifiedBy>
  <cp:revision>7</cp:revision>
  <dcterms:created xsi:type="dcterms:W3CDTF">2020-04-14T09:49:00Z</dcterms:created>
  <dcterms:modified xsi:type="dcterms:W3CDTF">2020-04-15T10:51:00Z</dcterms:modified>
</cp:coreProperties>
</file>