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33" w:rsidRPr="00D61068" w:rsidRDefault="00C23D33" w:rsidP="00C23D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106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068">
        <w:rPr>
          <w:rFonts w:ascii="Times New Roman" w:hAnsi="Times New Roman" w:cs="Times New Roman"/>
          <w:sz w:val="24"/>
          <w:szCs w:val="24"/>
        </w:rPr>
        <w:t>Функция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6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6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bidi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bidi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x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68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68">
        <w:rPr>
          <w:rFonts w:ascii="Times New Roman" w:hAnsi="Times New Roman" w:cs="Times New Roman"/>
          <w:sz w:val="24"/>
          <w:szCs w:val="24"/>
        </w:rPr>
        <w:t>график</w:t>
      </w:r>
    </w:p>
    <w:p w:rsidR="00C23D33" w:rsidRDefault="00C23D33" w:rsidP="00C23D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Зоткина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О.С.</w:t>
      </w:r>
    </w:p>
    <w:p w:rsidR="00C23D33" w:rsidRDefault="00C23D33" w:rsidP="00C23D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D33" w:rsidRDefault="00C23D33" w:rsidP="00C23D33">
      <w:pP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C23D3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Узнаем о функции обратной пропорциональности, её свойствах. </w:t>
      </w:r>
    </w:p>
    <w:p w:rsidR="00C23D33" w:rsidRPr="00C23D33" w:rsidRDefault="00C23D33" w:rsidP="00C23D33">
      <w:pP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bookmarkStart w:id="0" w:name="_GoBack"/>
      <w:bookmarkEnd w:id="0"/>
      <w:r w:rsidRPr="00C23D3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Научимся строить график функции обратной пропорциональности – гиперболу.</w:t>
      </w:r>
    </w:p>
    <w:p w:rsidR="00C23D33" w:rsidRPr="00211E81" w:rsidRDefault="00C23D33" w:rsidP="00C23D3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11E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33" w:rsidRDefault="00C23D33" w:rsidP="00C23D33">
      <w:pPr>
        <w:widowControl w:val="0"/>
        <w:pBdr>
          <w:between w:val="nil"/>
        </w:pBdr>
        <w:spacing w:after="0" w:line="240" w:lineRule="auto"/>
        <w:ind w:left="34" w:right="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D33" w:rsidRPr="00251336" w:rsidRDefault="00C23D33" w:rsidP="00C23D33">
      <w:pPr>
        <w:pStyle w:val="1"/>
      </w:pPr>
      <w:r>
        <w:rPr>
          <w:rFonts w:eastAsia="Calibri"/>
        </w:rPr>
        <w:t>Функция</w:t>
      </w:r>
      <w:r>
        <w:rPr>
          <w:rFonts w:eastAsia="Calibri"/>
        </w:rP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t xml:space="preserve">  </w:t>
      </w:r>
      <w:r>
        <w:t>является</w:t>
      </w:r>
      <w:r>
        <w:t xml:space="preserve"> </w:t>
      </w:r>
      <w:r w:rsidRPr="00251336">
        <w:t>частны</w:t>
      </w:r>
      <w:r>
        <w:t>м</w:t>
      </w:r>
      <w:r>
        <w:t xml:space="preserve"> </w:t>
      </w:r>
      <w:r w:rsidRPr="00251336">
        <w:t>случа</w:t>
      </w:r>
      <w:r>
        <w:t>ем</w:t>
      </w:r>
      <w:r>
        <w:t xml:space="preserve"> </w:t>
      </w:r>
      <w:r w:rsidRPr="00251336">
        <w:t>функции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251336">
        <w:t>,</w:t>
      </w:r>
      <w:r>
        <w:t xml:space="preserve"> </w:t>
      </w:r>
      <w:r w:rsidRPr="00251336">
        <w:t>где</w:t>
      </w:r>
      <w:r>
        <w:t xml:space="preserve"> </w:t>
      </w:r>
      <w:r w:rsidRPr="00251336">
        <w:rPr>
          <w:i/>
          <w:lang w:val="en-US"/>
        </w:rPr>
        <w:t>k</w:t>
      </w:r>
      <w:r>
        <w:t xml:space="preserve"> </w:t>
      </w:r>
      <w:r w:rsidRPr="00251336">
        <w:rPr>
          <w:rFonts w:ascii="Calibri" w:hAnsi="Calibri"/>
        </w:rPr>
        <w:t>≠</w:t>
      </w:r>
      <w:r>
        <w:t xml:space="preserve"> </w:t>
      </w:r>
      <w:r w:rsidRPr="00251336">
        <w:t>0.</w:t>
      </w:r>
    </w:p>
    <w:p w:rsidR="00C23D33" w:rsidRPr="00251336" w:rsidRDefault="00C23D33" w:rsidP="00C23D33">
      <w:pPr>
        <w:pStyle w:val="1"/>
        <w:rPr>
          <w:vertAlign w:val="superscript"/>
        </w:rPr>
      </w:pPr>
      <w:r w:rsidRPr="00251336">
        <w:rPr>
          <w:b/>
        </w:rPr>
        <w:t>Обратной</w:t>
      </w:r>
      <w:r>
        <w:rPr>
          <w:b/>
        </w:rPr>
        <w:t xml:space="preserve"> </w:t>
      </w:r>
      <w:r w:rsidRPr="00251336">
        <w:rPr>
          <w:b/>
        </w:rPr>
        <w:t>пропорциональностью</w:t>
      </w:r>
      <w:r>
        <w:t xml:space="preserve"> </w:t>
      </w:r>
      <w:r w:rsidRPr="00251336">
        <w:t>называется</w:t>
      </w:r>
      <w:r>
        <w:t xml:space="preserve"> </w:t>
      </w:r>
      <w:r w:rsidRPr="00251336">
        <w:t>функция,</w:t>
      </w:r>
      <w:r>
        <w:t xml:space="preserve"> </w:t>
      </w:r>
      <w:r w:rsidRPr="00251336">
        <w:t>которую</w:t>
      </w:r>
      <w:r>
        <w:t xml:space="preserve"> </w:t>
      </w:r>
      <w:r w:rsidRPr="00251336">
        <w:t>можно</w:t>
      </w:r>
      <w:r>
        <w:t xml:space="preserve"> </w:t>
      </w:r>
      <w:r w:rsidRPr="00251336">
        <w:t>задать</w:t>
      </w:r>
      <w:r>
        <w:t xml:space="preserve"> </w:t>
      </w:r>
      <w:r w:rsidRPr="00251336">
        <w:t>формулой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k</m:t>
            </m:r>
          </m:num>
          <m:den>
            <m:r>
              <w:rPr>
                <w:rFonts w:ascii="Cambria Math" w:hAnsi="Cambria Math"/>
                <w:lang w:val="en-US" w:bidi="en-US"/>
              </w:rPr>
              <m:t>x</m:t>
            </m:r>
          </m:den>
        </m:f>
      </m:oMath>
      <w:r w:rsidRPr="00251336">
        <w:rPr>
          <w:lang w:bidi="en-US"/>
        </w:rPr>
        <w:t>,</w:t>
      </w:r>
      <w:r>
        <w:rPr>
          <w:lang w:bidi="en-US"/>
        </w:rPr>
        <w:t xml:space="preserve"> </w:t>
      </w:r>
      <w:r w:rsidRPr="00251336">
        <w:rPr>
          <w:lang w:bidi="en-US"/>
        </w:rPr>
        <w:t>где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k</w:t>
      </w:r>
      <w:r>
        <w:rPr>
          <w:lang w:bidi="en-US"/>
        </w:rPr>
        <w:t xml:space="preserve"> </w:t>
      </w:r>
      <w:r w:rsidRPr="00251336">
        <w:rPr>
          <w:rFonts w:ascii="Calibri" w:hAnsi="Calibri"/>
          <w:lang w:bidi="en-US"/>
        </w:rPr>
        <w:t>≠</w:t>
      </w:r>
      <w:r>
        <w:rPr>
          <w:lang w:bidi="en-US"/>
        </w:rPr>
        <w:t xml:space="preserve"> </w:t>
      </w:r>
      <w:r w:rsidRPr="00251336">
        <w:rPr>
          <w:lang w:bidi="en-US"/>
        </w:rPr>
        <w:t>0</w:t>
      </w:r>
    </w:p>
    <w:p w:rsidR="00C23D33" w:rsidRDefault="00C23D33" w:rsidP="00C23D33">
      <w:pPr>
        <w:pStyle w:val="1"/>
      </w:pPr>
      <w:r>
        <w:t>Рассмотрим</w:t>
      </w:r>
      <w:r>
        <w:t xml:space="preserve"> </w:t>
      </w:r>
      <w:r>
        <w:t>примеры.</w:t>
      </w:r>
    </w:p>
    <w:p w:rsidR="00C23D33" w:rsidRDefault="00C23D33" w:rsidP="00C23D33">
      <w:pPr>
        <w:pStyle w:val="1"/>
      </w:pPr>
      <w:r w:rsidRPr="00251336">
        <w:rPr>
          <w:i/>
        </w:rPr>
        <w:t>Пример</w:t>
      </w:r>
      <w:r>
        <w:rPr>
          <w:i/>
        </w:rPr>
        <w:t xml:space="preserve"> </w:t>
      </w:r>
      <w:r w:rsidRPr="00251336">
        <w:rPr>
          <w:i/>
        </w:rPr>
        <w:t>1.</w:t>
      </w:r>
      <w:r>
        <w:rPr>
          <w:i/>
        </w:rPr>
        <w:t xml:space="preserve"> </w:t>
      </w:r>
      <w:r w:rsidRPr="00251336">
        <w:t>Площадь</w:t>
      </w:r>
      <w:r>
        <w:t xml:space="preserve"> </w:t>
      </w:r>
      <w:r w:rsidRPr="00251336">
        <w:t>прямоугольника</w:t>
      </w:r>
      <w:r>
        <w:t xml:space="preserve"> </w:t>
      </w:r>
      <w:r w:rsidRPr="00251336">
        <w:t>равна</w:t>
      </w:r>
      <w:r>
        <w:t xml:space="preserve"> </w:t>
      </w:r>
      <w:r>
        <w:t>20</w:t>
      </w:r>
      <w:r>
        <w:t xml:space="preserve"> </w:t>
      </w:r>
      <w:r>
        <w:t>см.</w:t>
      </w:r>
      <w:r>
        <w:t xml:space="preserve"> </w:t>
      </w:r>
      <w:r w:rsidRPr="00251336">
        <w:t>Выразив</w:t>
      </w:r>
      <w:r>
        <w:t xml:space="preserve"> </w:t>
      </w:r>
      <w:r w:rsidRPr="00251336">
        <w:t>сторону</w:t>
      </w:r>
      <w:r>
        <w:t xml:space="preserve"> </w:t>
      </w:r>
      <w:r>
        <w:t>прямоугольника</w:t>
      </w:r>
      <w:r>
        <w:t xml:space="preserve"> </w:t>
      </w:r>
      <w:r w:rsidRPr="00D04FD5">
        <w:rPr>
          <w:i/>
          <w:lang w:val="en-US"/>
        </w:rPr>
        <w:t>a</w:t>
      </w:r>
      <w:r>
        <w:t xml:space="preserve"> </w:t>
      </w:r>
      <w:r w:rsidRPr="00251336">
        <w:t>через</w:t>
      </w:r>
      <w:r>
        <w:t xml:space="preserve"> </w:t>
      </w:r>
      <w:r w:rsidRPr="00251336">
        <w:t>значение</w:t>
      </w:r>
      <w:r>
        <w:t xml:space="preserve"> </w:t>
      </w:r>
      <w:r>
        <w:t>его</w:t>
      </w:r>
      <w:r>
        <w:t xml:space="preserve"> </w:t>
      </w:r>
      <w:r w:rsidRPr="00251336">
        <w:t>площади</w:t>
      </w:r>
      <w:r>
        <w:t xml:space="preserve"> </w:t>
      </w:r>
      <w:r w:rsidRPr="00251336">
        <w:t>и</w:t>
      </w:r>
      <w:r>
        <w:t xml:space="preserve"> </w:t>
      </w:r>
      <w:r w:rsidRPr="00251336">
        <w:t>сторону</w:t>
      </w:r>
      <w:r>
        <w:t xml:space="preserve"> </w:t>
      </w:r>
      <w:r w:rsidRPr="00D04FD5">
        <w:rPr>
          <w:i/>
        </w:rPr>
        <w:t>b</w:t>
      </w:r>
      <w:r w:rsidRPr="00251336">
        <w:t>,</w:t>
      </w:r>
      <w:r>
        <w:t xml:space="preserve"> </w:t>
      </w:r>
      <w:r w:rsidRPr="00251336">
        <w:t>получим</w:t>
      </w:r>
      <w:r>
        <w:t xml:space="preserve"> </w:t>
      </w:r>
      <w:r w:rsidRPr="00251336">
        <w:t>функцию</w:t>
      </w:r>
      <w:r>
        <w:rPr>
          <w:lang w:bidi="en-US"/>
        </w:rPr>
        <w:t xml:space="preserve"> </w:t>
      </w:r>
      <w:r w:rsidRPr="00251336">
        <w:rPr>
          <w:lang w:bidi="en-US"/>
        </w:rPr>
        <w:t>обратной</w:t>
      </w:r>
      <w:r>
        <w:rPr>
          <w:lang w:bidi="en-US"/>
        </w:rPr>
        <w:t xml:space="preserve"> </w:t>
      </w:r>
      <w:r w:rsidRPr="00251336">
        <w:rPr>
          <w:lang w:bidi="en-US"/>
        </w:rPr>
        <w:t>пропорциональност</w:t>
      </w:r>
      <w:r>
        <w:rPr>
          <w:lang w:bidi="en-US"/>
        </w:rPr>
        <w:t>и</w:t>
      </w:r>
      <w:r>
        <w:rPr>
          <w:lang w:bidi="en-US"/>
        </w:rPr>
        <w:t xml:space="preserve"> </w:t>
      </w:r>
      <w:r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i/>
          <w:lang w:val="en-US"/>
        </w:rPr>
        <w:t>a</w:t>
      </w:r>
      <w:r>
        <w:rPr>
          <w:i/>
        </w:rP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20</m:t>
            </m:r>
          </m:num>
          <m:den>
            <m:r>
              <w:rPr>
                <w:rFonts w:ascii="Cambria Math" w:hAnsi="Cambria Math"/>
                <w:lang w:val="en-US" w:bidi="en-US"/>
              </w:rPr>
              <m:t>b</m:t>
            </m:r>
          </m:den>
        </m:f>
      </m:oMath>
      <w:r>
        <w:rPr>
          <w:lang w:bidi="en-US"/>
        </w:rPr>
        <w:t xml:space="preserve"> </w:t>
      </w:r>
      <w:r>
        <w:rPr>
          <w:lang w:bidi="en-US"/>
        </w:rPr>
        <w:t>.</w:t>
      </w:r>
    </w:p>
    <w:p w:rsidR="00C23D33" w:rsidRPr="00251336" w:rsidRDefault="00C23D33" w:rsidP="00C23D33">
      <w:pPr>
        <w:pStyle w:val="1"/>
        <w:rPr>
          <w:lang w:bidi="en-US"/>
        </w:rPr>
      </w:pPr>
      <w:r w:rsidRPr="00251336">
        <w:rPr>
          <w:lang w:bidi="en-US"/>
        </w:rPr>
        <w:t>где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a</w:t>
      </w:r>
      <w:r>
        <w:rPr>
          <w:lang w:bidi="en-US"/>
        </w:rPr>
        <w:t xml:space="preserve"> </w:t>
      </w:r>
      <w:r w:rsidRPr="00251336"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lang w:bidi="en-US"/>
        </w:rPr>
        <w:t>длина</w:t>
      </w:r>
      <w:r>
        <w:rPr>
          <w:lang w:bidi="en-US"/>
        </w:rPr>
        <w:t xml:space="preserve"> </w:t>
      </w:r>
      <w:r w:rsidRPr="00251336">
        <w:rPr>
          <w:lang w:bidi="en-US"/>
        </w:rPr>
        <w:t>прямоугольника,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b</w:t>
      </w:r>
      <w:r>
        <w:rPr>
          <w:lang w:bidi="en-US"/>
        </w:rPr>
        <w:t xml:space="preserve"> </w:t>
      </w:r>
      <w:r w:rsidRPr="00251336"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lang w:bidi="en-US"/>
        </w:rPr>
        <w:t>ширина</w:t>
      </w:r>
      <w:r>
        <w:rPr>
          <w:lang w:bidi="en-US"/>
        </w:rPr>
        <w:t xml:space="preserve"> </w:t>
      </w:r>
      <w:r w:rsidRPr="00251336">
        <w:rPr>
          <w:lang w:bidi="en-US"/>
        </w:rPr>
        <w:t>прямоугольника,</w:t>
      </w:r>
      <w:r>
        <w:rPr>
          <w:lang w:bidi="en-US"/>
        </w:rPr>
        <w:t xml:space="preserve"> </w:t>
      </w:r>
      <w:r w:rsidRPr="00251336">
        <w:rPr>
          <w:lang w:bidi="en-US"/>
        </w:rPr>
        <w:t>20</w:t>
      </w:r>
      <w:r>
        <w:rPr>
          <w:lang w:bidi="en-US"/>
        </w:rPr>
        <w:t xml:space="preserve"> </w:t>
      </w:r>
      <w:r w:rsidRPr="00251336">
        <w:rPr>
          <w:lang w:bidi="en-US"/>
        </w:rPr>
        <w:t>(см</w:t>
      </w:r>
      <w:proofErr w:type="gramStart"/>
      <w:r w:rsidRPr="00251336">
        <w:rPr>
          <w:rFonts w:ascii="Calibri" w:hAnsi="Calibri"/>
          <w:vertAlign w:val="superscript"/>
          <w:lang w:bidi="en-US"/>
        </w:rPr>
        <w:t>2</w:t>
      </w:r>
      <w:proofErr w:type="gramEnd"/>
      <w:r w:rsidRPr="00251336">
        <w:rPr>
          <w:rFonts w:ascii="Calibri" w:hAnsi="Calibri"/>
          <w:lang w:bidi="en-US"/>
        </w:rPr>
        <w:t>)</w:t>
      </w:r>
      <w:r>
        <w:rPr>
          <w:lang w:bidi="en-US"/>
        </w:rPr>
        <w:t xml:space="preserve"> </w:t>
      </w:r>
      <w:r w:rsidRPr="00251336"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lang w:bidi="en-US"/>
        </w:rPr>
        <w:t>значение</w:t>
      </w:r>
      <w:r>
        <w:rPr>
          <w:lang w:bidi="en-US"/>
        </w:rPr>
        <w:t xml:space="preserve"> </w:t>
      </w:r>
      <w:r w:rsidRPr="00251336">
        <w:rPr>
          <w:lang w:bidi="en-US"/>
        </w:rPr>
        <w:t>площади</w:t>
      </w:r>
      <w:r>
        <w:rPr>
          <w:lang w:bidi="en-US"/>
        </w:rPr>
        <w:t xml:space="preserve"> </w:t>
      </w:r>
      <w:r w:rsidRPr="00251336">
        <w:rPr>
          <w:lang w:bidi="en-US"/>
        </w:rPr>
        <w:t>прямоугольника.</w:t>
      </w:r>
    </w:p>
    <w:p w:rsidR="00C23D33" w:rsidRPr="00251336" w:rsidRDefault="00C23D33" w:rsidP="00C23D33">
      <w:pPr>
        <w:pStyle w:val="1"/>
        <w:rPr>
          <w:lang w:bidi="en-US"/>
        </w:rPr>
      </w:pPr>
      <w:r w:rsidRPr="00251336">
        <w:rPr>
          <w:i/>
        </w:rPr>
        <w:t>Пример</w:t>
      </w:r>
      <w:r>
        <w:rPr>
          <w:i/>
        </w:rPr>
        <w:t xml:space="preserve"> </w:t>
      </w:r>
      <w:r w:rsidRPr="00251336">
        <w:rPr>
          <w:i/>
        </w:rPr>
        <w:t>2.</w:t>
      </w:r>
      <w:r>
        <w:rPr>
          <w:i/>
        </w:rPr>
        <w:t xml:space="preserve"> </w:t>
      </w:r>
      <w:r w:rsidRPr="00251336">
        <w:t>Зададим</w:t>
      </w:r>
      <w:r>
        <w:t xml:space="preserve"> </w:t>
      </w:r>
      <w:r w:rsidRPr="00251336">
        <w:t>формулой</w:t>
      </w:r>
      <w:r>
        <w:t xml:space="preserve"> </w:t>
      </w:r>
      <w:r w:rsidRPr="00251336">
        <w:t>функцию</w:t>
      </w:r>
      <w:r>
        <w:t xml:space="preserve"> </w:t>
      </w:r>
      <w:r w:rsidRPr="00251336">
        <w:t>скорости</w:t>
      </w:r>
      <w:r>
        <w:t xml:space="preserve"> </w:t>
      </w:r>
      <w:r w:rsidRPr="00251336">
        <w:t>равномерного</w:t>
      </w:r>
      <w:r>
        <w:t xml:space="preserve"> </w:t>
      </w:r>
      <w:r w:rsidRPr="00251336">
        <w:t>движения</w:t>
      </w:r>
      <w:r>
        <w:t xml:space="preserve"> </w:t>
      </w:r>
      <w:r w:rsidRPr="00251336">
        <w:t>от</w:t>
      </w:r>
      <w:r>
        <w:t xml:space="preserve"> </w:t>
      </w:r>
      <w:r w:rsidRPr="00251336">
        <w:t>времени,</w:t>
      </w:r>
      <w:r>
        <w:t xml:space="preserve"> </w:t>
      </w:r>
      <w:r w:rsidRPr="00251336">
        <w:t>если</w:t>
      </w:r>
      <w:r>
        <w:t xml:space="preserve"> </w:t>
      </w:r>
      <w:r w:rsidRPr="00251336">
        <w:t>значе</w:t>
      </w:r>
      <w:r>
        <w:t>ние</w:t>
      </w:r>
      <w:r>
        <w:t xml:space="preserve"> </w:t>
      </w:r>
      <w:r>
        <w:t>пути</w:t>
      </w:r>
      <w:r>
        <w:t xml:space="preserve"> </w:t>
      </w:r>
      <w:r>
        <w:t>известно</w:t>
      </w:r>
      <w:r>
        <w:t xml:space="preserve"> </w:t>
      </w:r>
      <w:r>
        <w:t>и</w:t>
      </w:r>
      <w:r>
        <w:t xml:space="preserve"> </w:t>
      </w:r>
      <w:r>
        <w:t>равно</w:t>
      </w:r>
      <w:r>
        <w:t xml:space="preserve"> </w:t>
      </w:r>
      <w:r>
        <w:t>15</w:t>
      </w:r>
      <w:r>
        <w:t xml:space="preserve"> </w:t>
      </w:r>
      <w:r>
        <w:t>км,</w:t>
      </w:r>
      <w:r>
        <w:rPr>
          <w:i/>
        </w:rPr>
        <w:t xml:space="preserve"> </w:t>
      </w:r>
      <w:r w:rsidRPr="00251336">
        <w:rPr>
          <w:rFonts w:ascii="Georgia" w:hAnsi="Georgia"/>
          <w:i/>
          <w:lang w:val="en-US"/>
        </w:rPr>
        <w:t>v</w:t>
      </w:r>
      <w:r>
        <w:rPr>
          <w:i/>
        </w:rP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15</m:t>
            </m:r>
          </m:num>
          <m:den>
            <m:r>
              <w:rPr>
                <w:rFonts w:ascii="Cambria Math" w:hAnsi="Cambria Math"/>
                <w:lang w:val="en-US" w:bidi="en-US"/>
              </w:rPr>
              <m:t>t</m:t>
            </m:r>
          </m:den>
        </m:f>
      </m:oMath>
      <w:r>
        <w:rPr>
          <w:lang w:bidi="en-US"/>
        </w:rPr>
        <w:t>,</w:t>
      </w:r>
    </w:p>
    <w:p w:rsidR="00C23D33" w:rsidRDefault="00C23D33" w:rsidP="00C23D33">
      <w:pPr>
        <w:pStyle w:val="1"/>
        <w:rPr>
          <w:lang w:bidi="en-US"/>
        </w:rPr>
      </w:pPr>
      <w:r w:rsidRPr="00251336">
        <w:rPr>
          <w:lang w:bidi="en-US"/>
        </w:rPr>
        <w:t>где</w:t>
      </w:r>
      <w:r>
        <w:rPr>
          <w:lang w:bidi="en-US"/>
        </w:rPr>
        <w:t xml:space="preserve"> </w:t>
      </w:r>
      <w:r w:rsidRPr="00251336">
        <w:rPr>
          <w:rFonts w:ascii="Georgia" w:hAnsi="Georgia"/>
          <w:i/>
          <w:lang w:val="en-US"/>
        </w:rPr>
        <w:t>v</w:t>
      </w:r>
      <w:r>
        <w:rPr>
          <w:rFonts w:ascii="Georgia" w:hAnsi="Georgia"/>
          <w:i/>
        </w:rPr>
        <w:t xml:space="preserve"> </w:t>
      </w:r>
      <w:r w:rsidRPr="00251336"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lang w:bidi="en-US"/>
        </w:rPr>
        <w:t>скорость,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t</w:t>
      </w:r>
      <w:r>
        <w:rPr>
          <w:lang w:bidi="en-US"/>
        </w:rPr>
        <w:t xml:space="preserve"> </w:t>
      </w:r>
      <w:r w:rsidRPr="00251336"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lang w:bidi="en-US"/>
        </w:rPr>
        <w:t>время</w:t>
      </w:r>
      <w:r>
        <w:rPr>
          <w:lang w:bidi="en-US"/>
        </w:rPr>
        <w:t xml:space="preserve"> </w:t>
      </w:r>
      <w:r w:rsidRPr="00251336">
        <w:rPr>
          <w:lang w:bidi="en-US"/>
        </w:rPr>
        <w:t>в</w:t>
      </w:r>
      <w:r>
        <w:rPr>
          <w:lang w:bidi="en-US"/>
        </w:rPr>
        <w:t xml:space="preserve"> </w:t>
      </w:r>
      <w:r w:rsidRPr="00251336">
        <w:rPr>
          <w:lang w:bidi="en-US"/>
        </w:rPr>
        <w:t>пути,</w:t>
      </w:r>
      <w:r>
        <w:rPr>
          <w:lang w:bidi="en-US"/>
        </w:rPr>
        <w:t xml:space="preserve"> </w:t>
      </w:r>
      <w:r w:rsidRPr="00251336">
        <w:rPr>
          <w:lang w:bidi="en-US"/>
        </w:rPr>
        <w:t>15</w:t>
      </w:r>
      <w:r>
        <w:rPr>
          <w:lang w:bidi="en-US"/>
        </w:rPr>
        <w:t xml:space="preserve"> </w:t>
      </w:r>
      <w:r w:rsidRPr="00251336">
        <w:rPr>
          <w:lang w:bidi="en-US"/>
        </w:rPr>
        <w:t>(км</w:t>
      </w:r>
      <w:r w:rsidRPr="00251336">
        <w:rPr>
          <w:rFonts w:ascii="Calibri" w:hAnsi="Calibri"/>
          <w:lang w:bidi="en-US"/>
        </w:rPr>
        <w:t>)</w:t>
      </w:r>
      <w:r>
        <w:rPr>
          <w:lang w:bidi="en-US"/>
        </w:rPr>
        <w:t xml:space="preserve"> </w:t>
      </w:r>
      <w:r w:rsidRPr="00251336">
        <w:rPr>
          <w:lang w:bidi="en-US"/>
        </w:rPr>
        <w:t>–</w:t>
      </w:r>
      <w:r>
        <w:rPr>
          <w:lang w:bidi="en-US"/>
        </w:rPr>
        <w:t xml:space="preserve"> </w:t>
      </w:r>
      <w:r w:rsidRPr="00251336">
        <w:rPr>
          <w:lang w:bidi="en-US"/>
        </w:rPr>
        <w:t>значение</w:t>
      </w:r>
      <w:r>
        <w:rPr>
          <w:lang w:bidi="en-US"/>
        </w:rPr>
        <w:t xml:space="preserve"> </w:t>
      </w:r>
      <w:r w:rsidRPr="00251336">
        <w:rPr>
          <w:lang w:bidi="en-US"/>
        </w:rPr>
        <w:t>пути</w:t>
      </w:r>
      <w:r>
        <w:rPr>
          <w:lang w:bidi="en-US"/>
        </w:rPr>
        <w:t>.</w:t>
      </w:r>
      <w:r>
        <w:rPr>
          <w:lang w:bidi="en-US"/>
        </w:rPr>
        <w:t xml:space="preserve"> </w:t>
      </w:r>
      <w:r>
        <w:rPr>
          <w:lang w:bidi="en-US"/>
        </w:rPr>
        <w:t>Функция</w:t>
      </w:r>
      <w:r>
        <w:rPr>
          <w:lang w:bidi="en-US"/>
        </w:rPr>
        <w:t xml:space="preserve"> </w:t>
      </w:r>
      <w:r>
        <w:rPr>
          <w:lang w:bidi="en-US"/>
        </w:rPr>
        <w:t>является</w:t>
      </w:r>
      <w:r>
        <w:rPr>
          <w:lang w:bidi="en-US"/>
        </w:rPr>
        <w:t xml:space="preserve"> </w:t>
      </w:r>
      <w:r>
        <w:rPr>
          <w:lang w:bidi="en-US"/>
        </w:rPr>
        <w:t>обратной</w:t>
      </w:r>
      <w:r>
        <w:rPr>
          <w:lang w:bidi="en-US"/>
        </w:rPr>
        <w:t xml:space="preserve"> </w:t>
      </w:r>
      <w:r>
        <w:rPr>
          <w:lang w:bidi="en-US"/>
        </w:rPr>
        <w:t>пропорциональностью.</w:t>
      </w:r>
    </w:p>
    <w:p w:rsidR="00C23D33" w:rsidRDefault="00C23D33" w:rsidP="00C23D33">
      <w:pPr>
        <w:pStyle w:val="1"/>
        <w:jc w:val="center"/>
      </w:pPr>
      <w:r w:rsidRPr="00251336">
        <w:rPr>
          <w:lang w:bidi="en-US"/>
        </w:rPr>
        <w:t>Рассмотрим</w:t>
      </w:r>
      <w:r>
        <w:rPr>
          <w:lang w:bidi="en-US"/>
        </w:rPr>
        <w:t xml:space="preserve"> </w:t>
      </w:r>
      <w:r w:rsidRPr="00251336">
        <w:rPr>
          <w:lang w:bidi="en-US"/>
        </w:rPr>
        <w:t>свойства</w:t>
      </w:r>
      <w:r>
        <w:rPr>
          <w:lang w:bidi="en-US"/>
        </w:rPr>
        <w:t xml:space="preserve"> </w:t>
      </w:r>
      <w:r w:rsidRPr="00251336">
        <w:rPr>
          <w:lang w:bidi="en-US"/>
        </w:rPr>
        <w:t>функции</w:t>
      </w:r>
      <w:r>
        <w:rPr>
          <w:lang w:bidi="en-US"/>
        </w:rP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251336">
        <w:t>.</w:t>
      </w:r>
    </w:p>
    <w:p w:rsidR="00C23D33" w:rsidRPr="00D75F40" w:rsidRDefault="00C23D33" w:rsidP="00C23D33">
      <w:pPr>
        <w:pStyle w:val="1"/>
      </w:pPr>
      <w:r>
        <w:t>Свойства</w:t>
      </w:r>
      <w:r>
        <w:t xml:space="preserve"> </w:t>
      </w:r>
      <w:r>
        <w:t>этой</w:t>
      </w:r>
      <w:r>
        <w:t xml:space="preserve"> </w:t>
      </w:r>
      <w:r>
        <w:t>функции</w:t>
      </w:r>
      <w:r>
        <w:t xml:space="preserve"> </w:t>
      </w:r>
      <w:r>
        <w:t>аналогичны</w:t>
      </w:r>
      <w:r>
        <w:t xml:space="preserve"> </w:t>
      </w:r>
      <w:r>
        <w:t>свойствам</w:t>
      </w:r>
      <w:r>
        <w:t xml:space="preserve"> </w:t>
      </w:r>
      <w:r>
        <w:t>функции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t>.</w:t>
      </w:r>
    </w:p>
    <w:p w:rsidR="00C23D33" w:rsidRPr="00D75F40" w:rsidRDefault="00C23D33" w:rsidP="00C23D33">
      <w:pPr>
        <w:widowControl w:val="0"/>
        <w:pBdr>
          <w:between w:val="nil"/>
        </w:pBdr>
        <w:spacing w:after="0" w:line="240" w:lineRule="auto"/>
        <w:ind w:left="34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числа,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D33" w:rsidRDefault="00C23D33" w:rsidP="00C23D33">
      <w:pPr>
        <w:pStyle w:val="a3"/>
        <w:ind w:left="34" w:right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всей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своей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области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определения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функция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F590A">
        <w:rPr>
          <w:rFonts w:ascii="Times New Roman" w:eastAsiaTheme="minorEastAsia" w:hAnsi="Times New Roman"/>
          <w:sz w:val="24"/>
          <w:szCs w:val="24"/>
        </w:rPr>
        <w:t>непрерывна</w:t>
      </w:r>
      <w:r w:rsidRPr="00251336">
        <w:rPr>
          <w:lang w:bidi="en-US"/>
        </w:rPr>
        <w:t>.</w:t>
      </w:r>
    </w:p>
    <w:p w:rsidR="00C23D33" w:rsidRPr="005A641E" w:rsidRDefault="00C23D33" w:rsidP="00C23D33">
      <w:pPr>
        <w:pStyle w:val="a3"/>
        <w:ind w:right="101"/>
        <w:jc w:val="center"/>
        <w:rPr>
          <w:rFonts w:ascii="Times New Roman" w:eastAsiaTheme="minorEastAsia" w:hAnsi="Times New Roman"/>
          <w:sz w:val="24"/>
          <w:szCs w:val="24"/>
        </w:rPr>
      </w:pPr>
      <w:r w:rsidRPr="005A641E">
        <w:rPr>
          <w:rFonts w:ascii="Times New Roman" w:eastAsiaTheme="minorEastAsia" w:hAnsi="Times New Roman"/>
          <w:sz w:val="24"/>
          <w:szCs w:val="24"/>
        </w:rPr>
        <w:t>Построим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641E">
        <w:rPr>
          <w:rFonts w:ascii="Times New Roman" w:eastAsiaTheme="minorEastAsia" w:hAnsi="Times New Roman"/>
          <w:sz w:val="24"/>
          <w:szCs w:val="24"/>
        </w:rPr>
        <w:t>график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641E">
        <w:rPr>
          <w:rFonts w:ascii="Times New Roman" w:eastAsiaTheme="minorEastAsia" w:hAnsi="Times New Roman"/>
          <w:sz w:val="24"/>
          <w:szCs w:val="24"/>
        </w:rPr>
        <w:t>функции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641E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641E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</w:p>
    <w:p w:rsidR="00C23D33" w:rsidRPr="005A641E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AE5B23">
        <w:rPr>
          <w:rFonts w:ascii="Times New Roman" w:eastAsiaTheme="minorEastAsia" w:hAnsi="Times New Roman"/>
          <w:sz w:val="24"/>
          <w:szCs w:val="24"/>
        </w:rPr>
        <w:t>Графиком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функции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AE5B23">
        <w:rPr>
          <w:rFonts w:ascii="Times New Roman" w:eastAsiaTheme="minorEastAsia" w:hAnsi="Times New Roman"/>
          <w:sz w:val="24"/>
          <w:szCs w:val="24"/>
        </w:rPr>
        <w:t>является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множество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точек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(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x</w:t>
      </w:r>
      <w:r w:rsidRPr="00AE5B23">
        <w:rPr>
          <w:rFonts w:ascii="Times New Roman" w:eastAsiaTheme="minorEastAsia" w:hAnsi="Times New Roman"/>
          <w:sz w:val="24"/>
          <w:szCs w:val="24"/>
        </w:rPr>
        <w:t>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Pr="00AE5B23">
        <w:rPr>
          <w:rFonts w:ascii="Times New Roman" w:eastAsiaTheme="minorEastAsia" w:hAnsi="Times New Roman"/>
          <w:sz w:val="24"/>
          <w:szCs w:val="24"/>
        </w:rPr>
        <w:t>),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где</w: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любое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действительное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число,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отличное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от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нуля.</w:t>
      </w:r>
    </w:p>
    <w:p w:rsidR="00C23D33" w:rsidRPr="00AE5B23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AE5B23">
        <w:rPr>
          <w:rFonts w:ascii="Times New Roman" w:eastAsiaTheme="minorEastAsia" w:hAnsi="Times New Roman"/>
          <w:sz w:val="24"/>
          <w:szCs w:val="24"/>
        </w:rPr>
        <w:t>Пусть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k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C23D33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AE5B23">
        <w:rPr>
          <w:rFonts w:ascii="Times New Roman" w:eastAsiaTheme="minorEastAsia" w:hAnsi="Times New Roman"/>
          <w:sz w:val="24"/>
          <w:szCs w:val="24"/>
        </w:rPr>
        <w:t>Графиком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функции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будет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множество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точек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(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x</w:t>
      </w:r>
      <w:r w:rsidRPr="00AE5B23">
        <w:rPr>
          <w:rFonts w:ascii="Times New Roman" w:eastAsiaTheme="minorEastAsia" w:hAnsi="Times New Roman"/>
          <w:sz w:val="24"/>
          <w:szCs w:val="24"/>
        </w:rPr>
        <w:t>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Pr="00AE5B23">
        <w:rPr>
          <w:rFonts w:ascii="Times New Roman" w:eastAsiaTheme="minorEastAsia" w:hAnsi="Times New Roman"/>
          <w:sz w:val="24"/>
          <w:szCs w:val="24"/>
        </w:rPr>
        <w:t>),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где</w: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любое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действительное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число,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отличное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от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нуля.</w:t>
      </w:r>
    </w:p>
    <w:p w:rsidR="00C23D33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65258C">
        <w:rPr>
          <w:rFonts w:ascii="Times New Roman" w:eastAsiaTheme="minorEastAsia" w:hAnsi="Times New Roman"/>
          <w:sz w:val="24"/>
          <w:szCs w:val="24"/>
        </w:rPr>
        <w:t>Определим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координаты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некоторого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количества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точек,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принадлежащих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графику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функции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Вычислим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значение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функции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подставив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значения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(–4,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–2,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–1,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1,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4,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8)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заполним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таблицу</w:t>
      </w:r>
    </w:p>
    <w:tbl>
      <w:tblPr>
        <w:tblStyle w:val="a5"/>
        <w:tblW w:w="4848" w:type="dxa"/>
        <w:jc w:val="center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</w:tblGrid>
      <w:tr w:rsidR="00C23D33" w:rsidRPr="00251336" w:rsidTr="00CF17F1">
        <w:trPr>
          <w:jc w:val="center"/>
        </w:trPr>
        <w:tc>
          <w:tcPr>
            <w:tcW w:w="538" w:type="dxa"/>
          </w:tcPr>
          <w:p w:rsidR="00C23D33" w:rsidRPr="00251336" w:rsidRDefault="00C23D33" w:rsidP="00CF17F1">
            <w:pPr>
              <w:pStyle w:val="1"/>
              <w:jc w:val="center"/>
              <w:rPr>
                <w:i/>
              </w:rPr>
            </w:pPr>
            <w:r w:rsidRPr="00251336">
              <w:rPr>
                <w:i/>
                <w:lang w:val="en-US"/>
              </w:rPr>
              <w:t>x</w:t>
            </w:r>
          </w:p>
        </w:tc>
        <w:tc>
          <w:tcPr>
            <w:tcW w:w="538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8</w:t>
            </w:r>
          </w:p>
        </w:tc>
        <w:tc>
          <w:tcPr>
            <w:tcW w:w="538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4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2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1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1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2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4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8</w:t>
            </w:r>
          </w:p>
        </w:tc>
      </w:tr>
      <w:tr w:rsidR="00C23D33" w:rsidRPr="00251336" w:rsidTr="00CF17F1">
        <w:trPr>
          <w:jc w:val="center"/>
        </w:trPr>
        <w:tc>
          <w:tcPr>
            <w:tcW w:w="538" w:type="dxa"/>
          </w:tcPr>
          <w:p w:rsidR="00C23D33" w:rsidRPr="00251336" w:rsidRDefault="00C23D33" w:rsidP="00CF17F1">
            <w:pPr>
              <w:pStyle w:val="1"/>
              <w:jc w:val="center"/>
              <w:rPr>
                <w:i/>
              </w:rPr>
            </w:pPr>
            <w:r w:rsidRPr="00251336">
              <w:rPr>
                <w:i/>
                <w:lang w:val="en-US"/>
              </w:rPr>
              <w:t>y</w:t>
            </w:r>
          </w:p>
        </w:tc>
        <w:tc>
          <w:tcPr>
            <w:tcW w:w="538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1</w:t>
            </w:r>
          </w:p>
        </w:tc>
        <w:tc>
          <w:tcPr>
            <w:tcW w:w="538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2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4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–</w:t>
            </w:r>
            <w:r>
              <w:t xml:space="preserve"> </w:t>
            </w:r>
            <w:r w:rsidRPr="00251336">
              <w:t>8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8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4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2</w:t>
            </w:r>
          </w:p>
        </w:tc>
        <w:tc>
          <w:tcPr>
            <w:tcW w:w="539" w:type="dxa"/>
          </w:tcPr>
          <w:p w:rsidR="00C23D33" w:rsidRPr="00251336" w:rsidRDefault="00C23D33" w:rsidP="00CF17F1">
            <w:pPr>
              <w:pStyle w:val="1"/>
              <w:jc w:val="center"/>
            </w:pPr>
            <w:r w:rsidRPr="00251336">
              <w:t>1</w:t>
            </w:r>
          </w:p>
        </w:tc>
      </w:tr>
    </w:tbl>
    <w:p w:rsidR="00C23D33" w:rsidRPr="0065258C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65258C">
        <w:rPr>
          <w:rFonts w:ascii="Times New Roman" w:eastAsiaTheme="minorEastAsia" w:hAnsi="Times New Roman"/>
          <w:sz w:val="24"/>
          <w:szCs w:val="24"/>
        </w:rPr>
        <w:t>Отметим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полученные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точки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координатной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5258C">
        <w:rPr>
          <w:rFonts w:ascii="Times New Roman" w:eastAsiaTheme="minorEastAsia" w:hAnsi="Times New Roman"/>
          <w:sz w:val="24"/>
          <w:szCs w:val="24"/>
        </w:rPr>
        <w:t>плоскости</w:t>
      </w:r>
    </w:p>
    <w:p w:rsidR="00C23D33" w:rsidRPr="0065258C" w:rsidRDefault="00C23D33" w:rsidP="00C23D33">
      <w:pPr>
        <w:pStyle w:val="a3"/>
        <w:ind w:left="34" w:right="101"/>
        <w:jc w:val="center"/>
        <w:rPr>
          <w:rFonts w:ascii="Times New Roman" w:eastAsiaTheme="minorEastAsia" w:hAnsi="Times New Roman"/>
          <w:sz w:val="24"/>
          <w:szCs w:val="24"/>
        </w:rPr>
      </w:pPr>
      <w:r w:rsidRPr="00251336">
        <w:rPr>
          <w:i/>
          <w:noProof/>
        </w:rPr>
        <w:lastRenderedPageBreak/>
        <w:drawing>
          <wp:inline distT="0" distB="0" distL="0" distR="0" wp14:anchorId="1DDF5011" wp14:editId="1B0F569F">
            <wp:extent cx="3438525" cy="1997257"/>
            <wp:effectExtent l="0" t="0" r="0" b="3175"/>
            <wp:docPr id="5" name="Рисунок 6" descr="график 8 дел на и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8 дел на икс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073" cy="200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3" w:rsidRPr="0065258C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Полученный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график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является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функцией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называется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гиперболой.</w:t>
      </w:r>
    </w:p>
    <w:p w:rsidR="00C23D33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8D3602">
        <w:rPr>
          <w:rFonts w:ascii="Times New Roman" w:eastAsiaTheme="minorEastAsia" w:hAnsi="Times New Roman"/>
          <w:sz w:val="24"/>
          <w:szCs w:val="24"/>
        </w:rPr>
        <w:t>Точка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начала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координат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принадлежит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графику,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так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как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входит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область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определения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3602">
        <w:rPr>
          <w:rFonts w:ascii="Times New Roman" w:eastAsiaTheme="minorEastAsia" w:hAnsi="Times New Roman"/>
          <w:sz w:val="24"/>
          <w:szCs w:val="24"/>
        </w:rPr>
        <w:t>функции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5B23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C23D33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 w:rsidRPr="00041367">
        <w:rPr>
          <w:rFonts w:ascii="Times New Roman" w:eastAsiaTheme="minorEastAsia" w:hAnsi="Times New Roman"/>
          <w:sz w:val="24"/>
          <w:szCs w:val="24"/>
        </w:rPr>
        <w:t>При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положительных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значениях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абсцисс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ординаты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положительны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&gt;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&gt;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23D33" w:rsidRDefault="00C23D33" w:rsidP="00C23D33">
      <w:pPr>
        <w:pStyle w:val="a3"/>
        <w:ind w:left="34" w:right="101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При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367">
        <w:rPr>
          <w:rFonts w:ascii="Times New Roman" w:eastAsiaTheme="minorEastAsia" w:hAnsi="Times New Roman"/>
          <w:sz w:val="24"/>
          <w:szCs w:val="24"/>
        </w:rPr>
        <w:t>отрицательных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значениях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абсцисс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ординаты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отрицательны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4CA6">
        <w:rPr>
          <w:rFonts w:ascii="Times New Roman" w:eastAsiaTheme="minorEastAsia" w:hAnsi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4CA6">
        <w:rPr>
          <w:rFonts w:ascii="Times New Roman" w:eastAsiaTheme="minorEastAsia" w:hAnsi="Times New Roman"/>
          <w:sz w:val="24"/>
          <w:szCs w:val="24"/>
        </w:rPr>
        <w:t>&lt;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4CA6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4CA6">
        <w:rPr>
          <w:rFonts w:ascii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4CA6">
        <w:rPr>
          <w:rFonts w:ascii="Times New Roman" w:eastAsiaTheme="minorEastAsia" w:hAnsi="Times New Roman"/>
          <w:sz w:val="24"/>
          <w:szCs w:val="24"/>
        </w:rPr>
        <w:t>&lt;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4CA6">
        <w:rPr>
          <w:rFonts w:ascii="Times New Roman" w:eastAsiaTheme="minorEastAsia" w:hAnsi="Times New Roman"/>
          <w:sz w:val="24"/>
          <w:szCs w:val="24"/>
        </w:rPr>
        <w:t>0</w:t>
      </w:r>
      <w:r>
        <w:t>.</w:t>
      </w:r>
    </w:p>
    <w:p w:rsidR="00C23D33" w:rsidRDefault="00C23D33" w:rsidP="00C23D33">
      <w:pPr>
        <w:widowControl w:val="0"/>
        <w:pBdr>
          <w:between w:val="nil"/>
        </w:pBdr>
        <w:spacing w:after="0" w:line="240" w:lineRule="auto"/>
        <w:ind w:left="34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7564F0">
        <w:rPr>
          <w:rFonts w:ascii="Times New Roman" w:hAnsi="Times New Roman"/>
          <w:sz w:val="24"/>
          <w:szCs w:val="24"/>
        </w:rPr>
        <w:t>ункция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убывает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промежутке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(-∞;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промежутке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(0;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F0">
        <w:rPr>
          <w:rFonts w:ascii="Times New Roman" w:hAnsi="Times New Roman"/>
          <w:sz w:val="24"/>
          <w:szCs w:val="24"/>
        </w:rPr>
        <w:t>∞).</w:t>
      </w:r>
    </w:p>
    <w:p w:rsidR="00C23D33" w:rsidRPr="00251336" w:rsidRDefault="00C23D33" w:rsidP="00C23D33">
      <w:pPr>
        <w:pStyle w:val="1"/>
        <w:ind w:left="175"/>
        <w:jc w:val="both"/>
        <w:rPr>
          <w:b/>
          <w:lang w:bidi="en-US"/>
        </w:rPr>
      </w:pPr>
      <w:r w:rsidRPr="00251336">
        <w:rPr>
          <w:b/>
          <w:lang w:bidi="en-US"/>
        </w:rPr>
        <w:t>Для</w:t>
      </w:r>
      <w:r>
        <w:rPr>
          <w:b/>
          <w:lang w:bidi="en-US"/>
        </w:rPr>
        <w:t xml:space="preserve"> </w:t>
      </w:r>
      <w:r w:rsidRPr="00251336">
        <w:rPr>
          <w:b/>
          <w:i/>
          <w:lang w:val="en-US" w:bidi="en-US"/>
        </w:rPr>
        <w:t>x</w:t>
      </w:r>
      <w:r>
        <w:rPr>
          <w:b/>
          <w:lang w:bidi="en-US"/>
        </w:rPr>
        <w:t xml:space="preserve"> </w:t>
      </w:r>
      <w:r w:rsidRPr="00251336">
        <w:rPr>
          <w:b/>
          <w:lang w:bidi="en-US"/>
        </w:rPr>
        <w:t>&gt;</w:t>
      </w:r>
      <w:r>
        <w:rPr>
          <w:b/>
          <w:lang w:bidi="en-US"/>
        </w:rPr>
        <w:t xml:space="preserve"> </w:t>
      </w:r>
      <w:r w:rsidRPr="00251336">
        <w:rPr>
          <w:b/>
          <w:lang w:bidi="en-US"/>
        </w:rPr>
        <w:t>0</w:t>
      </w:r>
    </w:p>
    <w:p w:rsidR="00C23D33" w:rsidRPr="00251336" w:rsidRDefault="00C23D33" w:rsidP="00C23D33">
      <w:pPr>
        <w:pStyle w:val="1"/>
        <w:ind w:left="175"/>
        <w:jc w:val="both"/>
        <w:rPr>
          <w:lang w:bidi="en-US"/>
        </w:rPr>
      </w:pPr>
      <w:r w:rsidRPr="00251336">
        <w:rPr>
          <w:lang w:bidi="en-US"/>
        </w:rPr>
        <w:t>Если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x</w:t>
      </w:r>
      <w:r>
        <w:rPr>
          <w:lang w:bidi="en-US"/>
        </w:rPr>
        <w:t xml:space="preserve"> </w:t>
      </w:r>
      <w:r w:rsidRPr="00251336">
        <w:rPr>
          <w:lang w:bidi="en-US"/>
        </w:rPr>
        <w:t>→</w:t>
      </w:r>
      <w:r>
        <w:rPr>
          <w:lang w:bidi="en-US"/>
        </w:rPr>
        <w:t xml:space="preserve"> </w:t>
      </w:r>
      <w:r w:rsidRPr="00251336">
        <w:rPr>
          <w:lang w:bidi="en-US"/>
        </w:rPr>
        <w:t>∞,</w:t>
      </w:r>
      <w:r>
        <w:rPr>
          <w:lang w:bidi="en-US"/>
        </w:rPr>
        <w:t xml:space="preserve"> </w:t>
      </w:r>
      <w:r w:rsidRPr="00251336">
        <w:rPr>
          <w:lang w:bidi="en-US"/>
        </w:rPr>
        <w:t>то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y</w:t>
      </w:r>
      <w:r>
        <w:rPr>
          <w:lang w:bidi="en-US"/>
        </w:rPr>
        <w:t xml:space="preserve"> </w:t>
      </w:r>
      <w:r w:rsidRPr="00251336">
        <w:rPr>
          <w:lang w:bidi="en-US"/>
        </w:rPr>
        <w:t>=</w:t>
      </w:r>
      <w:r>
        <w:rPr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8</m:t>
            </m:r>
          </m:num>
          <m:den>
            <m:r>
              <w:rPr>
                <w:rFonts w:ascii="Cambria Math" w:hAnsi="Cambria Math"/>
                <w:lang w:val="en-US" w:bidi="en-US"/>
              </w:rPr>
              <m:t>x</m:t>
            </m:r>
          </m:den>
        </m:f>
      </m:oMath>
      <w:r>
        <w:rPr>
          <w:lang w:bidi="en-US"/>
        </w:rPr>
        <w:t xml:space="preserve">  </w:t>
      </w:r>
      <w:r w:rsidRPr="00251336">
        <w:rPr>
          <w:lang w:bidi="en-US"/>
        </w:rPr>
        <w:t>→</w:t>
      </w:r>
      <w:r>
        <w:rPr>
          <w:lang w:bidi="en-US"/>
        </w:rPr>
        <w:t xml:space="preserve"> </w:t>
      </w:r>
      <w:r w:rsidRPr="00251336">
        <w:rPr>
          <w:lang w:bidi="en-US"/>
        </w:rPr>
        <w:t>0</w:t>
      </w:r>
    </w:p>
    <w:p w:rsidR="00C23D33" w:rsidRPr="00251336" w:rsidRDefault="00C23D33" w:rsidP="00C23D33">
      <w:pPr>
        <w:pStyle w:val="1"/>
        <w:ind w:left="175"/>
        <w:jc w:val="both"/>
        <w:rPr>
          <w:lang w:bidi="en-US"/>
        </w:rPr>
      </w:pPr>
      <w:r w:rsidRPr="00251336">
        <w:rPr>
          <w:lang w:bidi="en-US"/>
        </w:rPr>
        <w:t>Если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x</w:t>
      </w:r>
      <w:r>
        <w:rPr>
          <w:lang w:bidi="en-US"/>
        </w:rPr>
        <w:t xml:space="preserve"> </w:t>
      </w:r>
      <w:r w:rsidRPr="00251336">
        <w:rPr>
          <w:lang w:bidi="en-US"/>
        </w:rPr>
        <w:t>→</w:t>
      </w:r>
      <w:r>
        <w:rPr>
          <w:lang w:bidi="en-US"/>
        </w:rPr>
        <w:t xml:space="preserve"> </w:t>
      </w:r>
      <w:r w:rsidRPr="00251336">
        <w:rPr>
          <w:lang w:bidi="en-US"/>
        </w:rPr>
        <w:t>0,</w:t>
      </w:r>
      <w:r>
        <w:rPr>
          <w:lang w:bidi="en-US"/>
        </w:rPr>
        <w:t xml:space="preserve"> </w:t>
      </w:r>
      <w:r w:rsidRPr="00251336">
        <w:rPr>
          <w:lang w:bidi="en-US"/>
        </w:rPr>
        <w:t>то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y</w:t>
      </w:r>
      <w:r>
        <w:rPr>
          <w:lang w:bidi="en-US"/>
        </w:rPr>
        <w:t xml:space="preserve"> </w:t>
      </w:r>
      <w:r w:rsidRPr="00251336">
        <w:rPr>
          <w:lang w:bidi="en-US"/>
        </w:rPr>
        <w:t>=</w:t>
      </w:r>
      <w:r>
        <w:rPr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8</m:t>
            </m:r>
          </m:num>
          <m:den>
            <m:r>
              <w:rPr>
                <w:rFonts w:ascii="Cambria Math" w:hAnsi="Cambria Math"/>
                <w:lang w:val="en-US" w:bidi="en-US"/>
              </w:rPr>
              <m:t>x</m:t>
            </m:r>
          </m:den>
        </m:f>
      </m:oMath>
      <w:r>
        <w:rPr>
          <w:lang w:bidi="en-US"/>
        </w:rPr>
        <w:t xml:space="preserve">  </w:t>
      </w:r>
      <w:r w:rsidRPr="00251336">
        <w:rPr>
          <w:lang w:bidi="en-US"/>
        </w:rPr>
        <w:t>→</w:t>
      </w:r>
      <w:r>
        <w:rPr>
          <w:lang w:bidi="en-US"/>
        </w:rPr>
        <w:t xml:space="preserve"> </w:t>
      </w:r>
      <w:r w:rsidRPr="00251336">
        <w:rPr>
          <w:lang w:bidi="en-US"/>
        </w:rPr>
        <w:t>∞</w:t>
      </w:r>
    </w:p>
    <w:p w:rsidR="00C23D33" w:rsidRPr="00251336" w:rsidRDefault="00C23D33" w:rsidP="00C23D33">
      <w:pPr>
        <w:pStyle w:val="1"/>
        <w:ind w:left="175"/>
        <w:jc w:val="both"/>
        <w:rPr>
          <w:b/>
          <w:lang w:bidi="en-US"/>
        </w:rPr>
      </w:pPr>
      <w:r w:rsidRPr="00251336">
        <w:rPr>
          <w:b/>
          <w:lang w:bidi="en-US"/>
        </w:rPr>
        <w:t>Для</w:t>
      </w:r>
      <w:r>
        <w:rPr>
          <w:b/>
          <w:lang w:bidi="en-US"/>
        </w:rPr>
        <w:t xml:space="preserve"> </w:t>
      </w:r>
      <w:r w:rsidRPr="00251336">
        <w:rPr>
          <w:b/>
          <w:i/>
          <w:lang w:val="en-US" w:bidi="en-US"/>
        </w:rPr>
        <w:t>x</w:t>
      </w:r>
      <w:r>
        <w:rPr>
          <w:b/>
          <w:lang w:bidi="en-US"/>
        </w:rPr>
        <w:t xml:space="preserve"> </w:t>
      </w:r>
      <w:r w:rsidRPr="00251336">
        <w:rPr>
          <w:b/>
          <w:lang w:bidi="en-US"/>
        </w:rPr>
        <w:t>&lt;</w:t>
      </w:r>
      <w:r>
        <w:rPr>
          <w:b/>
          <w:lang w:bidi="en-US"/>
        </w:rPr>
        <w:t xml:space="preserve"> </w:t>
      </w:r>
      <w:r w:rsidRPr="00251336">
        <w:rPr>
          <w:b/>
          <w:lang w:bidi="en-US"/>
        </w:rPr>
        <w:t>0</w:t>
      </w:r>
    </w:p>
    <w:p w:rsidR="00C23D33" w:rsidRDefault="00C23D33" w:rsidP="00C23D33">
      <w:pPr>
        <w:pStyle w:val="1"/>
        <w:ind w:left="175"/>
        <w:jc w:val="both"/>
        <w:rPr>
          <w:lang w:bidi="en-US"/>
        </w:rPr>
      </w:pPr>
      <w:r w:rsidRPr="00251336">
        <w:rPr>
          <w:lang w:bidi="en-US"/>
        </w:rPr>
        <w:t>Если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x</w:t>
      </w:r>
      <w:r>
        <w:rPr>
          <w:lang w:bidi="en-US"/>
        </w:rPr>
        <w:t xml:space="preserve"> </w:t>
      </w:r>
      <w:r w:rsidRPr="00251336">
        <w:rPr>
          <w:lang w:bidi="en-US"/>
        </w:rPr>
        <w:t>→</w:t>
      </w:r>
      <w:r>
        <w:rPr>
          <w:lang w:bidi="en-US"/>
        </w:rPr>
        <w:t xml:space="preserve"> </w:t>
      </w:r>
      <w:r w:rsidRPr="00251336">
        <w:rPr>
          <w:rFonts w:ascii="Arial" w:hAnsi="Arial" w:cs="Arial"/>
          <w:color w:val="000000"/>
          <w:sz w:val="18"/>
          <w:szCs w:val="18"/>
          <w:shd w:val="clear" w:color="auto" w:fill="FFFFFF"/>
        </w:rPr>
        <w:t>–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51336">
        <w:rPr>
          <w:lang w:bidi="en-US"/>
        </w:rPr>
        <w:t>∞,</w:t>
      </w:r>
      <w:r>
        <w:rPr>
          <w:lang w:bidi="en-US"/>
        </w:rPr>
        <w:t xml:space="preserve"> </w:t>
      </w:r>
      <w:r w:rsidRPr="00251336">
        <w:rPr>
          <w:lang w:bidi="en-US"/>
        </w:rPr>
        <w:t>то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y</w:t>
      </w:r>
      <w:r>
        <w:rPr>
          <w:lang w:bidi="en-US"/>
        </w:rPr>
        <w:t xml:space="preserve"> </w:t>
      </w:r>
      <w:r w:rsidRPr="00251336">
        <w:rPr>
          <w:lang w:bidi="en-US"/>
        </w:rPr>
        <w:t>=</w:t>
      </w:r>
      <w:r>
        <w:rPr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8</m:t>
            </m:r>
          </m:num>
          <m:den>
            <m:r>
              <w:rPr>
                <w:rFonts w:ascii="Cambria Math" w:hAnsi="Cambria Math"/>
                <w:lang w:val="en-US" w:bidi="en-US"/>
              </w:rPr>
              <m:t>x</m:t>
            </m:r>
          </m:den>
        </m:f>
      </m:oMath>
      <w:r>
        <w:rPr>
          <w:lang w:bidi="en-US"/>
        </w:rPr>
        <w:t xml:space="preserve">  </w:t>
      </w:r>
      <w:r w:rsidRPr="00251336">
        <w:rPr>
          <w:lang w:bidi="en-US"/>
        </w:rPr>
        <w:t>→</w:t>
      </w:r>
      <w:r>
        <w:rPr>
          <w:lang w:bidi="en-US"/>
        </w:rPr>
        <w:t xml:space="preserve"> </w:t>
      </w:r>
      <w:r w:rsidRPr="00251336">
        <w:rPr>
          <w:lang w:bidi="en-US"/>
        </w:rPr>
        <w:t>0</w:t>
      </w:r>
    </w:p>
    <w:p w:rsidR="00C23D33" w:rsidRDefault="00C23D33" w:rsidP="00C23D33">
      <w:pPr>
        <w:pStyle w:val="1"/>
        <w:ind w:left="175"/>
        <w:jc w:val="both"/>
        <w:rPr>
          <w:lang w:bidi="en-US"/>
        </w:rPr>
      </w:pPr>
      <w:r w:rsidRPr="004E1090">
        <w:rPr>
          <w:lang w:bidi="en-US"/>
        </w:rPr>
        <w:t>Если</w:t>
      </w:r>
      <w:r>
        <w:rPr>
          <w:lang w:bidi="en-US"/>
        </w:rPr>
        <w:t xml:space="preserve"> </w:t>
      </w:r>
      <w:r w:rsidRPr="004E1090">
        <w:rPr>
          <w:i/>
          <w:lang w:bidi="en-US"/>
        </w:rPr>
        <w:t>x</w:t>
      </w:r>
      <w:r>
        <w:rPr>
          <w:lang w:bidi="en-US"/>
        </w:rPr>
        <w:t xml:space="preserve"> </w:t>
      </w:r>
      <w:r w:rsidRPr="004E1090">
        <w:rPr>
          <w:lang w:bidi="en-US"/>
        </w:rPr>
        <w:t>→</w:t>
      </w:r>
      <w:r>
        <w:rPr>
          <w:lang w:bidi="en-US"/>
        </w:rPr>
        <w:t xml:space="preserve"> </w:t>
      </w:r>
      <w:r w:rsidRPr="004E1090">
        <w:rPr>
          <w:lang w:bidi="en-US"/>
        </w:rPr>
        <w:t>0,</w:t>
      </w:r>
      <w:r>
        <w:rPr>
          <w:lang w:bidi="en-US"/>
        </w:rPr>
        <w:t xml:space="preserve"> </w:t>
      </w:r>
      <w:r w:rsidRPr="004E1090">
        <w:rPr>
          <w:lang w:bidi="en-US"/>
        </w:rPr>
        <w:t>то</w:t>
      </w:r>
      <w:r>
        <w:rPr>
          <w:lang w:bidi="en-US"/>
        </w:rPr>
        <w:t xml:space="preserve"> </w:t>
      </w:r>
      <w:r w:rsidRPr="004E1090">
        <w:rPr>
          <w:i/>
          <w:lang w:bidi="en-US"/>
        </w:rPr>
        <w:t>y</w:t>
      </w:r>
      <w:r>
        <w:rPr>
          <w:lang w:bidi="en-US"/>
        </w:rPr>
        <w:t xml:space="preserve"> </w:t>
      </w:r>
      <w:r w:rsidRPr="004E1090">
        <w:rPr>
          <w:lang w:bidi="en-US"/>
        </w:rPr>
        <w:t>=</w:t>
      </w:r>
      <w:r>
        <w:rPr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en-US"/>
              </w:rPr>
              <m:t>8</m:t>
            </m:r>
          </m:num>
          <m:den>
            <m:r>
              <w:rPr>
                <w:rFonts w:ascii="Cambria Math" w:hAnsi="Cambria Math"/>
                <w:lang w:bidi="en-US"/>
              </w:rPr>
              <m:t>x</m:t>
            </m:r>
          </m:den>
        </m:f>
      </m:oMath>
      <w:r>
        <w:rPr>
          <w:lang w:bidi="en-US"/>
        </w:rPr>
        <w:t xml:space="preserve">  </w:t>
      </w:r>
      <w:r w:rsidRPr="004E1090">
        <w:rPr>
          <w:lang w:bidi="en-US"/>
        </w:rPr>
        <w:t>→</w:t>
      </w:r>
      <w:r>
        <w:rPr>
          <w:lang w:bidi="en-US"/>
        </w:rPr>
        <w:t xml:space="preserve"> </w:t>
      </w:r>
      <w:r w:rsidRPr="004E1090">
        <w:rPr>
          <w:lang w:bidi="en-US"/>
        </w:rPr>
        <w:t>–</w:t>
      </w:r>
      <w:r>
        <w:rPr>
          <w:lang w:bidi="en-US"/>
        </w:rPr>
        <w:t xml:space="preserve"> </w:t>
      </w:r>
      <w:r w:rsidRPr="004E1090">
        <w:rPr>
          <w:lang w:bidi="en-US"/>
        </w:rPr>
        <w:t>∞</w:t>
      </w:r>
    </w:p>
    <w:p w:rsidR="00C23D33" w:rsidRDefault="00C23D33" w:rsidP="00C23D33">
      <w:pPr>
        <w:pStyle w:val="1"/>
        <w:ind w:left="175"/>
        <w:jc w:val="both"/>
      </w:pPr>
      <w:r w:rsidRPr="00114357">
        <w:rPr>
          <w:lang w:bidi="en-US"/>
        </w:rPr>
        <w:t>График</w:t>
      </w:r>
      <w:r>
        <w:rPr>
          <w:lang w:bidi="en-US"/>
        </w:rPr>
        <w:t xml:space="preserve"> </w:t>
      </w:r>
      <w:r w:rsidRPr="00114357">
        <w:rPr>
          <w:lang w:bidi="en-US"/>
        </w:rPr>
        <w:t>функции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y</w:t>
      </w:r>
      <w:r>
        <w:rPr>
          <w:lang w:bidi="en-US"/>
        </w:rPr>
        <w:t xml:space="preserve"> </w:t>
      </w:r>
      <w:r w:rsidRPr="00251336">
        <w:rPr>
          <w:lang w:bidi="en-US"/>
        </w:rPr>
        <w:t>=</w:t>
      </w:r>
      <w:r>
        <w:rPr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8</m:t>
            </m:r>
          </m:num>
          <m:den>
            <m:r>
              <w:rPr>
                <w:rFonts w:ascii="Cambria Math" w:hAnsi="Cambria Math"/>
                <w:lang w:val="en-US" w:bidi="en-US"/>
              </w:rPr>
              <m:t>x</m:t>
            </m:r>
          </m:den>
        </m:f>
      </m:oMath>
      <w:r>
        <w:rPr>
          <w:lang w:bidi="en-US"/>
        </w:rPr>
        <w:t xml:space="preserve"> </w:t>
      </w:r>
      <w:r>
        <w:rPr>
          <w:lang w:bidi="en-US"/>
        </w:rPr>
        <w:t>с</w:t>
      </w:r>
      <w:r w:rsidRPr="00251336">
        <w:t>имметричен</w:t>
      </w:r>
      <w:r>
        <w:t xml:space="preserve"> </w:t>
      </w:r>
      <w:r w:rsidRPr="00251336">
        <w:t>относительно</w:t>
      </w:r>
      <w:r>
        <w:t xml:space="preserve"> </w:t>
      </w:r>
      <w:r w:rsidRPr="00251336">
        <w:t>начала</w:t>
      </w:r>
      <w:r>
        <w:t xml:space="preserve"> </w:t>
      </w:r>
      <w:r w:rsidRPr="00251336">
        <w:t>координат.</w:t>
      </w:r>
      <w:r>
        <w:t xml:space="preserve"> </w:t>
      </w:r>
    </w:p>
    <w:p w:rsidR="00C23D33" w:rsidRDefault="00C23D33" w:rsidP="00C23D33">
      <w:pPr>
        <w:pStyle w:val="1"/>
        <w:ind w:left="175"/>
        <w:jc w:val="both"/>
      </w:pPr>
      <w:r w:rsidRPr="00251336">
        <w:t>Функция</w:t>
      </w:r>
      <w:r>
        <w:t xml:space="preserve"> </w:t>
      </w:r>
      <w:r>
        <w:t>–</w:t>
      </w:r>
      <w:r>
        <w:t xml:space="preserve"> </w:t>
      </w:r>
      <w:r w:rsidRPr="00251336">
        <w:t>нечетная: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(–</w:t>
      </w:r>
      <w:r w:rsidRPr="00251336">
        <w:rPr>
          <w:i/>
          <w:lang w:val="en-US"/>
        </w:rPr>
        <w:t>x</w:t>
      </w:r>
      <w:r w:rsidRPr="00251336">
        <w:t>)</w:t>
      </w:r>
      <w:r>
        <w:t xml:space="preserve"> </w:t>
      </w:r>
      <w:r w:rsidRPr="00251336">
        <w:t>=</w:t>
      </w:r>
      <w:r>
        <w:t xml:space="preserve"> </w:t>
      </w:r>
      <w:r w:rsidRPr="00251336">
        <w:t>–</w:t>
      </w:r>
      <w:r>
        <w:t xml:space="preserve"> </w:t>
      </w:r>
      <w:r w:rsidRPr="00251336">
        <w:rPr>
          <w:i/>
          <w:lang w:val="en-US"/>
        </w:rPr>
        <w:t>y</w:t>
      </w:r>
      <w:r w:rsidRPr="00251336">
        <w:t>(</w:t>
      </w:r>
      <w:r w:rsidRPr="00251336">
        <w:rPr>
          <w:i/>
          <w:lang w:val="en-US"/>
        </w:rPr>
        <w:t>x</w:t>
      </w:r>
      <w:r w:rsidRPr="00251336">
        <w:t>).</w:t>
      </w:r>
      <w:r>
        <w:t xml:space="preserve"> </w:t>
      </w:r>
      <w:r w:rsidRPr="00251336">
        <w:t>Например</w:t>
      </w:r>
      <w:r>
        <w:t>,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(8)</w:t>
      </w:r>
      <w:r>
        <w:t xml:space="preserve"> </w:t>
      </w:r>
      <w:r w:rsidRPr="00251336">
        <w:t>=</w:t>
      </w:r>
      <w:r>
        <w:t xml:space="preserve"> </w:t>
      </w:r>
      <w:r w:rsidRPr="00251336">
        <w:t>1</w:t>
      </w:r>
      <w:r>
        <w:t>,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(</w:t>
      </w:r>
      <w:r>
        <w:t>–</w:t>
      </w:r>
      <w:r w:rsidRPr="00251336">
        <w:t>8)</w:t>
      </w:r>
      <w:r>
        <w:t xml:space="preserve"> </w:t>
      </w:r>
      <w:r w:rsidRPr="00251336">
        <w:t>=</w:t>
      </w:r>
      <w:r>
        <w:t xml:space="preserve"> </w:t>
      </w:r>
      <w:r>
        <w:t>–</w:t>
      </w:r>
      <w:r w:rsidRPr="00251336">
        <w:t>1</w:t>
      </w:r>
      <w:r>
        <w:t>.</w:t>
      </w:r>
    </w:p>
    <w:p w:rsidR="00C23D33" w:rsidRPr="00251336" w:rsidRDefault="00C23D33" w:rsidP="00C23D33">
      <w:pPr>
        <w:pStyle w:val="1"/>
        <w:ind w:left="175"/>
        <w:jc w:val="both"/>
      </w:pPr>
      <w:r w:rsidRPr="00114357">
        <w:rPr>
          <w:lang w:bidi="en-US"/>
        </w:rPr>
        <w:t>График</w:t>
      </w:r>
      <w:r>
        <w:rPr>
          <w:lang w:bidi="en-US"/>
        </w:rPr>
        <w:t xml:space="preserve"> </w:t>
      </w:r>
      <w:r w:rsidRPr="00114357">
        <w:rPr>
          <w:lang w:bidi="en-US"/>
        </w:rPr>
        <w:t>функции</w:t>
      </w:r>
      <w:r>
        <w:rPr>
          <w:lang w:bidi="en-US"/>
        </w:rPr>
        <w:t xml:space="preserve"> </w:t>
      </w:r>
      <w:r w:rsidRPr="00251336">
        <w:rPr>
          <w:i/>
          <w:lang w:val="en-US" w:bidi="en-US"/>
        </w:rPr>
        <w:t>y</w:t>
      </w:r>
      <w:r>
        <w:rPr>
          <w:lang w:bidi="en-US"/>
        </w:rPr>
        <w:t xml:space="preserve"> </w:t>
      </w:r>
      <w:r w:rsidRPr="00251336">
        <w:rPr>
          <w:lang w:bidi="en-US"/>
        </w:rPr>
        <w:t>=</w:t>
      </w:r>
      <w:r>
        <w:rPr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en-US"/>
              </w:rPr>
            </m:ctrlPr>
          </m:fPr>
          <m:num>
            <m:r>
              <w:rPr>
                <w:rFonts w:ascii="Cambria Math" w:hAnsi="Cambria Math"/>
                <w:lang w:bidi="en-US"/>
              </w:rPr>
              <m:t>8</m:t>
            </m:r>
          </m:num>
          <m:den>
            <m:r>
              <w:rPr>
                <w:rFonts w:ascii="Cambria Math" w:hAnsi="Cambria Math"/>
                <w:lang w:val="en-US" w:bidi="en-US"/>
              </w:rPr>
              <m:t>x</m:t>
            </m:r>
          </m:den>
        </m:f>
      </m:oMath>
      <w:r>
        <w:rPr>
          <w:lang w:bidi="en-US"/>
        </w:rPr>
        <w:t xml:space="preserve"> </w:t>
      </w:r>
      <w:r w:rsidRPr="00251336">
        <w:t>состоит</w:t>
      </w:r>
      <w:r>
        <w:t xml:space="preserve"> </w:t>
      </w:r>
      <w:r w:rsidRPr="00251336">
        <w:t>из</w:t>
      </w:r>
      <w:r>
        <w:t xml:space="preserve"> </w:t>
      </w:r>
      <w:r w:rsidRPr="00251336">
        <w:t>двух</w:t>
      </w:r>
      <w:r>
        <w:t xml:space="preserve"> </w:t>
      </w:r>
      <w:r w:rsidRPr="00251336">
        <w:t>ветвей,</w:t>
      </w:r>
      <w:r>
        <w:t xml:space="preserve"> </w:t>
      </w:r>
      <w:r w:rsidRPr="00251336">
        <w:t>расположенных</w:t>
      </w:r>
      <w:r>
        <w:t xml:space="preserve"> </w:t>
      </w:r>
      <w:r w:rsidRPr="00251336">
        <w:t>в</w:t>
      </w:r>
      <w:r>
        <w:t xml:space="preserve"> </w:t>
      </w:r>
      <w:r w:rsidRPr="00251336">
        <w:rPr>
          <w:lang w:val="en-US"/>
        </w:rPr>
        <w:t>I</w:t>
      </w:r>
      <w:r>
        <w:t xml:space="preserve"> </w:t>
      </w:r>
      <w:r w:rsidRPr="00251336">
        <w:t>и</w:t>
      </w:r>
      <w:r>
        <w:t xml:space="preserve"> </w:t>
      </w:r>
      <w:r w:rsidRPr="00251336">
        <w:rPr>
          <w:lang w:val="en-US"/>
        </w:rPr>
        <w:t>III</w:t>
      </w:r>
      <w:r>
        <w:t xml:space="preserve"> </w:t>
      </w:r>
      <w:r w:rsidRPr="00251336">
        <w:t>координатных</w:t>
      </w:r>
      <w:r>
        <w:t xml:space="preserve"> </w:t>
      </w:r>
      <w:r w:rsidRPr="00251336">
        <w:t>четвертях</w:t>
      </w:r>
      <w:r>
        <w:t>.</w:t>
      </w:r>
      <w:r>
        <w:t xml:space="preserve"> </w:t>
      </w:r>
      <w:r w:rsidRPr="00251336">
        <w:t>Расположение</w:t>
      </w:r>
      <w:r>
        <w:t xml:space="preserve"> </w:t>
      </w:r>
      <w:r w:rsidRPr="00251336">
        <w:t>графика</w:t>
      </w:r>
      <w:r>
        <w:t xml:space="preserve"> </w:t>
      </w:r>
      <w:r w:rsidRPr="00251336">
        <w:t>определяет</w:t>
      </w:r>
      <w:r>
        <w:t xml:space="preserve"> </w:t>
      </w:r>
      <w:r w:rsidRPr="00251336">
        <w:t>знак</w:t>
      </w:r>
      <w:r>
        <w:t xml:space="preserve"> </w:t>
      </w:r>
      <w:r w:rsidRPr="00251336">
        <w:t>коэффициента</w:t>
      </w:r>
      <w:r>
        <w:t xml:space="preserve"> </w:t>
      </w:r>
      <w:r w:rsidRPr="001A4D50">
        <w:rPr>
          <w:i/>
        </w:rPr>
        <w:t>k</w:t>
      </w:r>
      <w:r>
        <w:t>.</w:t>
      </w:r>
    </w:p>
    <w:p w:rsidR="00C23D33" w:rsidRDefault="00C23D33" w:rsidP="00C23D33">
      <w:pPr>
        <w:pStyle w:val="1"/>
        <w:ind w:left="175"/>
        <w:jc w:val="both"/>
      </w:pPr>
      <w:r w:rsidRPr="00251336">
        <w:t>Если</w:t>
      </w:r>
      <w:r>
        <w:t xml:space="preserve"> </w:t>
      </w:r>
      <w:r w:rsidRPr="00251336">
        <w:rPr>
          <w:i/>
          <w:lang w:val="en-US"/>
        </w:rPr>
        <w:t>k</w:t>
      </w:r>
      <w:r>
        <w:t xml:space="preserve"> </w:t>
      </w:r>
      <w:r w:rsidRPr="00251336">
        <w:t>&gt;</w:t>
      </w:r>
      <w:r>
        <w:t xml:space="preserve"> </w:t>
      </w:r>
      <w:r w:rsidRPr="00251336">
        <w:t>0,</w:t>
      </w:r>
      <w:r>
        <w:t xml:space="preserve"> </w:t>
      </w:r>
      <w:r w:rsidRPr="00251336">
        <w:t>то</w:t>
      </w:r>
      <w:r>
        <w:t xml:space="preserve"> </w:t>
      </w:r>
      <w:r w:rsidRPr="00251336">
        <w:t>график</w:t>
      </w:r>
      <w:r>
        <w:t xml:space="preserve"> </w:t>
      </w:r>
      <w:r w:rsidRPr="00251336">
        <w:t>функции</w:t>
      </w:r>
      <w:r>
        <w:t xml:space="preserve"> </w:t>
      </w:r>
      <w:r w:rsidRPr="00251336">
        <w:rPr>
          <w:i/>
          <w:lang w:val="en-US"/>
        </w:rPr>
        <w:t>y</w:t>
      </w:r>
      <w:r>
        <w:t xml:space="preserve"> </w:t>
      </w:r>
      <w:r w:rsidRPr="0025133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t xml:space="preserve"> </w:t>
      </w:r>
      <w:r w:rsidRPr="00251336">
        <w:t>расположен</w:t>
      </w:r>
      <w:r>
        <w:t xml:space="preserve"> </w:t>
      </w:r>
      <w:r w:rsidRPr="00251336">
        <w:t>в</w:t>
      </w:r>
      <w:r>
        <w:t xml:space="preserve"> </w:t>
      </w:r>
      <w:r w:rsidRPr="00251336">
        <w:rPr>
          <w:lang w:val="en-US"/>
        </w:rPr>
        <w:t>I</w:t>
      </w:r>
      <w:r>
        <w:t xml:space="preserve"> </w:t>
      </w:r>
      <w:r w:rsidRPr="00251336">
        <w:t>и</w:t>
      </w:r>
      <w:r>
        <w:t xml:space="preserve"> </w:t>
      </w:r>
      <w:r w:rsidRPr="00251336">
        <w:rPr>
          <w:lang w:val="en-US"/>
        </w:rPr>
        <w:t>III</w:t>
      </w:r>
      <w:r>
        <w:t xml:space="preserve"> </w:t>
      </w:r>
      <w:r w:rsidRPr="00251336">
        <w:t>координатных</w:t>
      </w:r>
      <w:r>
        <w:t xml:space="preserve"> </w:t>
      </w:r>
      <w:r w:rsidRPr="00251336">
        <w:t>четвертях.</w:t>
      </w:r>
    </w:p>
    <w:p w:rsidR="00C23D33" w:rsidRPr="00604464" w:rsidRDefault="00C23D33" w:rsidP="00C23D33">
      <w:pPr>
        <w:pStyle w:val="1"/>
        <w:ind w:left="175"/>
        <w:jc w:val="both"/>
      </w:pPr>
      <w:r w:rsidRPr="00604464">
        <w:t>Если</w:t>
      </w:r>
      <w:r>
        <w:t xml:space="preserve"> </w:t>
      </w:r>
      <w:r w:rsidRPr="00604464">
        <w:t>k</w:t>
      </w:r>
      <w:r>
        <w:t xml:space="preserve"> </w:t>
      </w:r>
      <w:r w:rsidRPr="00604464">
        <w:t>&lt;</w:t>
      </w:r>
      <w:r>
        <w:t xml:space="preserve"> </w:t>
      </w:r>
      <w:r w:rsidRPr="00604464">
        <w:t>0,</w:t>
      </w:r>
      <w:r>
        <w:t xml:space="preserve"> </w:t>
      </w:r>
      <w:r w:rsidRPr="00604464">
        <w:t>то</w:t>
      </w:r>
      <w:r>
        <w:t xml:space="preserve"> </w:t>
      </w:r>
      <w:r w:rsidRPr="00604464">
        <w:t>график</w:t>
      </w:r>
      <w:r>
        <w:t xml:space="preserve"> </w:t>
      </w:r>
      <w:r w:rsidRPr="00604464">
        <w:t>функции</w:t>
      </w:r>
      <w:r>
        <w:t xml:space="preserve"> </w:t>
      </w:r>
      <w:r w:rsidRPr="00604464">
        <w:t>y</w:t>
      </w:r>
      <w:r>
        <w:t xml:space="preserve"> </w:t>
      </w:r>
      <w:r w:rsidRPr="00604464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</w:t>
      </w:r>
      <w:r w:rsidRPr="00604464">
        <w:t>расположен</w:t>
      </w:r>
      <w:r>
        <w:t xml:space="preserve"> </w:t>
      </w:r>
      <w:r w:rsidRPr="00604464">
        <w:t>во</w:t>
      </w:r>
      <w:r>
        <w:t xml:space="preserve"> </w:t>
      </w:r>
      <w:r w:rsidRPr="00604464">
        <w:t>II</w:t>
      </w:r>
      <w:r>
        <w:t xml:space="preserve"> </w:t>
      </w:r>
      <w:r w:rsidRPr="00604464">
        <w:t>и</w:t>
      </w:r>
      <w:r>
        <w:t xml:space="preserve"> </w:t>
      </w:r>
      <w:r w:rsidRPr="00604464">
        <w:t>IV</w:t>
      </w:r>
      <w:r>
        <w:t xml:space="preserve"> </w:t>
      </w:r>
      <w:r w:rsidRPr="00604464">
        <w:t>координатных</w:t>
      </w:r>
      <w:r>
        <w:t xml:space="preserve"> </w:t>
      </w:r>
      <w:r w:rsidRPr="00604464">
        <w:t>четвертях.</w:t>
      </w:r>
    </w:p>
    <w:p w:rsidR="00C23D33" w:rsidRDefault="00C23D33"/>
    <w:sectPr w:rsidR="00C23D33" w:rsidSect="00C23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3"/>
    <w:rsid w:val="00B44AB7"/>
    <w:rsid w:val="00C2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3D33"/>
    <w:pPr>
      <w:spacing w:after="0" w:line="240" w:lineRule="auto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C23D33"/>
    <w:rPr>
      <w:rFonts w:ascii="Consolas" w:hAnsi="Consolas" w:cs="Times New Roman"/>
      <w:sz w:val="21"/>
      <w:szCs w:val="21"/>
      <w:lang w:eastAsia="ru-RU"/>
    </w:rPr>
  </w:style>
  <w:style w:type="paragraph" w:customStyle="1" w:styleId="1">
    <w:name w:val="Стиль1"/>
    <w:basedOn w:val="a"/>
    <w:link w:val="10"/>
    <w:qFormat/>
    <w:rsid w:val="00C23D33"/>
    <w:pPr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C23D3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3D33"/>
    <w:pPr>
      <w:spacing w:after="0" w:line="240" w:lineRule="auto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C23D33"/>
    <w:rPr>
      <w:rFonts w:ascii="Consolas" w:hAnsi="Consolas" w:cs="Times New Roman"/>
      <w:sz w:val="21"/>
      <w:szCs w:val="21"/>
      <w:lang w:eastAsia="ru-RU"/>
    </w:rPr>
  </w:style>
  <w:style w:type="paragraph" w:customStyle="1" w:styleId="1">
    <w:name w:val="Стиль1"/>
    <w:basedOn w:val="a"/>
    <w:link w:val="10"/>
    <w:qFormat/>
    <w:rsid w:val="00C23D33"/>
    <w:pPr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C23D3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User789</dc:creator>
  <cp:lastModifiedBy>User789</cp:lastModifiedBy>
  <cp:revision>1</cp:revision>
  <dcterms:created xsi:type="dcterms:W3CDTF">2024-03-21T05:00:00Z</dcterms:created>
  <dcterms:modified xsi:type="dcterms:W3CDTF">2024-03-21T05:07:00Z</dcterms:modified>
</cp:coreProperties>
</file>