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E62" w:rsidRPr="00EE7A5D" w:rsidRDefault="001D1EE2" w:rsidP="00EE7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E7A5D">
        <w:rPr>
          <w:rFonts w:ascii="Times New Roman" w:hAnsi="Times New Roman" w:cs="Times New Roman"/>
          <w:b/>
          <w:sz w:val="28"/>
          <w:szCs w:val="24"/>
        </w:rPr>
        <w:t>Карта урока литературного чтения</w:t>
      </w:r>
      <w:r w:rsidR="00EE7A5D">
        <w:rPr>
          <w:rFonts w:ascii="Times New Roman" w:hAnsi="Times New Roman" w:cs="Times New Roman"/>
          <w:b/>
          <w:sz w:val="28"/>
          <w:szCs w:val="24"/>
        </w:rPr>
        <w:t>.</w:t>
      </w:r>
    </w:p>
    <w:p w:rsidR="001D1EE2" w:rsidRPr="00EE7A5D" w:rsidRDefault="001D1EE2" w:rsidP="00EE7A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EE7A5D">
        <w:rPr>
          <w:rFonts w:ascii="Times New Roman" w:hAnsi="Times New Roman" w:cs="Times New Roman"/>
          <w:b/>
          <w:sz w:val="28"/>
          <w:szCs w:val="24"/>
        </w:rPr>
        <w:t xml:space="preserve">Дата: </w:t>
      </w:r>
      <w:r w:rsidRPr="00EE7A5D">
        <w:rPr>
          <w:rFonts w:ascii="Times New Roman" w:hAnsi="Times New Roman" w:cs="Times New Roman"/>
          <w:sz w:val="28"/>
          <w:szCs w:val="24"/>
        </w:rPr>
        <w:t>24.02.2021</w:t>
      </w:r>
    </w:p>
    <w:p w:rsidR="00EE7A5D" w:rsidRPr="00EE7A5D" w:rsidRDefault="00EE7A5D" w:rsidP="00EE7A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EE7A5D">
        <w:rPr>
          <w:rFonts w:ascii="Times New Roman" w:hAnsi="Times New Roman" w:cs="Times New Roman"/>
          <w:b/>
          <w:sz w:val="28"/>
          <w:szCs w:val="24"/>
        </w:rPr>
        <w:t xml:space="preserve">Класс: </w:t>
      </w:r>
      <w:r w:rsidRPr="00EE7A5D">
        <w:rPr>
          <w:rFonts w:ascii="Times New Roman" w:hAnsi="Times New Roman" w:cs="Times New Roman"/>
          <w:sz w:val="28"/>
          <w:szCs w:val="24"/>
        </w:rPr>
        <w:t>2-2</w:t>
      </w:r>
    </w:p>
    <w:p w:rsidR="001D1EE2" w:rsidRDefault="001D1EE2" w:rsidP="00EE7A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EE7A5D">
        <w:rPr>
          <w:rFonts w:ascii="Times New Roman" w:hAnsi="Times New Roman" w:cs="Times New Roman"/>
          <w:b/>
          <w:sz w:val="28"/>
          <w:szCs w:val="24"/>
        </w:rPr>
        <w:t xml:space="preserve">Тема: </w:t>
      </w:r>
      <w:r w:rsidRPr="00EE7A5D">
        <w:rPr>
          <w:rFonts w:ascii="Times New Roman" w:hAnsi="Times New Roman" w:cs="Times New Roman"/>
          <w:sz w:val="28"/>
          <w:szCs w:val="24"/>
        </w:rPr>
        <w:t>Юмористический рассказ Н.</w:t>
      </w:r>
      <w:r w:rsidR="00A86E00">
        <w:rPr>
          <w:rFonts w:ascii="Times New Roman" w:hAnsi="Times New Roman" w:cs="Times New Roman"/>
          <w:sz w:val="28"/>
          <w:szCs w:val="24"/>
        </w:rPr>
        <w:t xml:space="preserve">Н. </w:t>
      </w:r>
      <w:r w:rsidRPr="00EE7A5D">
        <w:rPr>
          <w:rFonts w:ascii="Times New Roman" w:hAnsi="Times New Roman" w:cs="Times New Roman"/>
          <w:sz w:val="28"/>
          <w:szCs w:val="24"/>
        </w:rPr>
        <w:t>Носова «Живая шляпа</w:t>
      </w:r>
      <w:r w:rsidR="00EE7A5D" w:rsidRPr="00EE7A5D">
        <w:rPr>
          <w:rFonts w:ascii="Times New Roman" w:hAnsi="Times New Roman" w:cs="Times New Roman"/>
          <w:sz w:val="28"/>
          <w:szCs w:val="24"/>
        </w:rPr>
        <w:t>»</w:t>
      </w:r>
      <w:r w:rsidR="00A86E00">
        <w:rPr>
          <w:rFonts w:ascii="Times New Roman" w:hAnsi="Times New Roman" w:cs="Times New Roman"/>
          <w:sz w:val="28"/>
          <w:szCs w:val="24"/>
        </w:rPr>
        <w:t>.</w:t>
      </w:r>
    </w:p>
    <w:p w:rsidR="00A13A9E" w:rsidRPr="00A13A9E" w:rsidRDefault="00A13A9E" w:rsidP="00A13A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A13A9E">
        <w:rPr>
          <w:rFonts w:ascii="Times New Roman" w:hAnsi="Times New Roman" w:cs="Times New Roman"/>
          <w:b/>
          <w:sz w:val="28"/>
          <w:szCs w:val="24"/>
        </w:rPr>
        <w:t>Цель:</w:t>
      </w:r>
      <w:r w:rsidRPr="00A13A9E">
        <w:rPr>
          <w:rFonts w:ascii="Times New Roman" w:hAnsi="Times New Roman" w:cs="Times New Roman"/>
          <w:sz w:val="28"/>
          <w:szCs w:val="24"/>
        </w:rPr>
        <w:t xml:space="preserve"> ознаком</w:t>
      </w:r>
      <w:r w:rsidR="0037290E">
        <w:rPr>
          <w:rFonts w:ascii="Times New Roman" w:hAnsi="Times New Roman" w:cs="Times New Roman"/>
          <w:sz w:val="28"/>
          <w:szCs w:val="24"/>
        </w:rPr>
        <w:t>ить</w:t>
      </w:r>
      <w:r w:rsidRPr="00A13A9E">
        <w:rPr>
          <w:rFonts w:ascii="Times New Roman" w:hAnsi="Times New Roman" w:cs="Times New Roman"/>
          <w:sz w:val="28"/>
          <w:szCs w:val="24"/>
        </w:rPr>
        <w:t xml:space="preserve"> учащихся с произведени</w:t>
      </w:r>
      <w:r w:rsidR="0037290E">
        <w:rPr>
          <w:rFonts w:ascii="Times New Roman" w:hAnsi="Times New Roman" w:cs="Times New Roman"/>
          <w:sz w:val="28"/>
          <w:szCs w:val="24"/>
        </w:rPr>
        <w:t>ем</w:t>
      </w:r>
      <w:r w:rsidRPr="00A13A9E">
        <w:rPr>
          <w:rFonts w:ascii="Times New Roman" w:hAnsi="Times New Roman" w:cs="Times New Roman"/>
          <w:sz w:val="28"/>
          <w:szCs w:val="24"/>
        </w:rPr>
        <w:t xml:space="preserve"> Н. Н. Носова </w:t>
      </w:r>
      <w:r w:rsidR="000E6D7C">
        <w:rPr>
          <w:rFonts w:ascii="Times New Roman" w:hAnsi="Times New Roman" w:cs="Times New Roman"/>
          <w:sz w:val="28"/>
          <w:szCs w:val="24"/>
        </w:rPr>
        <w:t>«</w:t>
      </w:r>
      <w:r w:rsidRPr="00A13A9E">
        <w:rPr>
          <w:rFonts w:ascii="Times New Roman" w:hAnsi="Times New Roman" w:cs="Times New Roman"/>
          <w:sz w:val="28"/>
          <w:szCs w:val="24"/>
        </w:rPr>
        <w:t>Живая шляпа</w:t>
      </w:r>
      <w:r w:rsidR="000E6D7C">
        <w:rPr>
          <w:rFonts w:ascii="Times New Roman" w:hAnsi="Times New Roman" w:cs="Times New Roman"/>
          <w:sz w:val="28"/>
          <w:szCs w:val="24"/>
        </w:rPr>
        <w:t>»</w:t>
      </w:r>
      <w:r w:rsidRPr="00A13A9E">
        <w:rPr>
          <w:rFonts w:ascii="Times New Roman" w:hAnsi="Times New Roman" w:cs="Times New Roman"/>
          <w:sz w:val="28"/>
          <w:szCs w:val="24"/>
        </w:rPr>
        <w:t>.</w:t>
      </w:r>
    </w:p>
    <w:p w:rsidR="00A13A9E" w:rsidRDefault="00A13A9E" w:rsidP="00A13A9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A13A9E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37290E" w:rsidRPr="0037290E" w:rsidRDefault="0037290E" w:rsidP="0037290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37290E">
        <w:rPr>
          <w:rFonts w:ascii="Times New Roman" w:hAnsi="Times New Roman" w:cs="Times New Roman"/>
          <w:b/>
          <w:sz w:val="28"/>
          <w:szCs w:val="24"/>
        </w:rPr>
        <w:t>Обучающие</w:t>
      </w:r>
    </w:p>
    <w:p w:rsidR="0037290E" w:rsidRPr="0037290E" w:rsidRDefault="0037290E" w:rsidP="003729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37290E">
        <w:rPr>
          <w:rFonts w:ascii="Times New Roman" w:hAnsi="Times New Roman" w:cs="Times New Roman"/>
          <w:sz w:val="28"/>
          <w:szCs w:val="24"/>
        </w:rPr>
        <w:t>•</w:t>
      </w:r>
      <w:r w:rsidRPr="0037290E">
        <w:rPr>
          <w:rFonts w:ascii="Times New Roman" w:hAnsi="Times New Roman" w:cs="Times New Roman"/>
          <w:sz w:val="28"/>
          <w:szCs w:val="24"/>
        </w:rPr>
        <w:tab/>
        <w:t>познавательные: умение прогнозировать содержание произведения по его ключевым словам и фразам</w:t>
      </w:r>
      <w:r>
        <w:rPr>
          <w:rFonts w:ascii="Times New Roman" w:hAnsi="Times New Roman" w:cs="Times New Roman"/>
          <w:sz w:val="28"/>
          <w:szCs w:val="24"/>
        </w:rPr>
        <w:t>, иллюстрациям</w:t>
      </w:r>
      <w:r w:rsidRPr="0037290E">
        <w:rPr>
          <w:rFonts w:ascii="Times New Roman" w:hAnsi="Times New Roman" w:cs="Times New Roman"/>
          <w:sz w:val="28"/>
          <w:szCs w:val="24"/>
        </w:rPr>
        <w:t>.</w:t>
      </w:r>
    </w:p>
    <w:p w:rsidR="0037290E" w:rsidRPr="0037290E" w:rsidRDefault="0037290E" w:rsidP="003729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37290E">
        <w:rPr>
          <w:rFonts w:ascii="Times New Roman" w:hAnsi="Times New Roman" w:cs="Times New Roman"/>
          <w:sz w:val="28"/>
          <w:szCs w:val="24"/>
        </w:rPr>
        <w:t>•</w:t>
      </w:r>
      <w:r w:rsidRPr="0037290E">
        <w:rPr>
          <w:rFonts w:ascii="Times New Roman" w:hAnsi="Times New Roman" w:cs="Times New Roman"/>
          <w:sz w:val="28"/>
          <w:szCs w:val="24"/>
        </w:rPr>
        <w:tab/>
        <w:t>предметные: умение выразительно читать</w:t>
      </w:r>
      <w:r w:rsidR="00EE7DB3">
        <w:rPr>
          <w:rFonts w:ascii="Times New Roman" w:hAnsi="Times New Roman" w:cs="Times New Roman"/>
          <w:sz w:val="28"/>
          <w:szCs w:val="24"/>
        </w:rPr>
        <w:t>, интонационно соблюдая знаки препинания</w:t>
      </w:r>
      <w:r w:rsidRPr="0037290E">
        <w:rPr>
          <w:rFonts w:ascii="Times New Roman" w:hAnsi="Times New Roman" w:cs="Times New Roman"/>
          <w:sz w:val="28"/>
          <w:szCs w:val="24"/>
        </w:rPr>
        <w:t>; находить в тексте</w:t>
      </w:r>
      <w:r w:rsidR="00EE7DB3">
        <w:rPr>
          <w:rFonts w:ascii="Times New Roman" w:hAnsi="Times New Roman" w:cs="Times New Roman"/>
          <w:sz w:val="28"/>
          <w:szCs w:val="24"/>
        </w:rPr>
        <w:t xml:space="preserve"> литературные приёмы.</w:t>
      </w:r>
    </w:p>
    <w:p w:rsidR="0037290E" w:rsidRPr="0037290E" w:rsidRDefault="0037290E" w:rsidP="003729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37290E">
        <w:rPr>
          <w:rFonts w:ascii="Times New Roman" w:hAnsi="Times New Roman" w:cs="Times New Roman"/>
          <w:sz w:val="28"/>
          <w:szCs w:val="24"/>
        </w:rPr>
        <w:t>•</w:t>
      </w:r>
      <w:r w:rsidRPr="0037290E">
        <w:rPr>
          <w:rFonts w:ascii="Times New Roman" w:hAnsi="Times New Roman" w:cs="Times New Roman"/>
          <w:sz w:val="28"/>
          <w:szCs w:val="24"/>
        </w:rPr>
        <w:tab/>
        <w:t>регулятивные УУД: умение принимать и сохранять учебную задачу, планировать свои действия в соответствии с поставленной задачей.</w:t>
      </w:r>
    </w:p>
    <w:p w:rsidR="0037290E" w:rsidRPr="0037290E" w:rsidRDefault="0037290E" w:rsidP="0037290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37290E">
        <w:rPr>
          <w:rFonts w:ascii="Times New Roman" w:hAnsi="Times New Roman" w:cs="Times New Roman"/>
          <w:b/>
          <w:sz w:val="28"/>
          <w:szCs w:val="24"/>
        </w:rPr>
        <w:t>Воспитывающие</w:t>
      </w:r>
    </w:p>
    <w:p w:rsidR="0037290E" w:rsidRPr="0037290E" w:rsidRDefault="0037290E" w:rsidP="003729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37290E">
        <w:rPr>
          <w:rFonts w:ascii="Times New Roman" w:hAnsi="Times New Roman" w:cs="Times New Roman"/>
          <w:sz w:val="28"/>
          <w:szCs w:val="24"/>
        </w:rPr>
        <w:t>•</w:t>
      </w:r>
      <w:r w:rsidRPr="0037290E">
        <w:rPr>
          <w:rFonts w:ascii="Times New Roman" w:hAnsi="Times New Roman" w:cs="Times New Roman"/>
          <w:sz w:val="28"/>
          <w:szCs w:val="24"/>
        </w:rPr>
        <w:tab/>
        <w:t>коммуникативные: умение использовать речевые умения в процессе анализа содержания и структуры произведения; высказывать своё мнени</w:t>
      </w:r>
      <w:r w:rsidR="00EE7DB3">
        <w:rPr>
          <w:rFonts w:ascii="Times New Roman" w:hAnsi="Times New Roman" w:cs="Times New Roman"/>
          <w:sz w:val="28"/>
          <w:szCs w:val="24"/>
        </w:rPr>
        <w:t>е, опираясь на личный жизненный опыт.</w:t>
      </w:r>
    </w:p>
    <w:p w:rsidR="0037290E" w:rsidRPr="0037290E" w:rsidRDefault="0037290E" w:rsidP="00EE7D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37290E">
        <w:rPr>
          <w:rFonts w:ascii="Times New Roman" w:hAnsi="Times New Roman" w:cs="Times New Roman"/>
          <w:sz w:val="28"/>
          <w:szCs w:val="24"/>
        </w:rPr>
        <w:t>•</w:t>
      </w:r>
      <w:r w:rsidRPr="0037290E">
        <w:rPr>
          <w:rFonts w:ascii="Times New Roman" w:hAnsi="Times New Roman" w:cs="Times New Roman"/>
          <w:sz w:val="28"/>
          <w:szCs w:val="24"/>
        </w:rPr>
        <w:tab/>
        <w:t>личностные: умение использовать свои жизненные впечатления и переживания в процессе размышления над произведением; развитие эстетических чувств</w:t>
      </w:r>
      <w:r w:rsidR="00EE7DB3">
        <w:rPr>
          <w:rFonts w:ascii="Times New Roman" w:hAnsi="Times New Roman" w:cs="Times New Roman"/>
          <w:sz w:val="28"/>
          <w:szCs w:val="24"/>
        </w:rPr>
        <w:t xml:space="preserve">; </w:t>
      </w:r>
      <w:r w:rsidR="00EE7DB3" w:rsidRPr="00A13A9E">
        <w:rPr>
          <w:rFonts w:ascii="Times New Roman" w:hAnsi="Times New Roman" w:cs="Times New Roman"/>
          <w:sz w:val="28"/>
          <w:szCs w:val="24"/>
        </w:rPr>
        <w:t>воспитывать нравственные качества личности (доброту, смелость, решительность).</w:t>
      </w:r>
    </w:p>
    <w:p w:rsidR="0037290E" w:rsidRPr="0037290E" w:rsidRDefault="0037290E" w:rsidP="0037290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37290E">
        <w:rPr>
          <w:rFonts w:ascii="Times New Roman" w:hAnsi="Times New Roman" w:cs="Times New Roman"/>
          <w:b/>
          <w:sz w:val="28"/>
          <w:szCs w:val="24"/>
        </w:rPr>
        <w:t>Развивающие</w:t>
      </w:r>
    </w:p>
    <w:p w:rsidR="0037290E" w:rsidRPr="0037290E" w:rsidRDefault="0037290E" w:rsidP="003729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37290E">
        <w:rPr>
          <w:rFonts w:ascii="Times New Roman" w:hAnsi="Times New Roman" w:cs="Times New Roman"/>
          <w:sz w:val="28"/>
          <w:szCs w:val="24"/>
        </w:rPr>
        <w:t>•</w:t>
      </w:r>
      <w:r w:rsidRPr="0037290E">
        <w:rPr>
          <w:rFonts w:ascii="Times New Roman" w:hAnsi="Times New Roman" w:cs="Times New Roman"/>
          <w:sz w:val="28"/>
          <w:szCs w:val="24"/>
        </w:rPr>
        <w:tab/>
        <w:t>познавательные УУД: осознанное и произвольное построение речевого высказывания в устной форме; анализ объектов с целью выделения признаков (существенных, несущественных).</w:t>
      </w:r>
    </w:p>
    <w:p w:rsidR="00EE7DB3" w:rsidRPr="00A13A9E" w:rsidRDefault="0037290E" w:rsidP="00EE7D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37290E">
        <w:rPr>
          <w:rFonts w:ascii="Times New Roman" w:hAnsi="Times New Roman" w:cs="Times New Roman"/>
          <w:sz w:val="28"/>
          <w:szCs w:val="24"/>
        </w:rPr>
        <w:t>•</w:t>
      </w:r>
      <w:r w:rsidRPr="0037290E">
        <w:rPr>
          <w:rFonts w:ascii="Times New Roman" w:hAnsi="Times New Roman" w:cs="Times New Roman"/>
          <w:sz w:val="28"/>
          <w:szCs w:val="24"/>
        </w:rPr>
        <w:tab/>
        <w:t>коммуникативные УУД: умение с достаточной полнотой и точностью выражать свои мысли</w:t>
      </w:r>
      <w:r w:rsidR="00EE7DB3">
        <w:rPr>
          <w:rFonts w:ascii="Times New Roman" w:hAnsi="Times New Roman" w:cs="Times New Roman"/>
          <w:sz w:val="28"/>
          <w:szCs w:val="24"/>
        </w:rPr>
        <w:t>,</w:t>
      </w:r>
      <w:r w:rsidR="00EE7DB3" w:rsidRPr="00A13A9E">
        <w:rPr>
          <w:rFonts w:ascii="Times New Roman" w:hAnsi="Times New Roman" w:cs="Times New Roman"/>
          <w:sz w:val="28"/>
          <w:szCs w:val="24"/>
        </w:rPr>
        <w:t>выдвигать гипотезы, предположения, сравнивать, аргументировать свою позицию;</w:t>
      </w:r>
    </w:p>
    <w:p w:rsidR="00A13A9E" w:rsidRPr="00A13A9E" w:rsidRDefault="0037290E" w:rsidP="00EE7D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37290E">
        <w:rPr>
          <w:rFonts w:ascii="Times New Roman" w:hAnsi="Times New Roman" w:cs="Times New Roman"/>
          <w:sz w:val="28"/>
          <w:szCs w:val="24"/>
        </w:rPr>
        <w:t>•</w:t>
      </w:r>
      <w:r w:rsidRPr="0037290E">
        <w:rPr>
          <w:rFonts w:ascii="Times New Roman" w:hAnsi="Times New Roman" w:cs="Times New Roman"/>
          <w:sz w:val="28"/>
          <w:szCs w:val="24"/>
        </w:rPr>
        <w:tab/>
        <w:t>личностные УУД: положительное отношение к учению, к познавательной деятельности; осознавать свои трудности и стремиться к их преодолению;</w:t>
      </w:r>
      <w:r w:rsidR="00A13A9E" w:rsidRPr="00A13A9E">
        <w:rPr>
          <w:rFonts w:ascii="Times New Roman" w:hAnsi="Times New Roman" w:cs="Times New Roman"/>
          <w:sz w:val="28"/>
          <w:szCs w:val="24"/>
        </w:rPr>
        <w:t>подвести детей к осознанию того, что страх к неизведанному может обратиться комической ситуацией;</w:t>
      </w:r>
    </w:p>
    <w:p w:rsidR="002806E7" w:rsidRDefault="002806E7" w:rsidP="00EE7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  <w:sectPr w:rsidR="002806E7" w:rsidSect="002806E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D1EE2" w:rsidRDefault="001D1EE2" w:rsidP="00EE7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E7A5D">
        <w:rPr>
          <w:rFonts w:ascii="Times New Roman" w:hAnsi="Times New Roman" w:cs="Times New Roman"/>
          <w:b/>
          <w:sz w:val="28"/>
          <w:szCs w:val="24"/>
        </w:rPr>
        <w:lastRenderedPageBreak/>
        <w:t>Ход: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8"/>
        <w:gridCol w:w="8753"/>
        <w:gridCol w:w="4053"/>
      </w:tblGrid>
      <w:tr w:rsidR="002806E7" w:rsidTr="00953634">
        <w:tc>
          <w:tcPr>
            <w:tcW w:w="2808" w:type="dxa"/>
          </w:tcPr>
          <w:p w:rsidR="002806E7" w:rsidRDefault="002806E7" w:rsidP="00EE7A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Этап урока</w:t>
            </w:r>
          </w:p>
        </w:tc>
        <w:tc>
          <w:tcPr>
            <w:tcW w:w="8753" w:type="dxa"/>
          </w:tcPr>
          <w:p w:rsidR="002806E7" w:rsidRDefault="002806E7" w:rsidP="00EE7A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Деятельность учителя </w:t>
            </w:r>
          </w:p>
        </w:tc>
        <w:tc>
          <w:tcPr>
            <w:tcW w:w="4053" w:type="dxa"/>
          </w:tcPr>
          <w:p w:rsidR="002806E7" w:rsidRDefault="002806E7" w:rsidP="00EE7A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Деятельность учащихся </w:t>
            </w:r>
          </w:p>
        </w:tc>
      </w:tr>
      <w:tr w:rsidR="002806E7" w:rsidTr="00953634">
        <w:tc>
          <w:tcPr>
            <w:tcW w:w="2808" w:type="dxa"/>
          </w:tcPr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b/>
                <w:sz w:val="28"/>
                <w:szCs w:val="24"/>
              </w:rPr>
              <w:t>1.Организационный момент.</w:t>
            </w:r>
          </w:p>
          <w:p w:rsid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8753" w:type="dxa"/>
          </w:tcPr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 xml:space="preserve">Здравствуйте, ребята! У нас с вами сегодня необычный урок чтения – дистанционный, а это значит, что мы с вами будем общаться на расстоянии. Немножко непривычно, но мы справимся. </w:t>
            </w:r>
          </w:p>
          <w:p w:rsidR="002806E7" w:rsidRPr="00043586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Для урока вам понадобится: компьютер, хорошее настроение, учебник литературного чтения 2 часть.</w:t>
            </w:r>
          </w:p>
        </w:tc>
        <w:tc>
          <w:tcPr>
            <w:tcW w:w="4053" w:type="dxa"/>
          </w:tcPr>
          <w:p w:rsid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2806E7" w:rsidTr="00953634">
        <w:tc>
          <w:tcPr>
            <w:tcW w:w="2808" w:type="dxa"/>
          </w:tcPr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2. Актуализация знаний. 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8753" w:type="dxa"/>
          </w:tcPr>
          <w:p w:rsid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 xml:space="preserve">1) Какой раздел изучаем? </w:t>
            </w:r>
          </w:p>
          <w:p w:rsid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 xml:space="preserve">С какими авторами уже познакомились? </w:t>
            </w:r>
          </w:p>
          <w:p w:rsid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Какое произведение тебе понравилось больше? Почему?</w:t>
            </w:r>
          </w:p>
          <w:p w:rsid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2943225</wp:posOffset>
                  </wp:positionH>
                  <wp:positionV relativeFrom="margin">
                    <wp:posOffset>2069465</wp:posOffset>
                  </wp:positionV>
                  <wp:extent cx="1384300" cy="1474470"/>
                  <wp:effectExtent l="171450" t="133350" r="368300" b="29718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2) Прочти скороговорку сначала медленно, четко проговаривая все слова: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Дайте плюшку в плошку кошке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Будет кушать понемножку,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А совсем не понарошку</w:t>
            </w:r>
          </w:p>
          <w:p w:rsid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С дружкой мышкой Нюшка кошка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 xml:space="preserve">А теперь, прочти вопросительно. Прочти с грустью, радостно. Постарайся прочесть как можно быстрее, четко проговаривая все слова. 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Молодец!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Скажите, о чем говорится в чистоговорке?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Что ты знаешь о котах?</w:t>
            </w:r>
          </w:p>
        </w:tc>
        <w:tc>
          <w:tcPr>
            <w:tcW w:w="4053" w:type="dxa"/>
          </w:tcPr>
          <w:p w:rsid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Писатели – детям.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Корней Чуковский, Самуил Маршак, Сергей Михал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ков, Агния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, Николай Носов.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2806E7" w:rsidTr="00953634">
        <w:tc>
          <w:tcPr>
            <w:tcW w:w="2808" w:type="dxa"/>
          </w:tcPr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3. Самоопределение к деятельности 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8753" w:type="dxa"/>
          </w:tcPr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 xml:space="preserve">Чтобы понять, о чем пойдет речь, прочти стихотворение: 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На каток нужна ушанка,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На морях нужна панамка,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В лесу - в платочке веселей,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Но в шляпке я всего милей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 xml:space="preserve">Что в своем стихотворении перечисляет автор? </w:t>
            </w:r>
          </w:p>
          <w:p w:rsidR="002806E7" w:rsidRP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 xml:space="preserve">Как, одним словом, можем назвать все перечисленные предметы? </w:t>
            </w:r>
          </w:p>
          <w:p w:rsid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Совершенно верно!</w:t>
            </w: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sz w:val="28"/>
                <w:szCs w:val="24"/>
              </w:rPr>
              <w:t>Скажи, а что такое шляпа?</w:t>
            </w: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68580</wp:posOffset>
                  </wp:positionV>
                  <wp:extent cx="2232660" cy="1016000"/>
                  <wp:effectExtent l="19050" t="0" r="0" b="0"/>
                  <wp:wrapThrough wrapText="bothSides">
                    <wp:wrapPolygon edited="0">
                      <wp:start x="10137" y="0"/>
                      <wp:lineTo x="9031" y="405"/>
                      <wp:lineTo x="1659" y="6075"/>
                      <wp:lineTo x="184" y="8910"/>
                      <wp:lineTo x="-184" y="13365"/>
                      <wp:lineTo x="4423" y="19440"/>
                      <wp:lineTo x="5713" y="20655"/>
                      <wp:lineTo x="5898" y="20655"/>
                      <wp:lineTo x="10321" y="20655"/>
                      <wp:lineTo x="15297" y="20655"/>
                      <wp:lineTo x="19904" y="20250"/>
                      <wp:lineTo x="20457" y="19440"/>
                      <wp:lineTo x="21563" y="15795"/>
                      <wp:lineTo x="21563" y="11340"/>
                      <wp:lineTo x="20089" y="8100"/>
                      <wp:lineTo x="18614" y="6075"/>
                      <wp:lineTo x="12532" y="405"/>
                      <wp:lineTo x="11611" y="0"/>
                      <wp:lineTo x="10137" y="0"/>
                    </wp:wrapPolygon>
                  </wp:wrapThrough>
                  <wp:docPr id="7" name="Рисунок 2" descr="https://img.pngio.com/female-hat-with-rose-transparent-png-clip-art-image-gallery-png-ladies-hat-flowers-7000_3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pngio.com/female-hat-with-rose-transparent-png-clip-art-image-gallery-png-ladies-hat-flowers-7000_3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sz w:val="28"/>
                <w:szCs w:val="24"/>
              </w:rPr>
              <w:t>Веришь ли ты в то, что бывают живые шляпы?</w:t>
            </w:r>
          </w:p>
          <w:p w:rsidR="00043586" w:rsidRPr="002806E7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sz w:val="28"/>
                <w:szCs w:val="24"/>
              </w:rPr>
              <w:t>Сегодня, ты найдёшь ответ на этот вопрос, прочитав очень интересный рассказ. Как ты думаешь, о чем будет рассказ?</w:t>
            </w:r>
          </w:p>
        </w:tc>
        <w:tc>
          <w:tcPr>
            <w:tcW w:w="4053" w:type="dxa"/>
          </w:tcPr>
          <w:p w:rsidR="002806E7" w:rsidRDefault="002806E7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</w:t>
            </w: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шанку, панамку, платочек, шляпу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</w:t>
            </w:r>
            <w:r w:rsidRPr="002806E7">
              <w:rPr>
                <w:rFonts w:ascii="Times New Roman" w:hAnsi="Times New Roman" w:cs="Times New Roman"/>
                <w:sz w:val="28"/>
                <w:szCs w:val="24"/>
              </w:rPr>
              <w:t>оловные уборы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43586">
              <w:rPr>
                <w:rFonts w:ascii="Times New Roman" w:hAnsi="Times New Roman" w:cs="Times New Roman"/>
                <w:sz w:val="28"/>
                <w:szCs w:val="24"/>
              </w:rPr>
              <w:t>Шля́па</w:t>
            </w:r>
            <w:proofErr w:type="spellEnd"/>
            <w:r w:rsidRPr="00043586">
              <w:rPr>
                <w:rFonts w:ascii="Times New Roman" w:hAnsi="Times New Roman" w:cs="Times New Roman"/>
                <w:sz w:val="28"/>
                <w:szCs w:val="24"/>
              </w:rPr>
              <w:t xml:space="preserve"> — головной убор, состоящий из двух частей: тулья́ — часть, покрывающая голову; поля — выступающая за края для защиты лица, плеч, шеи от солнца, ветра и атмосферных осадков.</w:t>
            </w:r>
          </w:p>
        </w:tc>
      </w:tr>
      <w:tr w:rsidR="00043586" w:rsidTr="00953634">
        <w:tc>
          <w:tcPr>
            <w:tcW w:w="2808" w:type="dxa"/>
          </w:tcPr>
          <w:p w:rsidR="00043586" w:rsidRPr="002806E7" w:rsidRDefault="00043586" w:rsidP="002806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4. Работа по теме урока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.</w:t>
            </w:r>
          </w:p>
        </w:tc>
        <w:tc>
          <w:tcPr>
            <w:tcW w:w="8753" w:type="dxa"/>
          </w:tcPr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2503170</wp:posOffset>
                  </wp:positionH>
                  <wp:positionV relativeFrom="paragraph">
                    <wp:posOffset>230505</wp:posOffset>
                  </wp:positionV>
                  <wp:extent cx="1835150" cy="1727200"/>
                  <wp:effectExtent l="19050" t="0" r="0" b="0"/>
                  <wp:wrapTight wrapText="bothSides">
                    <wp:wrapPolygon edited="0">
                      <wp:start x="-224" y="0"/>
                      <wp:lineTo x="-224" y="21441"/>
                      <wp:lineTo x="21525" y="21441"/>
                      <wp:lineTo x="21525" y="0"/>
                      <wp:lineTo x="-224" y="0"/>
                    </wp:wrapPolygon>
                  </wp:wrapTight>
                  <wp:docPr id="12" name="Рисунок 3" descr="https://al-fa-s.ru/image/cache/catalog/a-new/na_sayt_portrety_velik_lyudey/resized_1920x1080/4.6.48_0%2C35%D1%850%2C5%D0%9D%D0%BE%D1%81%D0%BE%D0%B2-1500x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-fa-s.ru/image/cache/catalog/a-new/na_sayt_portrety_velik_lyudey/resized_1920x1080/4.6.48_0%2C35%D1%850%2C5%D0%9D%D0%BE%D1%81%D0%BE%D0%B2-1500x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3586">
              <w:rPr>
                <w:rFonts w:ascii="Times New Roman" w:hAnsi="Times New Roman" w:cs="Times New Roman"/>
                <w:sz w:val="28"/>
                <w:szCs w:val="24"/>
              </w:rPr>
              <w:t>Ты познакомишься с одной историей, которая произошла с такими же ребятами, как и мы. Из произведения Николая Николаевича Носова «Живая шляпа».</w:t>
            </w: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sz w:val="28"/>
                <w:szCs w:val="24"/>
              </w:rPr>
              <w:t xml:space="preserve">Перейди по указанной ссылке и прослушай рассказ: </w:t>
            </w:r>
            <w:hyperlink r:id="rId7" w:history="1">
              <w:r w:rsidRPr="00BC41CC">
                <w:rPr>
                  <w:rStyle w:val="a3"/>
                  <w:rFonts w:ascii="Times New Roman" w:hAnsi="Times New Roman" w:cs="Times New Roman"/>
                  <w:sz w:val="28"/>
                  <w:szCs w:val="24"/>
                </w:rPr>
                <w:t>https://yandex.ru/efir?stream_id=vClfKXLXvftE</w:t>
              </w:r>
            </w:hyperlink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sz w:val="28"/>
                <w:szCs w:val="24"/>
              </w:rPr>
              <w:t>Как ты думаешь, этот рассказ смешной или страшный?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sz w:val="28"/>
                <w:szCs w:val="24"/>
              </w:rPr>
              <w:t xml:space="preserve">Кто у тебя вызвал смех, а кого было жалко? </w:t>
            </w:r>
          </w:p>
          <w:p w:rsidR="00043586" w:rsidRPr="002806E7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sz w:val="28"/>
                <w:szCs w:val="24"/>
              </w:rPr>
              <w:t>Знали ли мальчики, кто скрывается под шляпой?</w:t>
            </w:r>
          </w:p>
        </w:tc>
        <w:tc>
          <w:tcPr>
            <w:tcW w:w="4053" w:type="dxa"/>
          </w:tcPr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043586" w:rsidTr="00953634">
        <w:tc>
          <w:tcPr>
            <w:tcW w:w="2808" w:type="dxa"/>
          </w:tcPr>
          <w:p w:rsidR="00043586" w:rsidRP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b/>
                <w:sz w:val="28"/>
                <w:szCs w:val="24"/>
              </w:rPr>
              <w:t>5. Словарная работа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.</w:t>
            </w:r>
          </w:p>
        </w:tc>
        <w:tc>
          <w:tcPr>
            <w:tcW w:w="8753" w:type="dxa"/>
          </w:tcPr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1986280</wp:posOffset>
                  </wp:positionH>
                  <wp:positionV relativeFrom="paragraph">
                    <wp:posOffset>388620</wp:posOffset>
                  </wp:positionV>
                  <wp:extent cx="2402205" cy="533400"/>
                  <wp:effectExtent l="19050" t="0" r="0" b="0"/>
                  <wp:wrapThrough wrapText="bothSides">
                    <wp:wrapPolygon edited="0">
                      <wp:start x="-171" y="0"/>
                      <wp:lineTo x="-171" y="20829"/>
                      <wp:lineTo x="21583" y="20829"/>
                      <wp:lineTo x="21583" y="0"/>
                      <wp:lineTo x="-171" y="0"/>
                    </wp:wrapPolygon>
                  </wp:wrapThrough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 тексте встречаются неизвестные слова, давай уточним их значение:</w:t>
            </w: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Что такое КОЧЕРГА?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2503170</wp:posOffset>
                  </wp:positionH>
                  <wp:positionV relativeFrom="paragraph">
                    <wp:posOffset>33655</wp:posOffset>
                  </wp:positionV>
                  <wp:extent cx="1183005" cy="1235710"/>
                  <wp:effectExtent l="19050" t="0" r="0" b="0"/>
                  <wp:wrapTight wrapText="bothSides">
                    <wp:wrapPolygon edited="0">
                      <wp:start x="-348" y="0"/>
                      <wp:lineTo x="-348" y="21311"/>
                      <wp:lineTo x="21565" y="21311"/>
                      <wp:lineTo x="21565" y="0"/>
                      <wp:lineTo x="-348" y="0"/>
                    </wp:wrapPolygon>
                  </wp:wrapTight>
                  <wp:docPr id="5" name="Рисунок 5" descr="https://i.pinimg.com/736x/28/fd/ad/28fdadd084d99d214382ae1385599917--art-house-doll-hou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736x/28/fd/ad/28fdadd084d99d214382ae1385599917--art-house-doll-hou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E7A5D">
              <w:rPr>
                <w:rFonts w:ascii="Times New Roman" w:hAnsi="Times New Roman" w:cs="Times New Roman"/>
                <w:sz w:val="28"/>
                <w:szCs w:val="24"/>
              </w:rPr>
              <w:t>Что такое КОМОД?</w:t>
            </w: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sz w:val="28"/>
                <w:szCs w:val="24"/>
              </w:rPr>
              <w:t>Каким, словом можно заменить слово ТРЕСНУТЬ?</w:t>
            </w: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А слово ПЛЮХНУТЬ?</w:t>
            </w:r>
          </w:p>
        </w:tc>
        <w:tc>
          <w:tcPr>
            <w:tcW w:w="4053" w:type="dxa"/>
          </w:tcPr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sz w:val="28"/>
                <w:szCs w:val="24"/>
              </w:rPr>
              <w:t>Кочерга - железный прут с закруглённым концом для перемешивания топлива в печи.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sz w:val="28"/>
                <w:szCs w:val="24"/>
              </w:rPr>
              <w:t>Комод - низкий шкаф с выдвижными ящиками для белья, разных мелких домашних вещей.</w:t>
            </w:r>
          </w:p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sz w:val="28"/>
                <w:szCs w:val="24"/>
              </w:rPr>
              <w:t>Треснуть - ударить.</w:t>
            </w:r>
          </w:p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Плюхнуться – тяжело сесть, упасть.</w:t>
            </w:r>
          </w:p>
        </w:tc>
      </w:tr>
      <w:tr w:rsidR="00043586" w:rsidTr="00953634">
        <w:tc>
          <w:tcPr>
            <w:tcW w:w="2808" w:type="dxa"/>
          </w:tcPr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6. Работа с учебником.</w:t>
            </w:r>
          </w:p>
          <w:p w:rsidR="00043586" w:rsidRP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8753" w:type="dxa"/>
          </w:tcPr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Открой учебник на стр. 54-58 самостоятельно прочитай рассказ. </w:t>
            </w: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4053" w:type="dxa"/>
          </w:tcPr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043586" w:rsidTr="00953634">
        <w:tc>
          <w:tcPr>
            <w:tcW w:w="2808" w:type="dxa"/>
          </w:tcPr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b/>
                <w:sz w:val="28"/>
                <w:szCs w:val="24"/>
              </w:rPr>
              <w:t>7. Физ.минутка.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8753" w:type="dxa"/>
          </w:tcPr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Предлагаю отдохнуть. Включи видео, встань и повторяй движения: </w:t>
            </w:r>
            <w:hyperlink r:id="rId10" w:history="1">
              <w:r w:rsidRPr="00043586">
                <w:rPr>
                  <w:rStyle w:val="a3"/>
                  <w:rFonts w:ascii="Times New Roman" w:hAnsi="Times New Roman" w:cs="Times New Roman"/>
                  <w:noProof/>
                  <w:sz w:val="28"/>
                  <w:szCs w:val="24"/>
                  <w:lang w:eastAsia="ru-RU"/>
                </w:rPr>
                <w:t>https://www.youtube.com/watch?v=SAWr-KZhD0E</w:t>
              </w:r>
            </w:hyperlink>
          </w:p>
        </w:tc>
        <w:tc>
          <w:tcPr>
            <w:tcW w:w="4053" w:type="dxa"/>
          </w:tcPr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043586" w:rsidTr="00953634">
        <w:tc>
          <w:tcPr>
            <w:tcW w:w="2808" w:type="dxa"/>
          </w:tcPr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43586">
              <w:rPr>
                <w:rFonts w:ascii="Times New Roman" w:hAnsi="Times New Roman" w:cs="Times New Roman"/>
                <w:b/>
                <w:sz w:val="28"/>
                <w:szCs w:val="24"/>
              </w:rPr>
              <w:t>8. Анализ содержания.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8753" w:type="dxa"/>
          </w:tcPr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1) Ответь на вопросы устно: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i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Как звали кота?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Где сидел Васька? 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Кого увидел Васька на шляпе? 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Что Васька делал в начале рассказа? 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Как звали мальчиков, героев рассказа?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i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Какое оружие выбрали мальчики для борьбы со шляпой?</w:t>
            </w:r>
            <w:r w:rsidRPr="00043586">
              <w:rPr>
                <w:rFonts w:ascii="Times New Roman" w:hAnsi="Times New Roman" w:cs="Times New Roman"/>
                <w:i/>
                <w:noProof/>
                <w:sz w:val="28"/>
                <w:szCs w:val="24"/>
                <w:lang w:eastAsia="ru-RU"/>
              </w:rPr>
              <w:t xml:space="preserve">                                    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Что происходило со шляпой? </w:t>
            </w:r>
          </w:p>
          <w:p w:rsidR="00417659" w:rsidRDefault="00417659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  <w:p w:rsid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Что предложил сделать Вадик? </w:t>
            </w:r>
          </w:p>
          <w:p w:rsidR="00417659" w:rsidRPr="00043586" w:rsidRDefault="00417659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Что предложил Вовка? </w:t>
            </w:r>
          </w:p>
          <w:p w:rsidR="00417659" w:rsidRDefault="00417659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Кто попал картошкой в шляпу? 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t xml:space="preserve">Кого увидели мальчики? 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i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Каким стало настроение ребят?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Как вы думаете, какие чувства испытывал котенок на протяжении всего рассказа?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Скажи, в рассказе «Живая шляпа» испугались только мальчики?</w:t>
            </w:r>
          </w:p>
          <w:p w:rsidR="00043586" w:rsidRPr="00043586" w:rsidRDefault="00043586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4358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Отлично! </w:t>
            </w:r>
          </w:p>
        </w:tc>
        <w:tc>
          <w:tcPr>
            <w:tcW w:w="4053" w:type="dxa"/>
          </w:tcPr>
          <w:p w:rsidR="00043586" w:rsidRDefault="00043586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Васька.</w:t>
            </w: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Ва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ська сидел на полу возле комода.</w:t>
            </w: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Васька увидел на шляпе муху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.</w:t>
            </w: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 начале рассказа Васька ловил мух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.</w:t>
            </w: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Володя и Вадик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.</w:t>
            </w: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Кочергу и лыжную палку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.</w:t>
            </w: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Шляпа лежала возле стола и не двигалась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.</w:t>
            </w: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Вадик хотел спугнуть, стучать по полу кочергой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.</w:t>
            </w: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Вовка предложил кидать </w:t>
            </w: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t>картошкой в шляпу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.</w:t>
            </w: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 шляпу попал Вадик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.</w:t>
            </w: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Мальчики увидели котенка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.</w:t>
            </w: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Мальчики обрадовались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.</w:t>
            </w:r>
          </w:p>
          <w:p w:rsidR="00417659" w:rsidRP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41765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Предположения.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4"/>
                <w:lang w:eastAsia="ru-RU"/>
              </w:rPr>
              <w:t xml:space="preserve"> </w:t>
            </w:r>
          </w:p>
        </w:tc>
      </w:tr>
      <w:tr w:rsidR="00417659" w:rsidTr="00953634">
        <w:tc>
          <w:tcPr>
            <w:tcW w:w="2808" w:type="dxa"/>
          </w:tcPr>
          <w:p w:rsidR="00417659" w:rsidRP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17659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9. Закрепление изученного.</w:t>
            </w:r>
          </w:p>
          <w:p w:rsidR="00417659" w:rsidRPr="00043586" w:rsidRDefault="00417659" w:rsidP="0004358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8753" w:type="dxa"/>
          </w:tcPr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Приготовь карандаш. 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9">
              <w:rPr>
                <w:rFonts w:ascii="Times New Roman" w:hAnsi="Times New Roman" w:cs="Times New Roman"/>
                <w:sz w:val="28"/>
                <w:szCs w:val="28"/>
              </w:rPr>
              <w:t>Расставь события в порядке их следования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17659" w:rsidRPr="00C058FE" w:rsidRDefault="00417659" w:rsidP="00417659">
            <w:pPr>
              <w:spacing w:line="360" w:lineRule="auto"/>
              <w:ind w:firstLine="709"/>
              <w:rPr>
                <w:rFonts w:ascii="Times New Roman" w:hAnsi="Times New Roman" w:cs="Times New Roman"/>
                <w:sz w:val="8"/>
                <w:szCs w:val="28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2"/>
              <w:gridCol w:w="7940"/>
            </w:tblGrid>
            <w:tr w:rsidR="00417659" w:rsidTr="00EB4D6F">
              <w:tc>
                <w:tcPr>
                  <w:tcW w:w="704" w:type="dxa"/>
                  <w:tcBorders>
                    <w:top w:val="nil"/>
                    <w:left w:val="single" w:sz="4" w:space="0" w:color="auto"/>
                    <w:bottom w:val="single" w:sz="4" w:space="0" w:color="auto"/>
                  </w:tcBorders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9752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На комоде, на самом краю лежала шляпа. </w:t>
                  </w:r>
                </w:p>
              </w:tc>
            </w:tr>
            <w:tr w:rsidR="00417659" w:rsidTr="00EB4D6F"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9752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Они взяли кочергу и лыжную палку…</w:t>
                  </w:r>
                </w:p>
              </w:tc>
            </w:tr>
            <w:tr w:rsidR="00417659" w:rsidTr="00EB4D6F"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9752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Они раскрашивали картинки …</w:t>
                  </w:r>
                </w:p>
              </w:tc>
            </w:tr>
            <w:tr w:rsidR="00417659" w:rsidTr="00EB4D6F"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9752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- Васька! – обрадовались ребята.</w:t>
                  </w:r>
                </w:p>
              </w:tc>
            </w:tr>
            <w:tr w:rsidR="00417659" w:rsidTr="00EB4D6F"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9752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Они вернулись на кухню, набрали из корзины картошки и стали швырять её в шляпу.</w:t>
                  </w:r>
                </w:p>
              </w:tc>
            </w:tr>
            <w:tr w:rsidR="00417659" w:rsidTr="00EB4D6F"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9752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… хотел поднять шляпу и вдруг как закричит…</w:t>
                  </w:r>
                </w:p>
              </w:tc>
            </w:tr>
            <w:tr w:rsidR="00417659" w:rsidTr="00EB4D6F"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nil"/>
                  </w:tcBorders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9752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Прибежали на кухню и дверь за собой закрыли.</w:t>
                  </w:r>
                </w:p>
              </w:tc>
            </w:tr>
          </w:tbl>
          <w:p w:rsidR="00417659" w:rsidRDefault="00417659" w:rsidP="00417659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59" w:rsidRDefault="00417659" w:rsidP="00417659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59" w:rsidRPr="00043586" w:rsidRDefault="00417659" w:rsidP="0004358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4053" w:type="dxa"/>
          </w:tcPr>
          <w:p w:rsid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17659" w:rsidTr="00953634">
        <w:tc>
          <w:tcPr>
            <w:tcW w:w="2808" w:type="dxa"/>
          </w:tcPr>
          <w:p w:rsidR="00417659" w:rsidRP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8753" w:type="dxa"/>
          </w:tcPr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Соотнеси картинку, с заголовком: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29"/>
              <w:gridCol w:w="3761"/>
            </w:tblGrid>
            <w:tr w:rsidR="00417659" w:rsidTr="00417659">
              <w:tc>
                <w:tcPr>
                  <w:tcW w:w="3429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1618902" cy="1038225"/>
                        <wp:effectExtent l="19050" t="0" r="348" b="0"/>
                        <wp:docPr id="2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3120" cy="1053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1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500A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Володя и Вадик сидели дома.</w:t>
                  </w:r>
                </w:p>
              </w:tc>
            </w:tr>
            <w:tr w:rsidR="00417659" w:rsidTr="00417659">
              <w:tc>
                <w:tcPr>
                  <w:tcW w:w="3429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19275" cy="914400"/>
                        <wp:effectExtent l="19050" t="0" r="9525" b="0"/>
                        <wp:docPr id="3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2927" cy="931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1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500A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Вовка и Вадик пошли в атаку.</w:t>
                  </w:r>
                </w:p>
              </w:tc>
            </w:tr>
            <w:tr w:rsidR="00417659" w:rsidTr="00417659">
              <w:tc>
                <w:tcPr>
                  <w:tcW w:w="3429" w:type="dxa"/>
                </w:tcPr>
                <w:p w:rsidR="00417659" w:rsidRDefault="00417659" w:rsidP="00EB4D6F">
                  <w:pPr>
                    <w:spacing w:line="360" w:lineRule="auto"/>
                    <w:rPr>
                      <w:noProof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38325" cy="967115"/>
                        <wp:effectExtent l="19050" t="0" r="0" b="0"/>
                        <wp:docPr id="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9866" cy="973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1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500A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Мальчики трясутся от страха.</w:t>
                  </w:r>
                </w:p>
              </w:tc>
            </w:tr>
            <w:tr w:rsidR="00417659" w:rsidTr="00417659">
              <w:tc>
                <w:tcPr>
                  <w:tcW w:w="3429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8852" cy="1371600"/>
                        <wp:effectExtent l="19050" t="0" r="6548" b="0"/>
                        <wp:docPr id="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8022" cy="13813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1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500A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Шляпа живая?</w:t>
                  </w:r>
                </w:p>
              </w:tc>
            </w:tr>
            <w:tr w:rsidR="00417659" w:rsidTr="00417659">
              <w:tc>
                <w:tcPr>
                  <w:tcW w:w="3429" w:type="dxa"/>
                </w:tcPr>
                <w:p w:rsidR="00417659" w:rsidRDefault="00417659" w:rsidP="00EB4D6F">
                  <w:pPr>
                    <w:spacing w:line="360" w:lineRule="auto"/>
                    <w:rPr>
                      <w:noProof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0650" cy="1360307"/>
                        <wp:effectExtent l="19050" t="0" r="0" b="0"/>
                        <wp:docPr id="14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7679" cy="1376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1" w:type="dxa"/>
                </w:tcPr>
                <w:p w:rsidR="00417659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500A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Это же наш котенок Васька!</w:t>
                  </w:r>
                </w:p>
              </w:tc>
            </w:tr>
          </w:tbl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3" w:type="dxa"/>
          </w:tcPr>
          <w:p w:rsidR="00417659" w:rsidRDefault="00417659" w:rsidP="002806E7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17659" w:rsidTr="00953634">
        <w:tc>
          <w:tcPr>
            <w:tcW w:w="2808" w:type="dxa"/>
          </w:tcPr>
          <w:p w:rsidR="00417659" w:rsidRP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8753" w:type="dxa"/>
          </w:tcPr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4) </w:t>
            </w:r>
            <w:r w:rsidRPr="00EE7A5D">
              <w:rPr>
                <w:rFonts w:ascii="Times New Roman" w:hAnsi="Times New Roman" w:cs="Times New Roman"/>
                <w:sz w:val="28"/>
                <w:szCs w:val="24"/>
              </w:rPr>
              <w:t xml:space="preserve">К какому жанру относится произведение, которое мы сегодня </w:t>
            </w:r>
            <w:r w:rsidRPr="00EE7A5D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изучаем?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Совершенно верно!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рассказ?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E7A5D">
              <w:rPr>
                <w:rFonts w:ascii="Times New Roman" w:hAnsi="Times New Roman" w:cs="Times New Roman"/>
                <w:sz w:val="28"/>
                <w:szCs w:val="24"/>
              </w:rPr>
              <w:t xml:space="preserve">Но, если учесть, что этот рассказ написан с юмором, то мы определяем это произведение как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весёлый, </w:t>
            </w:r>
            <w:r w:rsidRPr="00C83256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юмористический рассказ</w:t>
            </w:r>
            <w:r w:rsidRPr="00EE7A5D">
              <w:rPr>
                <w:rFonts w:ascii="Times New Roman" w:hAnsi="Times New Roman" w:cs="Times New Roman"/>
                <w:sz w:val="28"/>
                <w:szCs w:val="24"/>
              </w:rPr>
              <w:t>. Мы вместе с автором посмеиваемся над героями, попавшими в смешное положение.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Подумай, если этот рассказ юмористический, мы его весь будем читать радостно? 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Почему? 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Верно! Умница! 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Тогда, тебе с легкостью удастся выполнить следующее задание.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7659">
              <w:rPr>
                <w:rFonts w:ascii="Times New Roman" w:hAnsi="Times New Roman" w:cs="Times New Roman"/>
                <w:sz w:val="28"/>
                <w:szCs w:val="28"/>
              </w:rPr>
              <w:t xml:space="preserve">5) Прочитав авторские слова, вы должны, используя слова для справок, вписать в таблицу, какие чувства испытывали герои.  </w:t>
            </w:r>
          </w:p>
          <w:p w:rsidR="00417659" w:rsidRPr="00932D63" w:rsidRDefault="00417659" w:rsidP="00417659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4"/>
              </w:rPr>
            </w:pPr>
            <w:r w:rsidRPr="00932D63"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  <w:lastRenderedPageBreak/>
              <w:t>Слова для справок: увлечение, испуг, страх, радость.</w:t>
            </w:r>
          </w:p>
          <w:tbl>
            <w:tblPr>
              <w:tblStyle w:val="a5"/>
              <w:tblW w:w="8527" w:type="dxa"/>
              <w:tblLook w:val="04A0" w:firstRow="1" w:lastRow="0" w:firstColumn="1" w:lastColumn="0" w:noHBand="0" w:noVBand="1"/>
            </w:tblPr>
            <w:tblGrid>
              <w:gridCol w:w="1668"/>
              <w:gridCol w:w="6859"/>
            </w:tblGrid>
            <w:tr w:rsidR="00417659" w:rsidRPr="00932D63" w:rsidTr="00417659">
              <w:trPr>
                <w:trHeight w:val="181"/>
              </w:trPr>
              <w:tc>
                <w:tcPr>
                  <w:tcW w:w="1668" w:type="dxa"/>
                  <w:hideMark/>
                </w:tcPr>
                <w:p w:rsidR="00417659" w:rsidRPr="00932D63" w:rsidRDefault="00417659" w:rsidP="00EB4D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932D6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>Чувства мальчиков</w:t>
                  </w:r>
                </w:p>
              </w:tc>
              <w:tc>
                <w:tcPr>
                  <w:tcW w:w="6859" w:type="dxa"/>
                  <w:hideMark/>
                </w:tcPr>
                <w:p w:rsidR="00417659" w:rsidRPr="00932D63" w:rsidRDefault="00417659" w:rsidP="00EB4D6F">
                  <w:pPr>
                    <w:spacing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932D6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>Авторские слова</w:t>
                  </w:r>
                </w:p>
              </w:tc>
            </w:tr>
            <w:tr w:rsidR="00417659" w:rsidRPr="00932D63" w:rsidTr="00417659">
              <w:trPr>
                <w:trHeight w:val="361"/>
              </w:trPr>
              <w:tc>
                <w:tcPr>
                  <w:tcW w:w="1668" w:type="dxa"/>
                </w:tcPr>
                <w:p w:rsidR="00417659" w:rsidRPr="00932D63" w:rsidRDefault="00417659" w:rsidP="00EB4D6F">
                  <w:pPr>
                    <w:spacing w:line="360" w:lineRule="auto"/>
                    <w:ind w:firstLine="709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6859" w:type="dxa"/>
                  <w:hideMark/>
                </w:tcPr>
                <w:p w:rsidR="00417659" w:rsidRPr="00932D63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932D6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А в комнате сидели Володя и Вадик. Они раскрашивали картинки.</w:t>
                  </w:r>
                </w:p>
              </w:tc>
            </w:tr>
            <w:tr w:rsidR="00417659" w:rsidRPr="00932D63" w:rsidTr="00417659">
              <w:trPr>
                <w:trHeight w:val="557"/>
              </w:trPr>
              <w:tc>
                <w:tcPr>
                  <w:tcW w:w="1668" w:type="dxa"/>
                </w:tcPr>
                <w:p w:rsidR="00417659" w:rsidRPr="00932D63" w:rsidRDefault="00417659" w:rsidP="00EB4D6F">
                  <w:pPr>
                    <w:spacing w:line="360" w:lineRule="auto"/>
                    <w:ind w:firstLine="709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6859" w:type="dxa"/>
                  <w:hideMark/>
                </w:tcPr>
                <w:p w:rsidR="00417659" w:rsidRPr="00932D63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932D6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Вдруг шляпа поползла прямо к нему. Вадик как закричит:</w:t>
                  </w:r>
                  <w:r w:rsidRPr="00932D63">
                    <w:rPr>
                      <w:rFonts w:ascii="Times New Roman" w:hAnsi="Times New Roman" w:cs="Times New Roman"/>
                      <w:sz w:val="28"/>
                      <w:szCs w:val="24"/>
                    </w:rPr>
                    <w:br/>
                    <w:t>- Ай! - и прыг на диван.</w:t>
                  </w:r>
                </w:p>
              </w:tc>
            </w:tr>
            <w:tr w:rsidR="00417659" w:rsidRPr="00932D63" w:rsidTr="00417659">
              <w:trPr>
                <w:trHeight w:val="1265"/>
              </w:trPr>
              <w:tc>
                <w:tcPr>
                  <w:tcW w:w="1668" w:type="dxa"/>
                </w:tcPr>
                <w:p w:rsidR="00417659" w:rsidRPr="00932D63" w:rsidRDefault="00417659" w:rsidP="00EB4D6F">
                  <w:pPr>
                    <w:spacing w:line="360" w:lineRule="auto"/>
                    <w:ind w:firstLine="709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6859" w:type="dxa"/>
                  <w:hideMark/>
                </w:tcPr>
                <w:p w:rsidR="00417659" w:rsidRPr="00932D63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932D63">
                    <w:rPr>
                      <w:rFonts w:ascii="Times New Roman" w:hAnsi="Times New Roman" w:cs="Times New Roman"/>
                      <w:sz w:val="28"/>
                      <w:szCs w:val="24"/>
                    </w:rPr>
                    <w:t>-Я у-у-хо-хожу! - говорит Володя.</w:t>
                  </w:r>
                  <w:r w:rsidRPr="00932D63">
                    <w:rPr>
                      <w:rFonts w:ascii="Times New Roman" w:hAnsi="Times New Roman" w:cs="Times New Roman"/>
                      <w:sz w:val="28"/>
                      <w:szCs w:val="24"/>
                    </w:rPr>
                    <w:br/>
                    <w:t>-Куда?</w:t>
                  </w:r>
                  <w:r w:rsidRPr="00932D63">
                    <w:rPr>
                      <w:rFonts w:ascii="Times New Roman" w:hAnsi="Times New Roman" w:cs="Times New Roman"/>
                      <w:sz w:val="28"/>
                      <w:szCs w:val="24"/>
                    </w:rPr>
                    <w:br/>
                    <w:t>-Пойду к себе домой.</w:t>
                  </w:r>
                  <w:r w:rsidRPr="00932D63">
                    <w:rPr>
                      <w:rFonts w:ascii="Times New Roman" w:hAnsi="Times New Roman" w:cs="Times New Roman"/>
                      <w:sz w:val="28"/>
                      <w:szCs w:val="24"/>
                    </w:rPr>
                    <w:br/>
                    <w:t>-Почему?</w:t>
                  </w:r>
                  <w:r w:rsidRPr="00932D63">
                    <w:rPr>
                      <w:rFonts w:ascii="Times New Roman" w:hAnsi="Times New Roman" w:cs="Times New Roman"/>
                      <w:sz w:val="28"/>
                      <w:szCs w:val="24"/>
                    </w:rPr>
                    <w:br/>
                    <w:t xml:space="preserve">-Шляпы </w:t>
                  </w:r>
                  <w:proofErr w:type="spellStart"/>
                  <w:r w:rsidRPr="00932D6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бо</w:t>
                  </w:r>
                  <w:proofErr w:type="spellEnd"/>
                  <w:r w:rsidRPr="00932D63">
                    <w:rPr>
                      <w:rFonts w:ascii="Times New Roman" w:hAnsi="Times New Roman" w:cs="Times New Roman"/>
                      <w:sz w:val="28"/>
                      <w:szCs w:val="24"/>
                    </w:rPr>
                    <w:t>-боюсь. Я первый раз вижу, чтоб шляпа по комнате ходила.</w:t>
                  </w:r>
                </w:p>
              </w:tc>
            </w:tr>
            <w:tr w:rsidR="00417659" w:rsidRPr="00932D63" w:rsidTr="00417659">
              <w:trPr>
                <w:trHeight w:val="723"/>
              </w:trPr>
              <w:tc>
                <w:tcPr>
                  <w:tcW w:w="1668" w:type="dxa"/>
                </w:tcPr>
                <w:p w:rsidR="00417659" w:rsidRPr="00932D63" w:rsidRDefault="00417659" w:rsidP="00EB4D6F">
                  <w:pPr>
                    <w:spacing w:line="360" w:lineRule="auto"/>
                    <w:ind w:firstLine="709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6859" w:type="dxa"/>
                  <w:hideMark/>
                </w:tcPr>
                <w:p w:rsidR="00417659" w:rsidRPr="00932D63" w:rsidRDefault="00417659" w:rsidP="00EB4D6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932D6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Вадик схватил Ваську и давай его обнимать:</w:t>
                  </w:r>
                  <w:r w:rsidRPr="00932D63">
                    <w:rPr>
                      <w:rFonts w:ascii="Times New Roman" w:hAnsi="Times New Roman" w:cs="Times New Roman"/>
                      <w:sz w:val="28"/>
                      <w:szCs w:val="24"/>
                    </w:rPr>
                    <w:br/>
                    <w:t>-Васька, миленький, как же ты под шляпу попал?</w:t>
                  </w:r>
                </w:p>
              </w:tc>
            </w:tr>
          </w:tbl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3" w:type="dxa"/>
          </w:tcPr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Э</w:t>
            </w:r>
            <w:r w:rsidRPr="00417659">
              <w:rPr>
                <w:rFonts w:ascii="Times New Roman" w:hAnsi="Times New Roman" w:cs="Times New Roman"/>
                <w:sz w:val="28"/>
                <w:szCs w:val="24"/>
              </w:rPr>
              <w:t>то рассказ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417659">
              <w:rPr>
                <w:rFonts w:ascii="Times New Roman" w:hAnsi="Times New Roman" w:cs="Times New Roman"/>
                <w:sz w:val="28"/>
                <w:szCs w:val="24"/>
              </w:rPr>
              <w:t>Рассказ – это произведение небольшое по объёму. Здесь небольшое количество героев. В нём ничего не говорится ни о прошлой их жизни, ни о будущей. Рассказывается только один случай из жизни героев.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</w:t>
            </w:r>
            <w:r w:rsidRPr="00417659">
              <w:rPr>
                <w:rFonts w:ascii="Times New Roman" w:hAnsi="Times New Roman" w:cs="Times New Roman"/>
                <w:sz w:val="28"/>
                <w:szCs w:val="24"/>
              </w:rPr>
              <w:t>ет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Pr="00417659">
              <w:rPr>
                <w:rFonts w:ascii="Times New Roman" w:hAnsi="Times New Roman" w:cs="Times New Roman"/>
                <w:sz w:val="28"/>
                <w:szCs w:val="24"/>
              </w:rPr>
              <w:t>отому что герои рассказа совершали разные действия и при этом испытывали разные эмоции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417659" w:rsidTr="00953634">
        <w:tc>
          <w:tcPr>
            <w:tcW w:w="2808" w:type="dxa"/>
          </w:tcPr>
          <w:p w:rsidR="00417659" w:rsidRP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17659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9. Итог урока.</w:t>
            </w:r>
          </w:p>
        </w:tc>
        <w:tc>
          <w:tcPr>
            <w:tcW w:w="8753" w:type="dxa"/>
          </w:tcPr>
          <w:p w:rsidR="00417659" w:rsidRP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417659">
              <w:rPr>
                <w:rFonts w:ascii="Times New Roman" w:hAnsi="Times New Roman" w:cs="Times New Roman"/>
                <w:sz w:val="28"/>
                <w:szCs w:val="24"/>
              </w:rPr>
              <w:t xml:space="preserve">Давай повторим! </w:t>
            </w:r>
          </w:p>
          <w:p w:rsidR="00417659" w:rsidRP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417659">
              <w:rPr>
                <w:rFonts w:ascii="Times New Roman" w:hAnsi="Times New Roman" w:cs="Times New Roman"/>
                <w:sz w:val="28"/>
                <w:szCs w:val="24"/>
              </w:rPr>
              <w:t>Как называется рассказ, который мы читали?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417659">
              <w:rPr>
                <w:rFonts w:ascii="Times New Roman" w:hAnsi="Times New Roman" w:cs="Times New Roman"/>
                <w:sz w:val="28"/>
                <w:szCs w:val="24"/>
              </w:rPr>
              <w:t>Кто его автор?</w:t>
            </w:r>
          </w:p>
          <w:p w:rsidR="00417659" w:rsidRP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417659">
              <w:rPr>
                <w:rFonts w:ascii="Times New Roman" w:hAnsi="Times New Roman" w:cs="Times New Roman"/>
                <w:sz w:val="28"/>
                <w:szCs w:val="24"/>
              </w:rPr>
              <w:t xml:space="preserve">1) Открой ссылку и выполни тест: </w:t>
            </w:r>
            <w:hyperlink r:id="rId16" w:history="1">
              <w:r w:rsidRPr="00B7316F">
                <w:rPr>
                  <w:rStyle w:val="a3"/>
                  <w:rFonts w:ascii="Times New Roman" w:hAnsi="Times New Roman" w:cs="Times New Roman"/>
                  <w:sz w:val="28"/>
                  <w:szCs w:val="24"/>
                </w:rPr>
                <w:t>https://nickdegolden.ru/test-po-rasskazu-zhivaja-shljapa/</w:t>
              </w:r>
            </w:hyperlink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417659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Молодец!</w:t>
            </w:r>
          </w:p>
          <w:p w:rsidR="00417659" w:rsidRPr="00122435" w:rsidRDefault="00953634" w:rsidP="00953634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417659">
              <w:rPr>
                <w:rFonts w:ascii="Times New Roman" w:hAnsi="Times New Roman" w:cs="Times New Roman"/>
                <w:sz w:val="28"/>
                <w:szCs w:val="24"/>
              </w:rPr>
              <w:t>) Прочти пословицы</w:t>
            </w:r>
            <w:r w:rsidR="00417659" w:rsidRPr="00122435">
              <w:rPr>
                <w:rFonts w:ascii="Times New Roman" w:hAnsi="Times New Roman" w:cs="Times New Roman"/>
                <w:sz w:val="28"/>
                <w:szCs w:val="24"/>
              </w:rPr>
              <w:t xml:space="preserve">.  </w:t>
            </w:r>
          </w:p>
          <w:p w:rsidR="00417659" w:rsidRPr="00122435" w:rsidRDefault="00417659" w:rsidP="00953634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22435">
              <w:rPr>
                <w:rFonts w:ascii="Times New Roman" w:hAnsi="Times New Roman" w:cs="Times New Roman"/>
                <w:sz w:val="28"/>
                <w:szCs w:val="24"/>
              </w:rPr>
              <w:t>•</w:t>
            </w:r>
            <w:r w:rsidRPr="00122435">
              <w:rPr>
                <w:rFonts w:ascii="Times New Roman" w:hAnsi="Times New Roman" w:cs="Times New Roman"/>
                <w:sz w:val="28"/>
                <w:szCs w:val="24"/>
              </w:rPr>
              <w:tab/>
              <w:t>Семь раз отмерь – один раз отрежь.</w:t>
            </w:r>
          </w:p>
          <w:p w:rsidR="00417659" w:rsidRPr="00122435" w:rsidRDefault="00417659" w:rsidP="00953634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22435">
              <w:rPr>
                <w:rFonts w:ascii="Times New Roman" w:hAnsi="Times New Roman" w:cs="Times New Roman"/>
                <w:sz w:val="28"/>
                <w:szCs w:val="24"/>
              </w:rPr>
              <w:t>•</w:t>
            </w:r>
            <w:r w:rsidRPr="00122435">
              <w:rPr>
                <w:rFonts w:ascii="Times New Roman" w:hAnsi="Times New Roman" w:cs="Times New Roman"/>
                <w:sz w:val="28"/>
                <w:szCs w:val="24"/>
              </w:rPr>
              <w:tab/>
              <w:t xml:space="preserve">У страха глаза велики.      </w:t>
            </w:r>
          </w:p>
          <w:p w:rsidR="00417659" w:rsidRDefault="00953634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Обведи ту,</w:t>
            </w:r>
            <w:r w:rsidR="00417659" w:rsidRPr="0012243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которая </w:t>
            </w:r>
            <w:r w:rsidR="00417659" w:rsidRPr="00122435">
              <w:rPr>
                <w:rFonts w:ascii="Times New Roman" w:hAnsi="Times New Roman" w:cs="Times New Roman"/>
                <w:sz w:val="28"/>
                <w:szCs w:val="24"/>
              </w:rPr>
              <w:t>подход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ит к содержанию рассказа.</w:t>
            </w:r>
          </w:p>
        </w:tc>
        <w:tc>
          <w:tcPr>
            <w:tcW w:w="4053" w:type="dxa"/>
          </w:tcPr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«Живая шляпа»</w:t>
            </w:r>
          </w:p>
          <w:p w:rsidR="00417659" w:rsidRDefault="00417659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Николай Николаевич  Носов.</w:t>
            </w:r>
          </w:p>
        </w:tc>
      </w:tr>
      <w:tr w:rsidR="00953634" w:rsidTr="00953634">
        <w:tc>
          <w:tcPr>
            <w:tcW w:w="2808" w:type="dxa"/>
          </w:tcPr>
          <w:p w:rsidR="00953634" w:rsidRPr="00417659" w:rsidRDefault="00953634" w:rsidP="0041765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3634">
              <w:rPr>
                <w:rFonts w:ascii="Times New Roman" w:hAnsi="Times New Roman" w:cs="Times New Roman"/>
                <w:b/>
                <w:sz w:val="28"/>
                <w:szCs w:val="24"/>
              </w:rPr>
              <w:t>10. Рефлексия.</w:t>
            </w:r>
          </w:p>
        </w:tc>
        <w:tc>
          <w:tcPr>
            <w:tcW w:w="8753" w:type="dxa"/>
          </w:tcPr>
          <w:p w:rsidR="00953634" w:rsidRDefault="00953634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Рассмотри картины. </w:t>
            </w:r>
          </w:p>
          <w:p w:rsidR="00953634" w:rsidRDefault="002C0B46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1520" cy="1630559"/>
                  <wp:effectExtent l="0" t="0" r="0" b="0"/>
                  <wp:docPr id="8" name="Рисунок 8" descr="https://cdn.fishki.net/upload/post/201412/20/1358150/0_113646_c80bfe2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fishki.net/upload/post/201412/20/1358150/0_113646_c80bfe2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15" cy="163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790700" cy="20552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5-20-29-sqRkbX61LNI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048" cy="206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B46" w:rsidRDefault="00380588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pict>
                <v:oval id="_x0000_s1027" style="position:absolute;margin-left:282pt;margin-top:4.45pt;width:27pt;height:27.6pt;z-index:25167052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pict>
                <v:oval id="_x0000_s1026" style="position:absolute;margin-left:62.4pt;margin-top:.85pt;width:27pt;height:27.6pt;z-index:251669504"/>
              </w:pict>
            </w:r>
          </w:p>
          <w:p w:rsidR="002C0B46" w:rsidRPr="002C0B46" w:rsidRDefault="002C0B46" w:rsidP="0041765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D77D4" w:rsidRDefault="003D77D4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Чем они отличаются друг от друга?</w:t>
            </w:r>
          </w:p>
          <w:p w:rsidR="002C0B46" w:rsidRDefault="002C0B46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D77D4" w:rsidRDefault="003D77D4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Какое настроение у тебя осталось после прочтения? </w:t>
            </w:r>
          </w:p>
          <w:p w:rsidR="003D77D4" w:rsidRDefault="003D77D4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Раскрась кружочек с картинкой, соответствующей твоему настроению. </w:t>
            </w:r>
          </w:p>
          <w:p w:rsidR="003D77D4" w:rsidRPr="00417659" w:rsidRDefault="003D77D4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Спасибо!</w:t>
            </w:r>
          </w:p>
        </w:tc>
        <w:tc>
          <w:tcPr>
            <w:tcW w:w="4053" w:type="dxa"/>
          </w:tcPr>
          <w:p w:rsidR="00953634" w:rsidRDefault="00953634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B46" w:rsidRDefault="002C0B46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B46" w:rsidRDefault="002C0B46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B46" w:rsidRDefault="002C0B46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B46" w:rsidRDefault="002C0B46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B46" w:rsidRDefault="002C0B46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B46" w:rsidRDefault="002C0B46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B46" w:rsidRDefault="002C0B46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B46" w:rsidRDefault="002C0B46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Первая в холодных тонах – передает грустное настроение.</w:t>
            </w:r>
          </w:p>
          <w:p w:rsidR="002C0B46" w:rsidRDefault="002C0B46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Вторая яркая – передает веселое настроение. </w:t>
            </w:r>
          </w:p>
        </w:tc>
      </w:tr>
      <w:tr w:rsidR="00953634" w:rsidTr="00953634">
        <w:tc>
          <w:tcPr>
            <w:tcW w:w="2808" w:type="dxa"/>
          </w:tcPr>
          <w:p w:rsidR="00953634" w:rsidRPr="00953634" w:rsidRDefault="00953634" w:rsidP="0041765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363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11. Домашнее </w:t>
            </w:r>
            <w:r w:rsidRPr="00953634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задание.</w:t>
            </w:r>
          </w:p>
        </w:tc>
        <w:tc>
          <w:tcPr>
            <w:tcW w:w="8753" w:type="dxa"/>
          </w:tcPr>
          <w:p w:rsidR="00953634" w:rsidRPr="00417659" w:rsidRDefault="00953634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95363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Подготовь пересказ.</w:t>
            </w:r>
          </w:p>
        </w:tc>
        <w:tc>
          <w:tcPr>
            <w:tcW w:w="4053" w:type="dxa"/>
          </w:tcPr>
          <w:p w:rsidR="00953634" w:rsidRDefault="00953634" w:rsidP="0041765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53634" w:rsidTr="00F67C7E">
        <w:tc>
          <w:tcPr>
            <w:tcW w:w="15614" w:type="dxa"/>
            <w:gridSpan w:val="3"/>
          </w:tcPr>
          <w:p w:rsidR="00953634" w:rsidRPr="00953634" w:rsidRDefault="00953634" w:rsidP="009536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3634">
              <w:rPr>
                <w:rFonts w:ascii="Times New Roman" w:hAnsi="Times New Roman" w:cs="Times New Roman"/>
                <w:b/>
                <w:sz w:val="28"/>
                <w:szCs w:val="24"/>
              </w:rPr>
              <w:t>Спасибо за урок!</w:t>
            </w:r>
          </w:p>
        </w:tc>
      </w:tr>
    </w:tbl>
    <w:p w:rsidR="00142A14" w:rsidRPr="00354555" w:rsidRDefault="00142A14" w:rsidP="00C058FE">
      <w:pPr>
        <w:spacing w:after="0" w:line="360" w:lineRule="auto"/>
        <w:rPr>
          <w:rFonts w:ascii="Times New Roman" w:hAnsi="Times New Roman" w:cs="Times New Roman"/>
          <w:sz w:val="14"/>
          <w:szCs w:val="28"/>
        </w:rPr>
      </w:pPr>
    </w:p>
    <w:p w:rsidR="00C83256" w:rsidRDefault="00C83256" w:rsidP="00C83256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C83256" w:rsidRDefault="00F540BE" w:rsidP="00C8325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EE7A5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B5C21" w:rsidRDefault="005B5C21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451435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  <w:sectPr w:rsidR="00451435" w:rsidSect="002806E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51435" w:rsidRPr="00A049BB" w:rsidRDefault="00451435" w:rsidP="005B5C2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A049BB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Список использованной литературы: </w:t>
      </w:r>
    </w:p>
    <w:p w:rsidR="00451435" w:rsidRDefault="00451435" w:rsidP="0045143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</w:t>
      </w:r>
      <w:r w:rsidRPr="00451435">
        <w:rPr>
          <w:rFonts w:ascii="Times New Roman" w:hAnsi="Times New Roman" w:cs="Times New Roman"/>
          <w:sz w:val="28"/>
          <w:szCs w:val="24"/>
        </w:rPr>
        <w:t>Примерные программы по учебным предметам. Начальная школа.  Ч.1, Ч.2. – М.: «Просвещение», 2010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451435">
        <w:rPr>
          <w:rFonts w:ascii="Times New Roman" w:hAnsi="Times New Roman" w:cs="Times New Roman"/>
          <w:sz w:val="28"/>
          <w:szCs w:val="24"/>
        </w:rPr>
        <w:t xml:space="preserve">Климанова Л.Ф., </w:t>
      </w:r>
      <w:proofErr w:type="spellStart"/>
      <w:r w:rsidRPr="00451435">
        <w:rPr>
          <w:rFonts w:ascii="Times New Roman" w:hAnsi="Times New Roman" w:cs="Times New Roman"/>
          <w:sz w:val="28"/>
          <w:szCs w:val="24"/>
        </w:rPr>
        <w:t>Бойкина</w:t>
      </w:r>
      <w:proofErr w:type="spellEnd"/>
      <w:r w:rsidRPr="00451435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451435">
        <w:rPr>
          <w:rFonts w:ascii="Times New Roman" w:hAnsi="Times New Roman" w:cs="Times New Roman"/>
          <w:sz w:val="28"/>
          <w:szCs w:val="24"/>
        </w:rPr>
        <w:t>М.В..</w:t>
      </w:r>
      <w:proofErr w:type="gramEnd"/>
      <w:r w:rsidRPr="00451435">
        <w:rPr>
          <w:rFonts w:ascii="Times New Roman" w:hAnsi="Times New Roman" w:cs="Times New Roman"/>
          <w:sz w:val="28"/>
          <w:szCs w:val="24"/>
        </w:rPr>
        <w:t xml:space="preserve"> Литературное чтение. Сборник рабочих программ «Школа России» 1-4 классы. </w:t>
      </w:r>
      <w:proofErr w:type="spellStart"/>
      <w:r w:rsidRPr="00451435">
        <w:rPr>
          <w:rFonts w:ascii="Times New Roman" w:hAnsi="Times New Roman" w:cs="Times New Roman"/>
          <w:sz w:val="28"/>
          <w:szCs w:val="24"/>
        </w:rPr>
        <w:t>Анащенкова</w:t>
      </w:r>
      <w:proofErr w:type="spellEnd"/>
      <w:r w:rsidRPr="00451435">
        <w:rPr>
          <w:rFonts w:ascii="Times New Roman" w:hAnsi="Times New Roman" w:cs="Times New Roman"/>
          <w:sz w:val="28"/>
          <w:szCs w:val="24"/>
        </w:rPr>
        <w:t xml:space="preserve"> С.В. и др. – М.: «Просвещение», 2011</w:t>
      </w:r>
    </w:p>
    <w:p w:rsidR="00451435" w:rsidRDefault="00451435" w:rsidP="0045143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</w:t>
      </w:r>
      <w:r w:rsidRPr="00451435">
        <w:rPr>
          <w:rFonts w:ascii="Times New Roman" w:hAnsi="Times New Roman" w:cs="Times New Roman"/>
          <w:sz w:val="28"/>
          <w:szCs w:val="24"/>
        </w:rPr>
        <w:t>Климанова Л.Ф., Горецкий В.Г. и др. Литературное чтение. Учебник 2 класс. В 2ч.  – М.: «Просвещение», 2016</w:t>
      </w:r>
      <w:bookmarkStart w:id="0" w:name="_GoBack"/>
      <w:bookmarkEnd w:id="0"/>
    </w:p>
    <w:p w:rsidR="00380588" w:rsidRDefault="00380588" w:rsidP="0045143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</w:t>
      </w:r>
      <w:proofErr w:type="spellStart"/>
      <w:r w:rsidRPr="00380588">
        <w:rPr>
          <w:rFonts w:ascii="Times New Roman" w:hAnsi="Times New Roman" w:cs="Times New Roman"/>
          <w:sz w:val="28"/>
          <w:szCs w:val="24"/>
        </w:rPr>
        <w:t>Светловская</w:t>
      </w:r>
      <w:proofErr w:type="spellEnd"/>
      <w:r w:rsidRPr="00380588">
        <w:rPr>
          <w:rFonts w:ascii="Times New Roman" w:hAnsi="Times New Roman" w:cs="Times New Roman"/>
          <w:sz w:val="28"/>
          <w:szCs w:val="24"/>
        </w:rPr>
        <w:t>, Н. Н. Встречи с писателями [Текст</w:t>
      </w:r>
      <w:proofErr w:type="gramStart"/>
      <w:r w:rsidRPr="00380588">
        <w:rPr>
          <w:rFonts w:ascii="Times New Roman" w:hAnsi="Times New Roman" w:cs="Times New Roman"/>
          <w:sz w:val="28"/>
          <w:szCs w:val="24"/>
        </w:rPr>
        <w:t>] :</w:t>
      </w:r>
      <w:proofErr w:type="gramEnd"/>
      <w:r w:rsidRPr="00380588">
        <w:rPr>
          <w:rFonts w:ascii="Times New Roman" w:hAnsi="Times New Roman" w:cs="Times New Roman"/>
          <w:sz w:val="28"/>
          <w:szCs w:val="24"/>
        </w:rPr>
        <w:t xml:space="preserve"> пособие для учителя / сост. Н. Н. </w:t>
      </w:r>
      <w:proofErr w:type="spellStart"/>
      <w:r w:rsidRPr="00380588">
        <w:rPr>
          <w:rFonts w:ascii="Times New Roman" w:hAnsi="Times New Roman" w:cs="Times New Roman"/>
          <w:sz w:val="28"/>
          <w:szCs w:val="24"/>
        </w:rPr>
        <w:t>Светловская</w:t>
      </w:r>
      <w:proofErr w:type="spellEnd"/>
      <w:r w:rsidRPr="00380588">
        <w:rPr>
          <w:rFonts w:ascii="Times New Roman" w:hAnsi="Times New Roman" w:cs="Times New Roman"/>
          <w:sz w:val="28"/>
          <w:szCs w:val="24"/>
        </w:rPr>
        <w:t xml:space="preserve">, О. В. </w:t>
      </w:r>
      <w:proofErr w:type="spellStart"/>
      <w:r w:rsidRPr="00380588">
        <w:rPr>
          <w:rFonts w:ascii="Times New Roman" w:hAnsi="Times New Roman" w:cs="Times New Roman"/>
          <w:sz w:val="28"/>
          <w:szCs w:val="24"/>
        </w:rPr>
        <w:t>Джежелей</w:t>
      </w:r>
      <w:proofErr w:type="spellEnd"/>
      <w:r w:rsidRPr="00380588">
        <w:rPr>
          <w:rFonts w:ascii="Times New Roman" w:hAnsi="Times New Roman" w:cs="Times New Roman"/>
          <w:sz w:val="28"/>
          <w:szCs w:val="24"/>
        </w:rPr>
        <w:t xml:space="preserve">, Н. М. Дружинина. – </w:t>
      </w:r>
      <w:proofErr w:type="gramStart"/>
      <w:r w:rsidRPr="00380588">
        <w:rPr>
          <w:rFonts w:ascii="Times New Roman" w:hAnsi="Times New Roman" w:cs="Times New Roman"/>
          <w:sz w:val="28"/>
          <w:szCs w:val="24"/>
        </w:rPr>
        <w:t>М. :</w:t>
      </w:r>
      <w:proofErr w:type="gramEnd"/>
      <w:r w:rsidRPr="00380588">
        <w:rPr>
          <w:rFonts w:ascii="Times New Roman" w:hAnsi="Times New Roman" w:cs="Times New Roman"/>
          <w:sz w:val="28"/>
          <w:szCs w:val="24"/>
        </w:rPr>
        <w:t xml:space="preserve"> Просвещение, 1978. – С. 248.</w:t>
      </w:r>
    </w:p>
    <w:p w:rsidR="00451435" w:rsidRDefault="00380588" w:rsidP="0045143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</w:t>
      </w:r>
      <w:r w:rsidR="00451435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="00A049BB" w:rsidRPr="00A049BB">
        <w:rPr>
          <w:rFonts w:ascii="Times New Roman" w:hAnsi="Times New Roman" w:cs="Times New Roman"/>
          <w:sz w:val="28"/>
          <w:szCs w:val="24"/>
        </w:rPr>
        <w:t>Стефанеко</w:t>
      </w:r>
      <w:proofErr w:type="spellEnd"/>
      <w:r w:rsidR="00A049BB" w:rsidRPr="00A049BB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A049BB" w:rsidRPr="00A049BB">
        <w:rPr>
          <w:rFonts w:ascii="Times New Roman" w:hAnsi="Times New Roman" w:cs="Times New Roman"/>
          <w:sz w:val="28"/>
          <w:szCs w:val="24"/>
        </w:rPr>
        <w:t>Н.А..</w:t>
      </w:r>
      <w:proofErr w:type="gramEnd"/>
      <w:r w:rsidR="00A049BB" w:rsidRPr="00A049BB">
        <w:rPr>
          <w:rFonts w:ascii="Times New Roman" w:hAnsi="Times New Roman" w:cs="Times New Roman"/>
          <w:sz w:val="28"/>
          <w:szCs w:val="24"/>
        </w:rPr>
        <w:t xml:space="preserve"> Литературное чтение: Методические рекомендации. 2 класс. – М.: «Просвещение», 2012</w:t>
      </w:r>
    </w:p>
    <w:p w:rsidR="00A049BB" w:rsidRDefault="00380588" w:rsidP="0045143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</w:t>
      </w:r>
      <w:r w:rsidR="00A049BB">
        <w:rPr>
          <w:rFonts w:ascii="Times New Roman" w:hAnsi="Times New Roman" w:cs="Times New Roman"/>
          <w:sz w:val="28"/>
          <w:szCs w:val="24"/>
        </w:rPr>
        <w:t xml:space="preserve">. </w:t>
      </w:r>
      <w:r w:rsidR="00A049BB" w:rsidRPr="00A049BB">
        <w:rPr>
          <w:rFonts w:ascii="Times New Roman" w:hAnsi="Times New Roman" w:cs="Times New Roman"/>
          <w:sz w:val="28"/>
          <w:szCs w:val="24"/>
        </w:rPr>
        <w:t>Кржижановский</w:t>
      </w:r>
      <w:r w:rsidR="00A049BB">
        <w:rPr>
          <w:rFonts w:ascii="Times New Roman" w:hAnsi="Times New Roman" w:cs="Times New Roman"/>
          <w:sz w:val="28"/>
          <w:szCs w:val="24"/>
        </w:rPr>
        <w:t xml:space="preserve"> </w:t>
      </w:r>
      <w:r w:rsidR="00A049BB" w:rsidRPr="00A049BB">
        <w:rPr>
          <w:rFonts w:ascii="Times New Roman" w:hAnsi="Times New Roman" w:cs="Times New Roman"/>
          <w:sz w:val="28"/>
          <w:szCs w:val="24"/>
        </w:rPr>
        <w:t>С.</w:t>
      </w:r>
      <w:r w:rsidR="00A049BB">
        <w:rPr>
          <w:rFonts w:ascii="Times New Roman" w:hAnsi="Times New Roman" w:cs="Times New Roman"/>
          <w:sz w:val="28"/>
          <w:szCs w:val="24"/>
        </w:rPr>
        <w:t xml:space="preserve"> </w:t>
      </w:r>
      <w:r w:rsidR="00A049BB" w:rsidRPr="00A049BB">
        <w:rPr>
          <w:rFonts w:ascii="Times New Roman" w:hAnsi="Times New Roman" w:cs="Times New Roman"/>
          <w:sz w:val="28"/>
          <w:szCs w:val="24"/>
        </w:rPr>
        <w:t>Читатель // Литературная энциклопедия: Словарь литературных терминов: В 2 т. Т. 2. М.; Л., 1925.</w:t>
      </w:r>
    </w:p>
    <w:p w:rsidR="00A049BB" w:rsidRDefault="00380588" w:rsidP="0045143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="00A049BB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="00A049BB" w:rsidRPr="00A049BB">
        <w:rPr>
          <w:rFonts w:ascii="Times New Roman" w:hAnsi="Times New Roman" w:cs="Times New Roman"/>
          <w:sz w:val="28"/>
          <w:szCs w:val="24"/>
        </w:rPr>
        <w:t>Лавлинский</w:t>
      </w:r>
      <w:proofErr w:type="spellEnd"/>
      <w:r w:rsidR="00A049BB" w:rsidRPr="00A049BB">
        <w:rPr>
          <w:rFonts w:ascii="Times New Roman" w:hAnsi="Times New Roman" w:cs="Times New Roman"/>
          <w:sz w:val="28"/>
          <w:szCs w:val="24"/>
        </w:rPr>
        <w:t xml:space="preserve"> СП. Технология литературного образования. </w:t>
      </w:r>
      <w:proofErr w:type="spellStart"/>
      <w:proofErr w:type="gramStart"/>
      <w:r w:rsidR="00A049BB" w:rsidRPr="00A049BB">
        <w:rPr>
          <w:rFonts w:ascii="Times New Roman" w:hAnsi="Times New Roman" w:cs="Times New Roman"/>
          <w:sz w:val="28"/>
          <w:szCs w:val="24"/>
        </w:rPr>
        <w:t>Коммуникатив</w:t>
      </w:r>
      <w:proofErr w:type="spellEnd"/>
      <w:r w:rsidR="00A049BB" w:rsidRPr="00A049BB">
        <w:rPr>
          <w:rFonts w:ascii="Times New Roman" w:hAnsi="Times New Roman" w:cs="Times New Roman"/>
          <w:sz w:val="28"/>
          <w:szCs w:val="24"/>
        </w:rPr>
        <w:t>-но</w:t>
      </w:r>
      <w:proofErr w:type="gramEnd"/>
      <w:r w:rsidR="00A049BB" w:rsidRPr="00A049BB">
        <w:rPr>
          <w:rFonts w:ascii="Times New Roman" w:hAnsi="Times New Roman" w:cs="Times New Roman"/>
          <w:sz w:val="28"/>
          <w:szCs w:val="24"/>
        </w:rPr>
        <w:t>-деятельностный подход. Учебное пособие для студентов-</w:t>
      </w:r>
      <w:proofErr w:type="gramStart"/>
      <w:r w:rsidR="00A049BB" w:rsidRPr="00A049BB">
        <w:rPr>
          <w:rFonts w:ascii="Times New Roman" w:hAnsi="Times New Roman" w:cs="Times New Roman"/>
          <w:sz w:val="28"/>
          <w:szCs w:val="24"/>
        </w:rPr>
        <w:t>филологов.—</w:t>
      </w:r>
      <w:proofErr w:type="gramEnd"/>
      <w:r w:rsidR="00A049BB" w:rsidRPr="00A049BB">
        <w:rPr>
          <w:rFonts w:ascii="Times New Roman" w:hAnsi="Times New Roman" w:cs="Times New Roman"/>
          <w:sz w:val="28"/>
          <w:szCs w:val="24"/>
        </w:rPr>
        <w:t xml:space="preserve"> М.: Прогресс-Традиция; ИНФРА-М, 2003. — 384 с.</w:t>
      </w:r>
    </w:p>
    <w:p w:rsidR="00A049BB" w:rsidRPr="00A049BB" w:rsidRDefault="00380588" w:rsidP="00A049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</w:t>
      </w:r>
      <w:r w:rsidR="00A049BB">
        <w:rPr>
          <w:rFonts w:ascii="Times New Roman" w:hAnsi="Times New Roman" w:cs="Times New Roman"/>
          <w:sz w:val="28"/>
          <w:szCs w:val="24"/>
        </w:rPr>
        <w:t xml:space="preserve">. </w:t>
      </w:r>
      <w:r w:rsidR="00A049BB" w:rsidRPr="00A049BB">
        <w:rPr>
          <w:rFonts w:ascii="Times New Roman" w:hAnsi="Times New Roman" w:cs="Times New Roman"/>
          <w:sz w:val="28"/>
          <w:szCs w:val="24"/>
        </w:rPr>
        <w:t>Методы и приёмы работы с ключевыми словами текста на уроках русского</w:t>
      </w:r>
    </w:p>
    <w:p w:rsidR="00A049BB" w:rsidRDefault="00A049BB" w:rsidP="00A049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A049BB">
        <w:rPr>
          <w:rFonts w:ascii="Times New Roman" w:hAnsi="Times New Roman" w:cs="Times New Roman"/>
          <w:sz w:val="28"/>
          <w:szCs w:val="24"/>
        </w:rPr>
        <w:t xml:space="preserve">языка и </w:t>
      </w:r>
      <w:proofErr w:type="gramStart"/>
      <w:r w:rsidRPr="00A049BB">
        <w:rPr>
          <w:rFonts w:ascii="Times New Roman" w:hAnsi="Times New Roman" w:cs="Times New Roman"/>
          <w:sz w:val="28"/>
          <w:szCs w:val="24"/>
        </w:rPr>
        <w:t>литературы :</w:t>
      </w:r>
      <w:proofErr w:type="gramEnd"/>
      <w:r w:rsidRPr="00A049BB">
        <w:rPr>
          <w:rFonts w:ascii="Times New Roman" w:hAnsi="Times New Roman" w:cs="Times New Roman"/>
          <w:sz w:val="28"/>
          <w:szCs w:val="24"/>
        </w:rPr>
        <w:t xml:space="preserve"> сборник методических рекомендаций. – </w:t>
      </w:r>
      <w:proofErr w:type="gramStart"/>
      <w:r w:rsidRPr="00A049BB">
        <w:rPr>
          <w:rFonts w:ascii="Times New Roman" w:hAnsi="Times New Roman" w:cs="Times New Roman"/>
          <w:sz w:val="28"/>
          <w:szCs w:val="24"/>
        </w:rPr>
        <w:t>Биробиджан :</w:t>
      </w:r>
      <w:proofErr w:type="gramEnd"/>
      <w:r w:rsidRPr="00A049BB">
        <w:rPr>
          <w:rFonts w:ascii="Times New Roman" w:hAnsi="Times New Roman" w:cs="Times New Roman"/>
          <w:sz w:val="28"/>
          <w:szCs w:val="24"/>
        </w:rPr>
        <w:t xml:space="preserve"> ОГАОУ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A049BB">
        <w:rPr>
          <w:rFonts w:ascii="Times New Roman" w:hAnsi="Times New Roman" w:cs="Times New Roman"/>
          <w:sz w:val="28"/>
          <w:szCs w:val="24"/>
        </w:rPr>
        <w:t>ДПО «ИПКПР», 2017 – 48 с.</w:t>
      </w:r>
    </w:p>
    <w:sectPr w:rsidR="00A049BB" w:rsidSect="0045143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6544"/>
    <w:rsid w:val="00016544"/>
    <w:rsid w:val="00043586"/>
    <w:rsid w:val="000E6D7C"/>
    <w:rsid w:val="00100304"/>
    <w:rsid w:val="00122435"/>
    <w:rsid w:val="00142A14"/>
    <w:rsid w:val="00143D47"/>
    <w:rsid w:val="0015278B"/>
    <w:rsid w:val="001B7389"/>
    <w:rsid w:val="001D1EE2"/>
    <w:rsid w:val="00212E4F"/>
    <w:rsid w:val="002709D4"/>
    <w:rsid w:val="002806E7"/>
    <w:rsid w:val="002A4768"/>
    <w:rsid w:val="002C0B46"/>
    <w:rsid w:val="00354555"/>
    <w:rsid w:val="0037290E"/>
    <w:rsid w:val="00380588"/>
    <w:rsid w:val="003D77D4"/>
    <w:rsid w:val="00417659"/>
    <w:rsid w:val="00451435"/>
    <w:rsid w:val="00561146"/>
    <w:rsid w:val="005B5C21"/>
    <w:rsid w:val="005D3C40"/>
    <w:rsid w:val="00737E6C"/>
    <w:rsid w:val="00775006"/>
    <w:rsid w:val="0085093B"/>
    <w:rsid w:val="00932D63"/>
    <w:rsid w:val="00953634"/>
    <w:rsid w:val="00965BE5"/>
    <w:rsid w:val="00977683"/>
    <w:rsid w:val="009D1687"/>
    <w:rsid w:val="009F5E62"/>
    <w:rsid w:val="00A049BB"/>
    <w:rsid w:val="00A13A9E"/>
    <w:rsid w:val="00A86E00"/>
    <w:rsid w:val="00BA3F9A"/>
    <w:rsid w:val="00C058FE"/>
    <w:rsid w:val="00C31F57"/>
    <w:rsid w:val="00C83256"/>
    <w:rsid w:val="00D31F9E"/>
    <w:rsid w:val="00D763B8"/>
    <w:rsid w:val="00EA651B"/>
    <w:rsid w:val="00EE7A5D"/>
    <w:rsid w:val="00EE7DB3"/>
    <w:rsid w:val="00F540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7FE71A"/>
  <w15:docId w15:val="{BED24D42-88CC-4D02-90BF-A476F99B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4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1EE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D1EE2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1D1EE2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270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8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0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2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yandex.ru/efir?stream_id=vClfKXLXvftE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nickdegolden.ru/test-po-rasskazu-zhivaja-shljapa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hyperlink" Target="https://www.youtube.com/watch?v=SAWr-KZhD0E" TargetMode="External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12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2021-02-24T04:47:00Z</dcterms:created>
  <dcterms:modified xsi:type="dcterms:W3CDTF">2021-03-20T10:07:00Z</dcterms:modified>
</cp:coreProperties>
</file>