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02" w:rsidRPr="00937802" w:rsidRDefault="00937802" w:rsidP="00937802">
      <w:pPr>
        <w:tabs>
          <w:tab w:val="left" w:pos="269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802">
        <w:rPr>
          <w:rFonts w:ascii="Times New Roman" w:hAnsi="Times New Roman" w:cs="Times New Roman"/>
          <w:b/>
          <w:sz w:val="24"/>
          <w:szCs w:val="24"/>
        </w:rPr>
        <w:t>Естественно – научное направление</w:t>
      </w:r>
    </w:p>
    <w:tbl>
      <w:tblPr>
        <w:tblW w:w="5032" w:type="pct"/>
        <w:jc w:val="center"/>
        <w:tblCellSpacing w:w="0" w:type="dxa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4"/>
        <w:gridCol w:w="9"/>
      </w:tblGrid>
      <w:tr w:rsidR="008A055C" w:rsidRPr="00614F16" w:rsidTr="00F1004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A055C" w:rsidRDefault="00474E76" w:rsidP="00474E76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="001D699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Урок по теме: «</w:t>
            </w:r>
            <w:r w:rsidR="008A055C" w:rsidRPr="00850E5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Питание и пищеварение</w:t>
            </w:r>
            <w:r w:rsidR="001D699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».</w:t>
            </w:r>
          </w:p>
          <w:p w:rsidR="00C134A9" w:rsidRDefault="00C134A9" w:rsidP="00937802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Класс: </w:t>
            </w:r>
            <w:r w:rsidRPr="00C134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8</w:t>
            </w:r>
          </w:p>
          <w:p w:rsidR="00C134A9" w:rsidRDefault="00C134A9" w:rsidP="00937802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Программа </w:t>
            </w:r>
            <w:r w:rsidRPr="00C134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основного общего образования. Биология. 5-9 классы (авторы В.В. Пасечник, В.В. </w:t>
            </w:r>
            <w:proofErr w:type="spellStart"/>
            <w:r w:rsidRPr="00C134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Латюшин</w:t>
            </w:r>
            <w:proofErr w:type="spellEnd"/>
            <w:r w:rsidRPr="00C134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Г.Г. Швецов)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C134A9" w:rsidRDefault="00C134A9" w:rsidP="00937802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C134A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Учебник</w:t>
            </w:r>
            <w:r w:rsidR="008B75D3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C134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Колесов Д.В. «Биология: Человек. 8 </w:t>
            </w:r>
            <w:proofErr w:type="spellStart"/>
            <w:r w:rsidRPr="00C134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кл</w:t>
            </w:r>
            <w:proofErr w:type="spellEnd"/>
            <w:r w:rsidRPr="00C134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.: учебник/ Д.В. Колесов, Р.Д. Маш, И.В. Беляев. – М.: Дрофа, 2019</w:t>
            </w:r>
          </w:p>
          <w:p w:rsidR="00283851" w:rsidRPr="00C134A9" w:rsidRDefault="008A33E4" w:rsidP="008A33E4">
            <w:pPr>
              <w:spacing w:after="0" w:line="240" w:lineRule="auto"/>
              <w:ind w:firstLine="709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8A33E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Место урока в программе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: р</w:t>
            </w:r>
            <w:r w:rsidRPr="008A33E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аздел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8 «Пищеварение», по разделу 8</w:t>
            </w:r>
            <w:r w:rsidRPr="008A33E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урок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№</w:t>
            </w:r>
            <w:r w:rsidRPr="008A33E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1.</w:t>
            </w:r>
          </w:p>
          <w:p w:rsidR="00614F16" w:rsidRPr="00283851" w:rsidRDefault="00283851" w:rsidP="00937802">
            <w:pPr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385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Цели урока:</w:t>
            </w:r>
          </w:p>
          <w:p w:rsidR="00283851" w:rsidRDefault="00283851" w:rsidP="00937802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раскрыть значение пищеварения, пластическую и энергетическую функцию пищи;</w:t>
            </w:r>
          </w:p>
          <w:p w:rsidR="00283851" w:rsidRDefault="00283851" w:rsidP="00937802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сформировать понятие «продукт питания» и «питательные вещества»;</w:t>
            </w:r>
          </w:p>
          <w:p w:rsidR="00283851" w:rsidRPr="00283851" w:rsidRDefault="00283851" w:rsidP="00937802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рассмотреть общий план строения пищеварительной системы человека и этапы пищеварения.</w:t>
            </w:r>
          </w:p>
        </w:tc>
        <w:tc>
          <w:tcPr>
            <w:tcW w:w="0" w:type="auto"/>
            <w:vAlign w:val="center"/>
            <w:hideMark/>
          </w:tcPr>
          <w:p w:rsidR="008A055C" w:rsidRPr="00614F16" w:rsidRDefault="008A055C" w:rsidP="0093780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55C" w:rsidRPr="00614F16" w:rsidTr="00F10048">
        <w:tblPrEx>
          <w:jc w:val="left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Mar>
              <w:top w:w="46" w:type="dxa"/>
              <w:left w:w="30" w:type="dxa"/>
              <w:bottom w:w="46" w:type="dxa"/>
              <w:right w:w="30" w:type="dxa"/>
            </w:tcMar>
            <w:vAlign w:val="center"/>
            <w:hideMark/>
          </w:tcPr>
          <w:p w:rsidR="008A055C" w:rsidRDefault="00614F16" w:rsidP="00E87E4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изучение нового материала.</w:t>
            </w:r>
          </w:p>
          <w:p w:rsidR="00283851" w:rsidRDefault="00283851" w:rsidP="00E87E4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83851" w:rsidRDefault="00283851" w:rsidP="00E87E44">
            <w:pPr>
              <w:pStyle w:val="a3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рецептивный;</w:t>
            </w:r>
          </w:p>
          <w:p w:rsidR="00283851" w:rsidRDefault="00283851" w:rsidP="00E87E44">
            <w:pPr>
              <w:pStyle w:val="a3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проблемного изложения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83851" w:rsidRDefault="003B071E" w:rsidP="00E87E44">
            <w:pPr>
              <w:pStyle w:val="a3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поисковый;</w:t>
            </w:r>
          </w:p>
          <w:p w:rsidR="003B071E" w:rsidRDefault="003B071E" w:rsidP="00E87E44">
            <w:pPr>
              <w:pStyle w:val="a3"/>
              <w:numPr>
                <w:ilvl w:val="0"/>
                <w:numId w:val="2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работа.</w:t>
            </w:r>
          </w:p>
          <w:p w:rsidR="001D699C" w:rsidRDefault="001D699C" w:rsidP="00E87E4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учебной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индивидуальная,  групповая, фронтальная.</w:t>
            </w:r>
          </w:p>
          <w:p w:rsidR="001D699C" w:rsidRDefault="001D699C" w:rsidP="00E87E4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9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учебник, компьютер, мультимедийный проектор, ЦОР о пищеварительной системе человека, модель торса человека.</w:t>
            </w:r>
          </w:p>
          <w:p w:rsidR="001D699C" w:rsidRDefault="001D699C" w:rsidP="00E87E4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результаты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D699C" w:rsidRDefault="001D699C" w:rsidP="00E87E44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перечислять существенные признаки процессов питания и пищеварения</w:t>
            </w:r>
            <w:r w:rsidR="0043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пластическую и энергетическую функцию пищи; основные этапы пищеварения;</w:t>
            </w:r>
          </w:p>
          <w:p w:rsidR="004327C2" w:rsidRDefault="004327C2" w:rsidP="00E87E44">
            <w:pPr>
              <w:pStyle w:val="a3"/>
              <w:numPr>
                <w:ilvl w:val="0"/>
                <w:numId w:val="2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органы пищеварительной системы человека и показывать их на таблицах и муляжах.</w:t>
            </w:r>
          </w:p>
          <w:p w:rsidR="004327C2" w:rsidRDefault="004327C2" w:rsidP="00E87E4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2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432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327C2" w:rsidRDefault="004327C2" w:rsidP="00E87E44">
            <w:pPr>
              <w:pStyle w:val="a3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432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ознавательные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анализировать, обрабатывать и интерпретировать информацию, обобщать её в виде схем и таблиц;</w:t>
            </w:r>
          </w:p>
          <w:p w:rsidR="004327C2" w:rsidRDefault="004327C2" w:rsidP="00E87E44">
            <w:pPr>
              <w:pStyle w:val="a3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контролировать и оценивать результаты деятельности, вносить коррективы в их выполнение;</w:t>
            </w:r>
          </w:p>
          <w:p w:rsidR="004327C2" w:rsidRDefault="004327C2" w:rsidP="00E87E44">
            <w:pPr>
              <w:pStyle w:val="a3"/>
              <w:numPr>
                <w:ilvl w:val="0"/>
                <w:numId w:val="2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полно и точно выражать свои мысли, аргументировать свою точку зрения, вступать в диалог и дискуссию; эффективно работать в </w:t>
            </w:r>
            <w:r w:rsidR="008C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выполнении учебных заданий.</w:t>
            </w:r>
          </w:p>
          <w:p w:rsidR="0064634D" w:rsidRPr="0064634D" w:rsidRDefault="0064634D" w:rsidP="0064634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3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 обучения:</w:t>
            </w:r>
          </w:p>
          <w:p w:rsidR="0064634D" w:rsidRDefault="0064634D" w:rsidP="0064634D">
            <w:pPr>
              <w:pStyle w:val="a3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этические нормы в работе над общим результатом;</w:t>
            </w:r>
          </w:p>
          <w:p w:rsidR="00283851" w:rsidRPr="00283851" w:rsidRDefault="0064634D" w:rsidP="0064634D">
            <w:pPr>
              <w:pStyle w:val="a3"/>
              <w:numPr>
                <w:ilvl w:val="0"/>
                <w:numId w:val="25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познавательный интерес, направленный на изучение пищеварительной системы.</w:t>
            </w:r>
          </w:p>
        </w:tc>
      </w:tr>
      <w:tr w:rsidR="008A055C" w:rsidRPr="00614F16" w:rsidTr="00F10048">
        <w:tblPrEx>
          <w:jc w:val="left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Mar>
              <w:top w:w="46" w:type="dxa"/>
              <w:left w:w="30" w:type="dxa"/>
              <w:bottom w:w="46" w:type="dxa"/>
              <w:right w:w="30" w:type="dxa"/>
            </w:tcMar>
            <w:vAlign w:val="center"/>
            <w:hideMark/>
          </w:tcPr>
          <w:p w:rsidR="008A055C" w:rsidRPr="001D699C" w:rsidRDefault="008A055C" w:rsidP="00E87E4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055C" w:rsidRDefault="00754C08" w:rsidP="008A33E4">
      <w:pPr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F3505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lastRenderedPageBreak/>
        <w:t>ХОД УРОКА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564"/>
        <w:gridCol w:w="5959"/>
        <w:gridCol w:w="6263"/>
      </w:tblGrid>
      <w:tr w:rsidR="00237BCC" w:rsidTr="00237BCC">
        <w:tc>
          <w:tcPr>
            <w:tcW w:w="867" w:type="pct"/>
          </w:tcPr>
          <w:p w:rsidR="00237BCC" w:rsidRDefault="00237BCC" w:rsidP="008A33E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Этап</w:t>
            </w:r>
          </w:p>
        </w:tc>
        <w:tc>
          <w:tcPr>
            <w:tcW w:w="2015" w:type="pct"/>
          </w:tcPr>
          <w:p w:rsidR="00237BCC" w:rsidRDefault="00237BCC" w:rsidP="008A33E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Деятельность учителя</w:t>
            </w:r>
          </w:p>
        </w:tc>
        <w:tc>
          <w:tcPr>
            <w:tcW w:w="2118" w:type="pct"/>
          </w:tcPr>
          <w:p w:rsidR="00237BCC" w:rsidRDefault="00237BCC" w:rsidP="008A33E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</w:p>
        </w:tc>
      </w:tr>
      <w:tr w:rsidR="00237BCC" w:rsidTr="00237BCC">
        <w:tc>
          <w:tcPr>
            <w:tcW w:w="867" w:type="pct"/>
          </w:tcPr>
          <w:p w:rsidR="00237BCC" w:rsidRDefault="00237BCC" w:rsidP="005132F0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I. </w:t>
            </w:r>
            <w:r w:rsidRPr="005132F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Организационный этап и актуализация знаний.</w:t>
            </w:r>
          </w:p>
        </w:tc>
        <w:tc>
          <w:tcPr>
            <w:tcW w:w="2015" w:type="pct"/>
          </w:tcPr>
          <w:p w:rsidR="00237BCC" w:rsidRDefault="00237BCC" w:rsidP="005132F0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46CCA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Мотивация к изучению новой темы</w:t>
            </w:r>
            <w:r w:rsidRPr="00246C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. Используя сотовый телефон, соберите слово</w:t>
            </w:r>
            <w:r w:rsidR="00F15D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(Слайд №1)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237BCC" w:rsidRDefault="00237BCC" w:rsidP="005132F0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46C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5(4)  4(1)  6(3)  2(1)  5(2)  4(1)  3(2)</w:t>
            </w:r>
          </w:p>
          <w:p w:rsidR="00237BCC" w:rsidRPr="00246CCA" w:rsidRDefault="00237BCC" w:rsidP="005132F0">
            <w:pPr>
              <w:tabs>
                <w:tab w:val="left" w:pos="3339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И       Т     А      Н      И      Е</w:t>
            </w:r>
          </w:p>
          <w:p w:rsidR="00237BCC" w:rsidRPr="001C69F5" w:rsidRDefault="00237BCC" w:rsidP="005132F0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Учитель называет тему урока: «Питание и пищеварение». (Слайд №</w:t>
            </w:r>
            <w:r w:rsidR="00F15D7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237BCC" w:rsidRDefault="00237BCC" w:rsidP="008A33E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</w:tcPr>
          <w:p w:rsidR="00237BCC" w:rsidRPr="0065510F" w:rsidRDefault="00237BCC" w:rsidP="005132F0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5510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Записывают тему урока в тетрадь.</w:t>
            </w:r>
          </w:p>
          <w:p w:rsidR="00237BCC" w:rsidRPr="00754C08" w:rsidRDefault="00237BCC" w:rsidP="005132F0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3505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Приём «Мозговой штурм».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В результате коллективной работы учащиеся определяют, что они знают и что хотят узнать по новой теме. То, что хотят узнать и будет задачами урока.</w:t>
            </w:r>
          </w:p>
          <w:p w:rsidR="00237BCC" w:rsidRDefault="00237BCC" w:rsidP="005132F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50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Знаем: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237BCC" w:rsidRPr="005132F0" w:rsidRDefault="00237BCC" w:rsidP="005132F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</w:t>
            </w:r>
            <w:r w:rsidRPr="005132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Все люди питаются (всё живое питается). </w:t>
            </w:r>
          </w:p>
          <w:p w:rsidR="00237BCC" w:rsidRPr="005132F0" w:rsidRDefault="00237BCC" w:rsidP="005132F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</w:t>
            </w:r>
            <w:r w:rsidRPr="005132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Человек, лишённый пищи, через какое-то время погибает от истощения.</w:t>
            </w:r>
          </w:p>
          <w:p w:rsidR="00237BCC" w:rsidRPr="005132F0" w:rsidRDefault="00237BCC" w:rsidP="005132F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У человека</w:t>
            </w:r>
            <w:r w:rsidRPr="005132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имеется  пищеварительная система. </w:t>
            </w:r>
          </w:p>
          <w:p w:rsidR="00237BCC" w:rsidRPr="005132F0" w:rsidRDefault="00237BCC" w:rsidP="005132F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4. </w:t>
            </w:r>
            <w:r w:rsidRPr="005132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пищеварительной системе происходит переваривание пищи.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(Слайд №</w:t>
            </w:r>
            <w:r w:rsidR="003014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237BCC" w:rsidRPr="0049474C" w:rsidRDefault="00237BCC" w:rsidP="005132F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947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Хотим узнать</w:t>
            </w:r>
            <w:r w:rsidRPr="0049474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237BCC" w:rsidRPr="005132F0" w:rsidRDefault="00237BCC" w:rsidP="005132F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</w:t>
            </w:r>
            <w:r w:rsidRPr="005132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Значение пищи для человека.</w:t>
            </w:r>
          </w:p>
          <w:p w:rsidR="00237BCC" w:rsidRPr="005132F0" w:rsidRDefault="00237BCC" w:rsidP="005132F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</w:t>
            </w:r>
            <w:r w:rsidRPr="005132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 каких питательных веществ состоит пища человека.</w:t>
            </w:r>
          </w:p>
          <w:p w:rsidR="00237BCC" w:rsidRPr="005132F0" w:rsidRDefault="00237BCC" w:rsidP="005132F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  <w:r w:rsidRPr="005132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 каких этапов состоит процесс пищеварения.</w:t>
            </w:r>
          </w:p>
          <w:p w:rsidR="00237BCC" w:rsidRPr="005132F0" w:rsidRDefault="00237BCC" w:rsidP="005132F0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4. </w:t>
            </w:r>
            <w:r w:rsidRPr="005132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Какое строение имеет пищеварительная система человека.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(Слайд №</w:t>
            </w:r>
            <w:r w:rsidR="003014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237BCC" w:rsidRDefault="00237BCC" w:rsidP="008A33E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37BCC" w:rsidTr="00237BCC">
        <w:tc>
          <w:tcPr>
            <w:tcW w:w="867" w:type="pct"/>
          </w:tcPr>
          <w:p w:rsidR="00237BCC" w:rsidRPr="0064634D" w:rsidRDefault="00237BCC" w:rsidP="008B75D3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65510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Изучение новой темы.</w:t>
            </w:r>
          </w:p>
          <w:p w:rsidR="00237BCC" w:rsidRPr="0065510F" w:rsidRDefault="00237BCC" w:rsidP="0065510F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1. </w:t>
            </w:r>
            <w:r w:rsidRPr="0065510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Работа с пословицами о еде. </w:t>
            </w:r>
          </w:p>
          <w:p w:rsidR="00237BCC" w:rsidRDefault="00237BCC" w:rsidP="008A33E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5" w:type="pct"/>
          </w:tcPr>
          <w:p w:rsidR="00237BCC" w:rsidRPr="0065510F" w:rsidRDefault="00237BCC" w:rsidP="0065510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Организует деление класса на 6 групп</w:t>
            </w:r>
            <w:r w:rsidRPr="006551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:rsidR="00237BCC" w:rsidRDefault="00237BCC" w:rsidP="00A2545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77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Задание №1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.Каждая группа получает конверт с разрезанной пословицей. Задача группы – собрать пословицу и объяснить её значение.</w:t>
            </w:r>
          </w:p>
          <w:p w:rsidR="00237BCC" w:rsidRPr="0033140B" w:rsidRDefault="00237BCC" w:rsidP="003314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40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Тощий живот ни в пляску, ни в работу.</w:t>
            </w:r>
          </w:p>
          <w:p w:rsidR="00237BCC" w:rsidRPr="0033140B" w:rsidRDefault="00237BCC" w:rsidP="003314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40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Мельница сильна водой, а человек едой.</w:t>
            </w:r>
          </w:p>
          <w:p w:rsidR="00237BCC" w:rsidRPr="0033140B" w:rsidRDefault="00237BCC" w:rsidP="003314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40B">
              <w:rPr>
                <w:rFonts w:ascii="Times New Roman" w:hAnsi="Times New Roman" w:cs="Times New Roman"/>
                <w:i/>
                <w:sz w:val="24"/>
                <w:szCs w:val="24"/>
              </w:rPr>
              <w:t>Ешь больше, богатырем будешь.</w:t>
            </w:r>
          </w:p>
          <w:p w:rsidR="00237BCC" w:rsidRPr="0033140B" w:rsidRDefault="00237BCC" w:rsidP="003314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40B">
              <w:rPr>
                <w:rFonts w:ascii="Times New Roman" w:hAnsi="Times New Roman" w:cs="Times New Roman"/>
                <w:i/>
                <w:sz w:val="24"/>
                <w:szCs w:val="24"/>
              </w:rPr>
              <w:t>Не лошадь везёт, а овёс.</w:t>
            </w:r>
          </w:p>
          <w:p w:rsidR="00237BCC" w:rsidRPr="0033140B" w:rsidRDefault="00237BCC" w:rsidP="003314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40B">
              <w:rPr>
                <w:rFonts w:ascii="Times New Roman" w:hAnsi="Times New Roman" w:cs="Times New Roman"/>
                <w:i/>
                <w:sz w:val="24"/>
                <w:szCs w:val="24"/>
              </w:rPr>
              <w:t>Хлеб греет, а не шуба.</w:t>
            </w:r>
          </w:p>
          <w:p w:rsidR="00237BCC" w:rsidRDefault="00237BCC" w:rsidP="0033140B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3140B">
              <w:rPr>
                <w:rFonts w:ascii="Times New Roman" w:hAnsi="Times New Roman" w:cs="Times New Roman"/>
                <w:i/>
                <w:sz w:val="24"/>
                <w:szCs w:val="24"/>
              </w:rPr>
              <w:t>Что укусишь, то и потянешь.</w:t>
            </w:r>
          </w:p>
        </w:tc>
        <w:tc>
          <w:tcPr>
            <w:tcW w:w="2118" w:type="pct"/>
          </w:tcPr>
          <w:p w:rsidR="00237BCC" w:rsidRDefault="00237BCC" w:rsidP="006551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собирают разрезанные пословицы</w:t>
            </w:r>
            <w:r w:rsidRPr="0065510F">
              <w:rPr>
                <w:rFonts w:ascii="Times New Roman" w:hAnsi="Times New Roman" w:cs="Times New Roman"/>
                <w:sz w:val="24"/>
                <w:szCs w:val="24"/>
              </w:rPr>
              <w:t>. Заслушивается выступление групп.</w:t>
            </w:r>
            <w:r w:rsidRPr="003B07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Формулируется вывод, что пища – это источник энергии</w:t>
            </w:r>
            <w:r w:rsidR="00240A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строительного материала</w:t>
            </w:r>
            <w:r w:rsidRPr="003B07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жизнедеятельности организма</w:t>
            </w:r>
            <w:r w:rsidRPr="000C4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AA2">
              <w:rPr>
                <w:rFonts w:ascii="Times New Roman" w:hAnsi="Times New Roman" w:cs="Times New Roman"/>
                <w:sz w:val="24"/>
                <w:szCs w:val="24"/>
              </w:rPr>
              <w:t>(Слайд №</w:t>
            </w:r>
            <w:r w:rsidR="003014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4A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37BCC" w:rsidRDefault="00237BCC" w:rsidP="008A33E4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37BCC" w:rsidTr="00237BCC">
        <w:tc>
          <w:tcPr>
            <w:tcW w:w="867" w:type="pct"/>
          </w:tcPr>
          <w:p w:rsidR="00237BCC" w:rsidRPr="004D6333" w:rsidRDefault="00237BCC" w:rsidP="004D633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333">
              <w:rPr>
                <w:rFonts w:ascii="Times New Roman" w:hAnsi="Times New Roman" w:cs="Times New Roman"/>
                <w:i/>
                <w:sz w:val="24"/>
                <w:szCs w:val="24"/>
              </w:rPr>
              <w:t>2. Лабораторная работа «Состав пищевых продуктов»</w:t>
            </w:r>
          </w:p>
          <w:p w:rsidR="00237BCC" w:rsidRPr="0065510F" w:rsidRDefault="00237BCC" w:rsidP="0065510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15" w:type="pct"/>
          </w:tcPr>
          <w:p w:rsidR="00237BCC" w:rsidRPr="000C4AA2" w:rsidRDefault="00237BCC" w:rsidP="00033107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E2932"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  <w:r w:rsidRPr="00CE29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Пищевые продукты - </w:t>
            </w:r>
            <w:r w:rsidRPr="00D4772C">
              <w:rPr>
                <w:rFonts w:ascii="Times New Roman" w:hAnsi="Times New Roman" w:cs="Times New Roman"/>
                <w:sz w:val="24"/>
                <w:szCs w:val="24"/>
              </w:rPr>
              <w:t>это то, что мы употребляем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772C">
              <w:rPr>
                <w:rFonts w:ascii="Times New Roman" w:hAnsi="Times New Roman" w:cs="Times New Roman"/>
                <w:sz w:val="24"/>
                <w:szCs w:val="24"/>
              </w:rPr>
              <w:t>в пищу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14F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какие две группы можно разделить все пищевые продукты по происхождению?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Продукты растительного и животного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происхождения)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(Слайд №</w:t>
            </w:r>
            <w:r w:rsidR="003014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237BCC" w:rsidRDefault="00237BCC" w:rsidP="00033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93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</w:t>
            </w:r>
            <w:r w:rsidRPr="00614F16">
              <w:rPr>
                <w:rFonts w:ascii="Times New Roman" w:hAnsi="Times New Roman" w:cs="Times New Roman"/>
                <w:sz w:val="24"/>
                <w:szCs w:val="24"/>
              </w:rPr>
              <w:t>Сегодня на урок я вам принесла упаковки от разных продуктов питания. Ваша задача – изучить информацию на упаковках, проанализировать ее и сделать выводы о составе различных продуктов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(Слайды №</w:t>
            </w:r>
            <w:r w:rsidR="00301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14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37BCC" w:rsidRDefault="00237BCC" w:rsidP="003314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№2</w:t>
            </w:r>
            <w:r w:rsidRPr="001677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Пользуясь таблицей  лабораторной работы, заполните  схему (Слайд №</w:t>
            </w:r>
            <w:r w:rsidR="00301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37BCC" w:rsidRDefault="00C9325F" w:rsidP="003938CC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oval id="_x0000_s1154" style="position:absolute;margin-left:84.2pt;margin-top:4.1pt;width:54.5pt;height:22pt;z-index:251781120"/>
              </w:pict>
            </w:r>
          </w:p>
          <w:p w:rsidR="00237BCC" w:rsidRDefault="00C9325F" w:rsidP="003938CC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59" type="#_x0000_t32" style="position:absolute;margin-left:107.7pt;margin-top:12.3pt;width:0;height:18.4pt;flip:y;z-index:251786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oval id="_x0000_s1155" style="position:absolute;margin-left:171.95pt;margin-top:8.7pt;width:55.75pt;height:22.4pt;z-index:251782144"/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oval id="_x0000_s1153" style="position:absolute;margin-left:1.7pt;margin-top:3.55pt;width:55pt;height:20.45pt;z-index:251780096"/>
              </w:pict>
            </w:r>
          </w:p>
          <w:p w:rsidR="00237BCC" w:rsidRDefault="00C9325F" w:rsidP="003938CC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160" type="#_x0000_t32" style="position:absolute;margin-left:51.7pt;margin-top:10.2pt;width:9.5pt;height:4.8pt;flip:x y;z-index:251787264" o:connectortype="straight">
                  <v:stroke endarrow="block"/>
                </v:shape>
              </w:pict>
            </w:r>
          </w:p>
          <w:p w:rsidR="00237BCC" w:rsidRDefault="00C9325F" w:rsidP="003938CC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roundrect id="_x0000_s1152" style="position:absolute;margin-left:69.45pt;margin-top:5.5pt;width:84.25pt;height:33.8pt;z-index:251779072" arcsize="10923f">
                  <v:textbox style="mso-next-textbox:#_x0000_s1152">
                    <w:txbxContent>
                      <w:p w:rsidR="00237BCC" w:rsidRPr="00167794" w:rsidRDefault="00237BCC" w:rsidP="00A2545F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Питательные вещества пищи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163" type="#_x0000_t32" style="position:absolute;margin-left:161.7pt;margin-top:3.1pt;width:10.25pt;height:4.8pt;flip:y;z-index:251790336" o:connectortype="straight">
                  <v:stroke endarrow="block"/>
                </v:shape>
              </w:pict>
            </w:r>
          </w:p>
          <w:p w:rsidR="00237BCC" w:rsidRDefault="00237BCC" w:rsidP="003938CC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237BCC" w:rsidRDefault="00C9325F" w:rsidP="003938CC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161" type="#_x0000_t32" style="position:absolute;margin-left:54.2pt;margin-top:11.65pt;width:9.5pt;height:4.2pt;flip:x;z-index:251788288" o:connectortype="straight">
                  <v:stroke endarrow="block"/>
                </v:shape>
              </w:pict>
            </w:r>
          </w:p>
          <w:p w:rsidR="00237BCC" w:rsidRDefault="00C9325F" w:rsidP="003938CC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oval id="_x0000_s1158" style="position:absolute;margin-left:149.45pt;margin-top:9.05pt;width:59.5pt;height:27.7pt;z-index:251785216"/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oval id="_x0000_s1156" style="position:absolute;margin-left:3.2pt;margin-top:2.05pt;width:53.5pt;height:22.7pt;z-index:251783168"/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164" type="#_x0000_t32" style="position:absolute;margin-left:149.45pt;margin-top:2.05pt;width:8pt;height:7pt;z-index:25179136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shape id="_x0000_s1162" type="#_x0000_t32" style="position:absolute;margin-left:106.7pt;margin-top:2.05pt;width:.5pt;height:21.4pt;z-index:251789312" o:connectortype="straight">
                  <v:stroke endarrow="block"/>
                </v:shape>
              </w:pict>
            </w:r>
          </w:p>
          <w:p w:rsidR="00237BCC" w:rsidRDefault="00C9325F" w:rsidP="003938CC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pict>
                <v:oval id="_x0000_s1157" style="position:absolute;margin-left:79.7pt;margin-top:10.95pt;width:52.5pt;height:22.3pt;z-index:251784192"/>
              </w:pict>
            </w:r>
          </w:p>
          <w:p w:rsidR="00237BCC" w:rsidRDefault="00237BCC" w:rsidP="003938CC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237BCC" w:rsidRDefault="00237BCC" w:rsidP="003938CC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237BCC" w:rsidRDefault="00237BCC" w:rsidP="003014A4">
            <w:pPr>
              <w:pStyle w:val="a6"/>
              <w:shd w:val="clear" w:color="auto" w:fill="FFFFFF"/>
              <w:spacing w:before="0" w:beforeAutospacing="0" w:after="73" w:afterAutospacing="0" w:line="147" w:lineRule="atLeast"/>
              <w:jc w:val="both"/>
              <w:rPr>
                <w:b/>
                <w:bCs/>
                <w:iCs/>
                <w:color w:val="000000"/>
                <w:shd w:val="clear" w:color="auto" w:fill="FFFFFF"/>
              </w:rPr>
            </w:pPr>
            <w:r w:rsidRPr="00A47AC6">
              <w:rPr>
                <w:i/>
              </w:rPr>
              <w:t>Учитель</w:t>
            </w:r>
            <w:r w:rsidRPr="00416F72">
              <w:rPr>
                <w:b/>
              </w:rPr>
              <w:t xml:space="preserve">: </w:t>
            </w:r>
            <w:proofErr w:type="gramStart"/>
            <w:r w:rsidRPr="00416F72">
              <w:t>Источником белков являются продукты животного происхождения: мясо, рыба, яйца, творог, сыр и др.</w:t>
            </w:r>
            <w:r>
              <w:t xml:space="preserve"> </w:t>
            </w:r>
            <w:r w:rsidRPr="00416F72">
              <w:t xml:space="preserve"> Много жиров в сметане, сале, маслянистых растениях, сливочном масле.</w:t>
            </w:r>
            <w:proofErr w:type="gramEnd"/>
            <w:r w:rsidRPr="00416F72">
              <w:t xml:space="preserve"> Источником углеводов являются крупы, мука, фрукты, овощи.</w:t>
            </w:r>
            <w:r>
              <w:t xml:space="preserve"> (Слайд №1</w:t>
            </w:r>
            <w:r w:rsidR="003014A4">
              <w:t>3</w:t>
            </w:r>
            <w:r>
              <w:t>)</w:t>
            </w:r>
          </w:p>
        </w:tc>
        <w:tc>
          <w:tcPr>
            <w:tcW w:w="2118" w:type="pct"/>
          </w:tcPr>
          <w:p w:rsidR="00237BCC" w:rsidRPr="000C4AA2" w:rsidRDefault="00237BCC" w:rsidP="003938C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4A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Отвечают на вопрос. </w:t>
            </w:r>
          </w:p>
          <w:p w:rsidR="00237BCC" w:rsidRDefault="00237BCC" w:rsidP="003938CC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C4A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Внимательно слушают инструкции учителя к лабораторной работе.</w:t>
            </w:r>
          </w:p>
          <w:p w:rsidR="00237BCC" w:rsidRDefault="00237BCC" w:rsidP="00A2545F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В группе выполняют лабораторную работу. (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Приложение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237BCC" w:rsidRPr="00FA2D3B" w:rsidRDefault="00237BCC" w:rsidP="003014A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A2D3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Учащиеся заполняют схему в тетради.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Проверяют правильность заполнения схемы. (Слайд №1</w:t>
            </w:r>
            <w:r w:rsidR="0030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240AAF" w:rsidTr="00237BCC">
        <w:tc>
          <w:tcPr>
            <w:tcW w:w="867" w:type="pct"/>
          </w:tcPr>
          <w:p w:rsidR="00240AAF" w:rsidRPr="00FA2D3B" w:rsidRDefault="008974F8" w:rsidP="0065510F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3. Выступление учащегося с докладом.</w:t>
            </w:r>
          </w:p>
        </w:tc>
        <w:tc>
          <w:tcPr>
            <w:tcW w:w="2015" w:type="pct"/>
          </w:tcPr>
          <w:p w:rsidR="00240AAF" w:rsidRDefault="008974F8" w:rsidP="00033107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835C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Учитель: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Все живые организмы, в том числе и человек, </w:t>
            </w:r>
            <w:r w:rsidR="00D835C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способны к обмену веществ с окружающей средой. Давайте узнаем из сообщения докладчика, какие виды обмена веществ протекают в нашем организме.</w:t>
            </w:r>
          </w:p>
        </w:tc>
        <w:tc>
          <w:tcPr>
            <w:tcW w:w="2118" w:type="pct"/>
          </w:tcPr>
          <w:p w:rsidR="00240AAF" w:rsidRPr="00240AAF" w:rsidRDefault="00240AAF" w:rsidP="0070388C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40AAF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Один из учащихся выступает с заранее подготовленным сообщением перед классом:</w:t>
            </w:r>
          </w:p>
          <w:p w:rsidR="008974F8" w:rsidRDefault="00240AAF" w:rsidP="0070388C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В нашем организме непрерывно протекают два взаимосвязанных процесса: </w:t>
            </w:r>
            <w:r w:rsidRPr="008974F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пластический и энергетический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обмен веществ. В ходе пластического обмена происходит усвоение части </w:t>
            </w:r>
            <w:r w:rsidR="008974F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питательных веществ. Из них строятся новые белки, жиры и углеводы, необходимые организму для восстановления утраченных клеток и их частей, для его роста и развития.</w:t>
            </w:r>
          </w:p>
          <w:p w:rsidR="00240AAF" w:rsidRPr="000C4AA2" w:rsidRDefault="008974F8" w:rsidP="00D835C8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Другая часть питательных веществ используется для энергетического обмена. Вместе с пищей в организм поступают органические вещества, в молекулах которых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содержится запас потенциальной химической энергии. В клетках организма животных и человека органические вещества подвергаются биологическому окислению: углеводы и жиры разлагаются до углекислого газа и воды, белки – до </w:t>
            </w:r>
            <w:r w:rsidR="00D835C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углекислого газа, воды и солей аммония. В результате этого процесса, происходящего в каждой клетке тела, освобождается энергия, которая необходима для создания новых веществ, теплообразования, сокращения мышц, проведения нервных импульсов, для работы сердца и других внутренних органов.</w:t>
            </w:r>
          </w:p>
        </w:tc>
      </w:tr>
      <w:tr w:rsidR="00240AAF" w:rsidTr="00237BCC">
        <w:tc>
          <w:tcPr>
            <w:tcW w:w="867" w:type="pct"/>
          </w:tcPr>
          <w:p w:rsidR="00240AAF" w:rsidRPr="00FA2D3B" w:rsidRDefault="00240AAF" w:rsidP="0065510F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A2D3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 Физкул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ьтминутка</w:t>
            </w:r>
          </w:p>
        </w:tc>
        <w:tc>
          <w:tcPr>
            <w:tcW w:w="2015" w:type="pct"/>
          </w:tcPr>
          <w:p w:rsidR="00240AAF" w:rsidRPr="00033107" w:rsidRDefault="00240AAF" w:rsidP="00033107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Учитель о</w:t>
            </w:r>
            <w:r w:rsidRPr="0003310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рганизует зарядку.</w:t>
            </w:r>
          </w:p>
        </w:tc>
        <w:tc>
          <w:tcPr>
            <w:tcW w:w="2118" w:type="pct"/>
          </w:tcPr>
          <w:p w:rsidR="00240AAF" w:rsidRDefault="00240AAF" w:rsidP="003014A4">
            <w:pPr>
              <w:pStyle w:val="a6"/>
              <w:shd w:val="clear" w:color="auto" w:fill="FFFFFF"/>
              <w:spacing w:before="0" w:beforeAutospacing="0" w:after="73" w:afterAutospacing="0" w:line="147" w:lineRule="atLeast"/>
              <w:jc w:val="both"/>
              <w:rPr>
                <w:b/>
                <w:bCs/>
                <w:iCs/>
                <w:color w:val="000000"/>
                <w:shd w:val="clear" w:color="auto" w:fill="FFFFFF"/>
              </w:rPr>
            </w:pPr>
            <w:r>
              <w:rPr>
                <w:color w:val="333333"/>
              </w:rPr>
              <w:t>Учащиеся выполняют следующую разминку: повороты туловища влево и вправо, наклоны вперёд и назад под счёт «перец, лук, чеснок, горчица». Темп зарядки с каждым разом увеличивается. В конце зарядки глубокий вдох, выдох и продолжение занятия. (Слайд №1</w:t>
            </w:r>
            <w:r w:rsidR="003014A4">
              <w:rPr>
                <w:color w:val="333333"/>
              </w:rPr>
              <w:t>4</w:t>
            </w:r>
            <w:r>
              <w:rPr>
                <w:color w:val="333333"/>
              </w:rPr>
              <w:t>)</w:t>
            </w:r>
          </w:p>
        </w:tc>
      </w:tr>
      <w:tr w:rsidR="00240AAF" w:rsidTr="00237BCC">
        <w:tc>
          <w:tcPr>
            <w:tcW w:w="867" w:type="pct"/>
          </w:tcPr>
          <w:p w:rsidR="00240AAF" w:rsidRPr="00F36CE4" w:rsidRDefault="00240AAF" w:rsidP="00F36CE4">
            <w:pPr>
              <w:pStyle w:val="a6"/>
              <w:shd w:val="clear" w:color="auto" w:fill="FFFFFF"/>
              <w:spacing w:before="0" w:beforeAutospacing="0" w:after="73" w:afterAutospacing="0" w:line="147" w:lineRule="atLeast"/>
              <w:jc w:val="both"/>
              <w:rPr>
                <w:i/>
                <w:color w:val="333333"/>
              </w:rPr>
            </w:pPr>
            <w:r w:rsidRPr="00F36CE4">
              <w:rPr>
                <w:i/>
                <w:color w:val="333333"/>
              </w:rPr>
              <w:t>4.Анализ текстовой таблицы.</w:t>
            </w:r>
          </w:p>
          <w:p w:rsidR="00240AAF" w:rsidRPr="0065510F" w:rsidRDefault="00240AAF" w:rsidP="0065510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15" w:type="pct"/>
          </w:tcPr>
          <w:p w:rsidR="00240AAF" w:rsidRDefault="00240AAF" w:rsidP="00F36CE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36CE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Учитель:</w:t>
            </w:r>
            <w:r w:rsidRPr="00F36C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Ответьте на вопрос:  Что произойдёт с человеком, если ему прямо в кровь шприцом ввести молоко или куриный бульон? Ответ обоснуйте.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240AAF" w:rsidRDefault="00240AAF" w:rsidP="00F36CE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36CE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Учитель: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6C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Следовательно, крупные молекулы белков пищи сразу в кровь поступить не могут. Предварительно  они должны распадаться на более простые молекулы под влиянием ферментов. Вспомните, какие вещества называются ферментами.</w:t>
            </w:r>
          </w:p>
          <w:p w:rsidR="00240AAF" w:rsidRDefault="00240AAF" w:rsidP="00F36CE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36CE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Задание №3.</w:t>
            </w:r>
            <w:r w:rsidRPr="00F36C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Пользуясь таблицей параграфа 30,  напишите в тетради, на какие вещества под действием ферментов расщепляются белки, жиры и углеводы пищи.</w:t>
            </w:r>
            <w:r w:rsidR="0030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(Слайд №15)</w:t>
            </w:r>
            <w:r w:rsidRPr="00F36C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Проверьте друг у друга правильность заполнения схемы.</w:t>
            </w:r>
          </w:p>
          <w:p w:rsidR="00D835C8" w:rsidRDefault="00D835C8" w:rsidP="00F36CE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D835C8" w:rsidRDefault="00D835C8" w:rsidP="00F36CE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D835C8" w:rsidRDefault="00D835C8" w:rsidP="00F36CE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D835C8" w:rsidRDefault="00D835C8" w:rsidP="00F36CE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D835C8" w:rsidRDefault="00D835C8" w:rsidP="00F36CE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D835C8" w:rsidRDefault="00D835C8" w:rsidP="00F36CE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D835C8" w:rsidRDefault="00D835C8" w:rsidP="00F36CE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240AAF" w:rsidRDefault="00C9325F" w:rsidP="00F36CE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  <w:lang w:eastAsia="ru-RU"/>
              </w:rPr>
              <w:lastRenderedPageBreak/>
              <w:pict>
                <v:oval id="_x0000_s1250" style="position:absolute;left:0;text-align:left;margin-left:131.7pt;margin-top:6.75pt;width:60.5pt;height:23.9pt;z-index:251831296"/>
              </w:pict>
            </w:r>
            <w:r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roundrect id="_x0000_s1247" style="position:absolute;left:0;text-align:left;margin-left:5.1pt;margin-top:6.75pt;width:65.6pt;height:28.4pt;z-index:251828224" arcsize="10923f">
                  <v:textbox style="mso-next-textbox:#_x0000_s1247">
                    <w:txbxContent>
                      <w:p w:rsidR="00240AAF" w:rsidRPr="00964833" w:rsidRDefault="00240AAF" w:rsidP="00F36CE4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483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Белки</w:t>
                        </w:r>
                      </w:p>
                    </w:txbxContent>
                  </v:textbox>
                </v:roundrect>
              </w:pict>
            </w:r>
          </w:p>
          <w:p w:rsidR="00240AAF" w:rsidRDefault="00C9325F" w:rsidP="00F36CE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254" type="#_x0000_t32" style="position:absolute;left:0;text-align:left;margin-left:80.7pt;margin-top:4.35pt;width:44pt;height:0;z-index:251835392" o:connectortype="straight">
                  <v:stroke endarrow="block"/>
                </v:shape>
              </w:pict>
            </w:r>
          </w:p>
          <w:p w:rsidR="00240AAF" w:rsidRDefault="00C9325F" w:rsidP="00F36CE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oval id="_x0000_s1252" style="position:absolute;left:0;text-align:left;margin-left:168.2pt;margin-top:10.5pt;width:46pt;height:24.5pt;z-index:251833344"/>
              </w:pict>
            </w:r>
            <w:r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oval id="_x0000_s1251" style="position:absolute;left:0;text-align:left;margin-left:105.7pt;margin-top:13.05pt;width:46.5pt;height:22pt;z-index:251832320"/>
              </w:pict>
            </w:r>
            <w:r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roundrect id="_x0000_s1248" style="position:absolute;left:0;text-align:left;margin-left:5.1pt;margin-top:13.1pt;width:65.6pt;height:28.4pt;z-index:251829248" arcsize="10923f">
                  <v:textbox style="mso-next-textbox:#_x0000_s1248">
                    <w:txbxContent>
                      <w:p w:rsidR="00240AAF" w:rsidRPr="00964833" w:rsidRDefault="00240AAF" w:rsidP="00F36CE4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483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Жиры</w:t>
                        </w:r>
                      </w:p>
                    </w:txbxContent>
                  </v:textbox>
                </v:roundrect>
              </w:pict>
            </w:r>
          </w:p>
          <w:p w:rsidR="00240AAF" w:rsidRDefault="00C9325F" w:rsidP="00F36CE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255" type="#_x0000_t32" style="position:absolute;left:0;text-align:left;margin-left:80.7pt;margin-top:9.75pt;width:19pt;height:0;z-index:251836416" o:connectortype="straight">
                  <v:stroke endarrow="block"/>
                </v:shape>
              </w:pict>
            </w:r>
            <w:r w:rsidR="00240A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+</w:t>
            </w:r>
          </w:p>
          <w:p w:rsidR="00240AAF" w:rsidRDefault="00240AAF" w:rsidP="00F36CE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240AAF" w:rsidRDefault="00C9325F" w:rsidP="00F36CE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oval id="_x0000_s1253" style="position:absolute;left:0;text-align:left;margin-left:131.7pt;margin-top:9pt;width:60.5pt;height:24.65pt;z-index:251834368"/>
              </w:pict>
            </w:r>
            <w:r>
              <w:rPr>
                <w:rFonts w:ascii="Times New Roman" w:hAnsi="Times New Roman" w:cs="Times New Roman"/>
                <w:bCs/>
                <w:i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roundrect id="_x0000_s1249" style="position:absolute;left:0;text-align:left;margin-left:5.1pt;margin-top:9.6pt;width:70.6pt;height:28.4pt;z-index:251830272" arcsize="10923f">
                  <v:textbox style="mso-next-textbox:#_x0000_s1249">
                    <w:txbxContent>
                      <w:p w:rsidR="00240AAF" w:rsidRPr="00964833" w:rsidRDefault="00240AAF" w:rsidP="00F36CE4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483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Углеводы</w:t>
                        </w:r>
                      </w:p>
                    </w:txbxContent>
                  </v:textbox>
                </v:roundrect>
              </w:pict>
            </w:r>
          </w:p>
          <w:p w:rsidR="00240AAF" w:rsidRDefault="00C9325F" w:rsidP="00F36CE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256" type="#_x0000_t32" style="position:absolute;left:0;text-align:left;margin-left:86.2pt;margin-top:7.85pt;width:38.5pt;height:0;z-index:251837440" o:connectortype="straight">
                  <v:stroke endarrow="block"/>
                </v:shape>
              </w:pict>
            </w:r>
          </w:p>
          <w:p w:rsidR="00240AAF" w:rsidRDefault="00240AAF" w:rsidP="00F36CE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240AAF" w:rsidRDefault="00240AAF" w:rsidP="00F36CE4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240AAF" w:rsidRPr="0033140B" w:rsidRDefault="00240AAF" w:rsidP="00F36CE4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3140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Учитель:</w:t>
            </w:r>
            <w:r w:rsidRPr="0033140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При кулинарной обработке пищи питательные вещества также частично расщепляются. </w:t>
            </w:r>
            <w:r w:rsidRPr="0033140B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(При жарке картофеля крахмал расщепляется до декстринов – образуется золотистая корочка.)</w:t>
            </w:r>
          </w:p>
          <w:p w:rsidR="00240AAF" w:rsidRPr="00F36CE4" w:rsidRDefault="00240AAF" w:rsidP="00F36CE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</w:tcPr>
          <w:p w:rsidR="00240AAF" w:rsidRDefault="00240AAF" w:rsidP="00F36CE4">
            <w:pPr>
              <w:pStyle w:val="a6"/>
              <w:shd w:val="clear" w:color="auto" w:fill="FFFFFF"/>
              <w:spacing w:before="0" w:beforeAutospacing="0" w:after="73" w:afterAutospacing="0" w:line="147" w:lineRule="atLeast"/>
              <w:jc w:val="both"/>
              <w:rPr>
                <w:i/>
                <w:color w:val="333333"/>
              </w:rPr>
            </w:pPr>
            <w:r w:rsidRPr="00F36CE4">
              <w:rPr>
                <w:bCs/>
                <w:iCs/>
                <w:color w:val="000000"/>
                <w:shd w:val="clear" w:color="auto" w:fill="FFFFFF"/>
              </w:rPr>
              <w:lastRenderedPageBreak/>
              <w:t xml:space="preserve">Учащиеся отвечают на вопрос. </w:t>
            </w:r>
            <w:proofErr w:type="gramStart"/>
            <w:r w:rsidRPr="00F36CE4">
              <w:rPr>
                <w:i/>
                <w:color w:val="333333"/>
              </w:rPr>
              <w:t>(Это приведёт к гибели человека, т.к. белки молока или куриного бульона являются чужеродными.</w:t>
            </w:r>
            <w:proofErr w:type="gramEnd"/>
            <w:r w:rsidRPr="00F36CE4">
              <w:rPr>
                <w:i/>
                <w:color w:val="333333"/>
              </w:rPr>
              <w:t xml:space="preserve"> Произойдёт иммунная реакция. </w:t>
            </w:r>
            <w:proofErr w:type="gramStart"/>
            <w:r w:rsidRPr="00F36CE4">
              <w:rPr>
                <w:i/>
                <w:color w:val="333333"/>
              </w:rPr>
              <w:t>Клетки крови будут стараться избавиться от большого количества антигенов и сами при этом погибнут.)</w:t>
            </w:r>
            <w:proofErr w:type="gramEnd"/>
          </w:p>
          <w:p w:rsidR="00240AAF" w:rsidRDefault="00240AAF" w:rsidP="00F36CE4">
            <w:pPr>
              <w:pStyle w:val="a6"/>
              <w:shd w:val="clear" w:color="auto" w:fill="FFFFFF"/>
              <w:spacing w:before="0" w:beforeAutospacing="0" w:after="73" w:afterAutospacing="0" w:line="147" w:lineRule="atLeast"/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color w:val="333333"/>
              </w:rPr>
              <w:t xml:space="preserve">Учащиеся дают определение, что такое ферменты. </w:t>
            </w:r>
            <w:r w:rsidRPr="00F36CE4">
              <w:rPr>
                <w:i/>
                <w:color w:val="333333"/>
              </w:rPr>
              <w:t>(Это вещества белковой природы</w:t>
            </w:r>
            <w:r>
              <w:rPr>
                <w:i/>
                <w:color w:val="333333"/>
              </w:rPr>
              <w:t>, ускоряющие химическую реакцию.)</w:t>
            </w:r>
          </w:p>
          <w:p w:rsidR="00240AAF" w:rsidRPr="00F36CE4" w:rsidRDefault="00240AAF" w:rsidP="00F36CE4">
            <w:pPr>
              <w:pStyle w:val="a6"/>
              <w:shd w:val="clear" w:color="auto" w:fill="FFFFFF"/>
              <w:spacing w:before="0" w:beforeAutospacing="0" w:after="73" w:afterAutospacing="0" w:line="147" w:lineRule="atLeast"/>
              <w:jc w:val="both"/>
              <w:rPr>
                <w:bCs/>
                <w:iCs/>
                <w:color w:val="000000"/>
                <w:shd w:val="clear" w:color="auto" w:fill="FFFFFF"/>
              </w:rPr>
            </w:pPr>
            <w:r>
              <w:rPr>
                <w:bCs/>
                <w:iCs/>
                <w:color w:val="000000"/>
                <w:shd w:val="clear" w:color="auto" w:fill="FFFFFF"/>
              </w:rPr>
              <w:t>Заполняют схему. Проводят внутри группы взаимопроверку.</w:t>
            </w:r>
            <w:r w:rsidR="003014A4">
              <w:rPr>
                <w:bCs/>
                <w:iCs/>
                <w:color w:val="000000"/>
                <w:shd w:val="clear" w:color="auto" w:fill="FFFFFF"/>
              </w:rPr>
              <w:t xml:space="preserve"> (Слайд №16)</w:t>
            </w:r>
          </w:p>
        </w:tc>
      </w:tr>
      <w:tr w:rsidR="00240AAF" w:rsidTr="00237BCC">
        <w:tc>
          <w:tcPr>
            <w:tcW w:w="867" w:type="pct"/>
          </w:tcPr>
          <w:p w:rsidR="00240AAF" w:rsidRPr="003F11E4" w:rsidRDefault="00240AAF" w:rsidP="0065510F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F11E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5. Работа с ЦОР «Механизм работы пищеварительной системы»</w:t>
            </w:r>
          </w:p>
        </w:tc>
        <w:tc>
          <w:tcPr>
            <w:tcW w:w="2015" w:type="pct"/>
          </w:tcPr>
          <w:p w:rsidR="00240AAF" w:rsidRDefault="00240AAF" w:rsidP="003F11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7AC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Учитель: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Для переваривания пищи в процессе эволюции был создан универсальный аппарат – пищеварительная система. Она практически одинаковая у большинства </w:t>
            </w:r>
            <w:r w:rsidR="003014A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позвоночных животных. (Слайд №17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240AAF" w:rsidRDefault="00240AAF" w:rsidP="003F11E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F11E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Задание №4. </w:t>
            </w:r>
            <w:r w:rsidRPr="003F11E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Используя полученные знания и учебник, совместно составьте в тетради следующую схему:</w:t>
            </w:r>
            <w:r w:rsidR="0030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(Слайд №18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240AAF" w:rsidRDefault="00C9325F" w:rsidP="003F11E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ru-RU"/>
              </w:rPr>
              <w:pict>
                <v:rect id="_x0000_s1257" style="position:absolute;left:0;text-align:left;margin-left:33.2pt;margin-top:2.5pt;width:136.5pt;height:18.45pt;z-index:251838464">
                  <v:textbox style="mso-next-textbox:#_x0000_s1257">
                    <w:txbxContent>
                      <w:p w:rsidR="00240AAF" w:rsidRPr="00964833" w:rsidRDefault="00240AAF" w:rsidP="003F11E4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483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Пищеварительная система</w:t>
                        </w:r>
                      </w:p>
                    </w:txbxContent>
                  </v:textbox>
                </v:rect>
              </w:pict>
            </w:r>
          </w:p>
          <w:p w:rsidR="00240AAF" w:rsidRDefault="00C9325F" w:rsidP="003F11E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265" type="#_x0000_t32" style="position:absolute;left:0;text-align:left;margin-left:98.7pt;margin-top:7.15pt;width:47pt;height:12.4pt;z-index:25184665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264" type="#_x0000_t32" style="position:absolute;left:0;text-align:left;margin-left:39.7pt;margin-top:7.15pt;width:59pt;height:12.4pt;flip:x;z-index:251845632" o:connectortype="straight">
                  <v:stroke endarrow="block"/>
                </v:shape>
              </w:pict>
            </w:r>
          </w:p>
          <w:p w:rsidR="00240AAF" w:rsidRDefault="00C9325F" w:rsidP="003F11E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ru-RU"/>
              </w:rPr>
              <w:pict>
                <v:rect id="_x0000_s1259" style="position:absolute;left:0;text-align:left;margin-left:85.2pt;margin-top:5.75pt;width:131pt;height:18.35pt;z-index:251840512">
                  <v:textbox style="mso-next-textbox:#_x0000_s1259">
                    <w:txbxContent>
                      <w:p w:rsidR="00240AAF" w:rsidRPr="00964833" w:rsidRDefault="00240AAF" w:rsidP="003F11E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64833">
                          <w:rPr>
                            <w:sz w:val="20"/>
                            <w:szCs w:val="20"/>
                          </w:rPr>
                          <w:t>Пищеварительные железы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ru-RU"/>
              </w:rPr>
              <w:pict>
                <v:rect id="_x0000_s1258" style="position:absolute;left:0;text-align:left;margin-left:-2.3pt;margin-top:5.75pt;width:82.5pt;height:31.6pt;z-index:251839488">
                  <v:textbox style="mso-next-textbox:#_x0000_s1258">
                    <w:txbxContent>
                      <w:p w:rsidR="00240AAF" w:rsidRPr="00964833" w:rsidRDefault="00240AAF" w:rsidP="003F11E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64833">
                          <w:rPr>
                            <w:sz w:val="20"/>
                            <w:szCs w:val="20"/>
                          </w:rPr>
                          <w:t>Пищеварительный канал</w:t>
                        </w:r>
                      </w:p>
                    </w:txbxContent>
                  </v:textbox>
                </v:rect>
              </w:pict>
            </w:r>
          </w:p>
          <w:p w:rsidR="00240AAF" w:rsidRDefault="00C9325F" w:rsidP="003F11E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268" type="#_x0000_t32" style="position:absolute;left:0;text-align:left;margin-left:153.7pt;margin-top:10.3pt;width:43.5pt;height:10.75pt;z-index:25184972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267" type="#_x0000_t32" style="position:absolute;left:0;text-align:left;margin-left:153.7pt;margin-top:10.3pt;width:0;height:10.75pt;z-index:25184870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266" type="#_x0000_t32" style="position:absolute;left:0;text-align:left;margin-left:104.2pt;margin-top:10.3pt;width:49.5pt;height:10.75pt;flip:x;z-index:251847680" o:connectortype="straight">
                  <v:stroke endarrow="block"/>
                </v:shape>
              </w:pict>
            </w:r>
          </w:p>
          <w:p w:rsidR="00240AAF" w:rsidRDefault="00C9325F" w:rsidP="003F11E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rect id="_x0000_s1263" style="position:absolute;left:0;text-align:left;margin-left:179.7pt;margin-top:7.25pt;width:32pt;height:13pt;z-index:251844608"/>
              </w:pict>
            </w:r>
            <w:r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rect id="_x0000_s1262" style="position:absolute;left:0;text-align:left;margin-left:133.2pt;margin-top:7.25pt;width:39pt;height:13pt;z-index:251843584"/>
              </w:pict>
            </w:r>
            <w:r>
              <w:rPr>
                <w:rFonts w:ascii="Times New Roman" w:hAnsi="Times New Roman" w:cs="Times New Roman"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rect id="_x0000_s1261" style="position:absolute;left:0;text-align:left;margin-left:89.7pt;margin-top:7.25pt;width:33pt;height:13pt;z-index:251842560"/>
              </w:pict>
            </w:r>
          </w:p>
          <w:p w:rsidR="00240AAF" w:rsidRDefault="00C9325F" w:rsidP="003F11E4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ru-RU"/>
              </w:rPr>
              <w:pict>
                <v:rect id="_x0000_s1260" style="position:absolute;left:0;text-align:left;margin-left:.35pt;margin-top:12.95pt;width:169.35pt;height:26pt;z-index:251841536">
                  <v:textbox style="mso-next-textbox:#_x0000_s1260">
                    <w:txbxContent>
                      <w:p w:rsidR="00240AAF" w:rsidRPr="00964833" w:rsidRDefault="00240AAF" w:rsidP="00B80BD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6483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Отделы пищеварительного канала</w:t>
                        </w:r>
                      </w:p>
                    </w:txbxContent>
                  </v:textbox>
                </v:rect>
              </w:pict>
            </w:r>
          </w:p>
          <w:p w:rsidR="00240AAF" w:rsidRDefault="00240AAF" w:rsidP="003F11E4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240AAF" w:rsidRDefault="00C9325F" w:rsidP="003F11E4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277" type="#_x0000_t32" style="position:absolute;left:0;text-align:left;margin-left:24.2pt;margin-top:11.35pt;width:0;height:17.35pt;z-index:251858944" o:connectortype="straight">
                  <v:stroke endarrow="block"/>
                </v:shape>
              </w:pict>
            </w:r>
          </w:p>
          <w:p w:rsidR="00240AAF" w:rsidRDefault="00240AAF" w:rsidP="003F11E4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240AAF" w:rsidRDefault="00C9325F" w:rsidP="003F11E4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ru-RU"/>
              </w:rPr>
              <w:pict>
                <v:shape id="_x0000_s1276" type="#_x0000_t32" style="position:absolute;left:0;text-align:left;margin-left:109.2pt;margin-top:6.7pt;width:19pt;height:0;z-index:25185792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ru-RU"/>
              </w:rPr>
              <w:pict>
                <v:shape id="_x0000_s1275" type="#_x0000_t32" style="position:absolute;left:0;text-align:left;margin-left:48.7pt;margin-top:6.75pt;width:19pt;height:0;z-index:25185689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ru-RU"/>
              </w:rPr>
              <w:pict>
                <v:oval id="_x0000_s1270" style="position:absolute;left:0;text-align:left;margin-left:67.7pt;margin-top:1.2pt;width:41.5pt;height:12.5pt;z-index:251851776"/>
              </w:pict>
            </w:r>
            <w:r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ru-RU"/>
              </w:rPr>
              <w:pict>
                <v:oval id="_x0000_s1271" style="position:absolute;left:0;text-align:left;margin-left:128.2pt;margin-top:1.15pt;width:41.5pt;height:12.5pt;z-index:251852800"/>
              </w:pic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oval id="_x0000_s1269" style="position:absolute;left:0;text-align:left;margin-left:7.2pt;margin-top:1.25pt;width:41.5pt;height:12.5pt;z-index:251850752"/>
              </w:pict>
            </w:r>
          </w:p>
          <w:p w:rsidR="00240AAF" w:rsidRDefault="00C9325F" w:rsidP="003F11E4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ru-RU"/>
              </w:rPr>
              <w:pict>
                <v:shape id="_x0000_s1278" type="#_x0000_t32" style="position:absolute;left:0;text-align:left;margin-left:145.7pt;margin-top:-.1pt;width:0;height:8.55pt;z-index:25185996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ru-RU"/>
              </w:rPr>
              <w:pict>
                <v:oval id="_x0000_s1272" style="position:absolute;left:0;text-align:left;margin-left:128.2pt;margin-top:11.75pt;width:41.5pt;height:12.5pt;z-index:251853824"/>
              </w:pict>
            </w:r>
            <w:r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ru-RU"/>
              </w:rPr>
              <w:pict>
                <v:oval id="_x0000_s1273" style="position:absolute;left:0;text-align:left;margin-left:67.7pt;margin-top:11.85pt;width:41.5pt;height:12.5pt;z-index:251854848"/>
              </w:pict>
            </w:r>
            <w:r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4"/>
                <w:lang w:eastAsia="ru-RU"/>
              </w:rPr>
              <w:pict>
                <v:oval id="_x0000_s1274" style="position:absolute;left:0;text-align:left;margin-left:3.7pt;margin-top:11.85pt;width:41.5pt;height:12.5pt;z-index:251855872"/>
              </w:pict>
            </w:r>
          </w:p>
          <w:p w:rsidR="00240AAF" w:rsidRDefault="00C9325F" w:rsidP="003F11E4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279" type="#_x0000_t32" style="position:absolute;left:0;text-align:left;margin-left:109.2pt;margin-top:3.55pt;width:19pt;height:.55pt;flip:x y;z-index:25186099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color w:val="000000"/>
                <w:sz w:val="24"/>
                <w:szCs w:val="24"/>
                <w:lang w:eastAsia="ru-RU"/>
              </w:rPr>
              <w:pict>
                <v:shape id="_x0000_s1280" type="#_x0000_t32" style="position:absolute;left:0;text-align:left;margin-left:45.2pt;margin-top:3.6pt;width:22.5pt;height:0;flip:x;z-index:251862016" o:connectortype="straight">
                  <v:stroke endarrow="block"/>
                </v:shape>
              </w:pict>
            </w:r>
          </w:p>
          <w:p w:rsidR="00240AAF" w:rsidRDefault="00240AAF" w:rsidP="003F11E4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240AAF" w:rsidRDefault="00240AAF" w:rsidP="003F11E4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B80BD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Задание №5. </w:t>
            </w:r>
            <w:r w:rsidRPr="00B80B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Используя карточки, выложите последовательно этапы пищеварения. Сделайте вывод, какой процесс называют пищеварением.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(Слайд №20) </w:t>
            </w:r>
          </w:p>
          <w:p w:rsidR="00240AAF" w:rsidRDefault="00240AAF" w:rsidP="0020118D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Карточки: п</w:t>
            </w:r>
            <w:r w:rsidRPr="002011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ищеварение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, м</w:t>
            </w:r>
            <w:r w:rsidRPr="002011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еханическая обработка пищи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, р</w:t>
            </w:r>
            <w:r w:rsidRPr="002011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асщепление питательных веществ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, в</w:t>
            </w:r>
            <w:r w:rsidRPr="002011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сасывание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, удаление непереваренных остатков пищи.</w:t>
            </w:r>
          </w:p>
        </w:tc>
        <w:tc>
          <w:tcPr>
            <w:tcW w:w="2118" w:type="pct"/>
          </w:tcPr>
          <w:p w:rsidR="00240AAF" w:rsidRDefault="00240AAF" w:rsidP="003F11E4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3F11E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Просмотр видеоролика «Механизм работы пищеварительной системы» (1мин 25 сек.) с обсуждением.</w:t>
            </w:r>
          </w:p>
          <w:p w:rsidR="00240AAF" w:rsidRPr="00B80BDA" w:rsidRDefault="00240AAF" w:rsidP="00B8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AF" w:rsidRDefault="00240AAF" w:rsidP="00B8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AF" w:rsidRDefault="00240AAF" w:rsidP="00B8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BDA">
              <w:rPr>
                <w:rFonts w:ascii="Times New Roman" w:hAnsi="Times New Roman" w:cs="Times New Roman"/>
                <w:sz w:val="24"/>
                <w:szCs w:val="24"/>
              </w:rPr>
              <w:t>Заполняют схему. Проводят внутри группы взаимопроверку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14A4">
              <w:rPr>
                <w:rFonts w:ascii="Times New Roman" w:hAnsi="Times New Roman" w:cs="Times New Roman"/>
                <w:sz w:val="24"/>
                <w:szCs w:val="24"/>
              </w:rPr>
              <w:t xml:space="preserve"> (Слайд №19)</w:t>
            </w:r>
          </w:p>
          <w:p w:rsidR="00240AAF" w:rsidRDefault="00240AAF" w:rsidP="00B8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AF" w:rsidRDefault="00240AAF" w:rsidP="00B8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AF" w:rsidRDefault="00240AAF" w:rsidP="00B8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AF" w:rsidRDefault="00240AAF" w:rsidP="00B8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AF" w:rsidRDefault="00240AAF" w:rsidP="00B8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AF" w:rsidRDefault="00240AAF" w:rsidP="00B8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AF" w:rsidRDefault="00240AAF" w:rsidP="00B8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AF" w:rsidRDefault="00240AAF" w:rsidP="00B8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AF" w:rsidRDefault="00240AAF" w:rsidP="00B8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AF" w:rsidRDefault="00240AAF" w:rsidP="00B8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AF" w:rsidRDefault="00240AAF" w:rsidP="00B8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AF" w:rsidRDefault="00240AAF" w:rsidP="00B8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AF" w:rsidRDefault="00240AAF" w:rsidP="00B8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AF" w:rsidRDefault="00240AAF" w:rsidP="00B8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AF" w:rsidRDefault="00240AAF" w:rsidP="00B8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AF" w:rsidRDefault="00240AAF" w:rsidP="00B8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AF" w:rsidRDefault="00240AAF" w:rsidP="00B8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AF" w:rsidRDefault="00240AAF" w:rsidP="00B8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AF" w:rsidRDefault="00240AAF" w:rsidP="00B8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AF" w:rsidRDefault="00240AAF" w:rsidP="00B80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AAF" w:rsidRDefault="00240AAF" w:rsidP="00B8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 группах с помощью карточек выкладывают последовательно этапы пищеварения. </w:t>
            </w:r>
            <w:r w:rsidR="003014A4">
              <w:rPr>
                <w:rFonts w:ascii="Times New Roman" w:hAnsi="Times New Roman" w:cs="Times New Roman"/>
                <w:sz w:val="24"/>
                <w:szCs w:val="24"/>
              </w:rPr>
              <w:t>(Слайд №21)</w:t>
            </w:r>
          </w:p>
          <w:p w:rsidR="00240AAF" w:rsidRPr="00B80BDA" w:rsidRDefault="00240AAF" w:rsidP="0020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вывод. </w:t>
            </w:r>
            <w:r w:rsidRPr="00010F5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(Пищеварение –</w:t>
            </w:r>
            <w:r w:rsidRPr="00010F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механическое измельчение пищи в пищеварительном канале и химическое расщепление питательных веществ ферментами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 последующим всасыванием в кровь и лимфу</w:t>
            </w:r>
            <w:r w:rsidRPr="00010F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</w:tc>
      </w:tr>
      <w:tr w:rsidR="00240AAF" w:rsidTr="00237BCC">
        <w:tc>
          <w:tcPr>
            <w:tcW w:w="867" w:type="pct"/>
          </w:tcPr>
          <w:p w:rsidR="00240AAF" w:rsidRPr="0065510F" w:rsidRDefault="00240AAF" w:rsidP="0065510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20118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Повторение и закрепление пройденного материала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015" w:type="pct"/>
          </w:tcPr>
          <w:p w:rsidR="00240AAF" w:rsidRDefault="00240AAF" w:rsidP="0020118D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Подумай!</w:t>
            </w:r>
          </w:p>
          <w:p w:rsidR="00240AAF" w:rsidRPr="0020118D" w:rsidRDefault="00240AAF" w:rsidP="0020118D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proofErr w:type="gramStart"/>
            <w:r w:rsidRPr="002011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Что является продуктом питания, а что - питательным веществом: мороженое, лимон, жирные кислоты, нуклеиновые кислоты, хлеб, углеводы, треска, сливочное масло, белки, глицерин, картофель, мясо, минеральные соли, колбаса, аминокислоты, вода, сыр, жиры.</w:t>
            </w:r>
            <w:proofErr w:type="gramEnd"/>
          </w:p>
          <w:p w:rsidR="00240AAF" w:rsidRPr="0020118D" w:rsidRDefault="00240AAF" w:rsidP="0020118D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2011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Что же происходит с крупными молекулами белков, углеводов и жиров?</w:t>
            </w:r>
          </w:p>
          <w:p w:rsidR="00240AAF" w:rsidRPr="0020118D" w:rsidRDefault="00240AAF" w:rsidP="0020118D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2011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Какие питательные вещества пищи усваиваются в том виде, в каком виде они в ней содержатся?</w:t>
            </w:r>
          </w:p>
          <w:p w:rsidR="00240AAF" w:rsidRPr="0020118D" w:rsidRDefault="00240AAF" w:rsidP="0020118D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Pr="002011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Что такое пищеварение? </w:t>
            </w:r>
          </w:p>
          <w:p w:rsidR="00240AAF" w:rsidRDefault="00240AAF" w:rsidP="0020118D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5. </w:t>
            </w:r>
            <w:r w:rsidRPr="002011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На модели торса человека с помощью цветных </w:t>
            </w:r>
            <w:proofErr w:type="spellStart"/>
            <w:r w:rsidRPr="002011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стикеров</w:t>
            </w:r>
            <w:proofErr w:type="spellEnd"/>
            <w:r w:rsidRPr="0020118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обозначьте и назовите органы пищеварительной системы человека.</w:t>
            </w:r>
          </w:p>
        </w:tc>
        <w:tc>
          <w:tcPr>
            <w:tcW w:w="2118" w:type="pct"/>
          </w:tcPr>
          <w:p w:rsidR="00240AAF" w:rsidRPr="00CB2AD7" w:rsidRDefault="00240AAF" w:rsidP="00CB2AD7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B2AD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Учащиеся отвечают на вопросы.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Слушают друг друга, дополняют ответы.</w:t>
            </w:r>
            <w:r w:rsidR="0030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(Слайд №22)</w:t>
            </w:r>
          </w:p>
        </w:tc>
      </w:tr>
      <w:tr w:rsidR="00240AAF" w:rsidTr="00237BCC">
        <w:tc>
          <w:tcPr>
            <w:tcW w:w="867" w:type="pct"/>
          </w:tcPr>
          <w:p w:rsidR="00240AAF" w:rsidRPr="00CB2AD7" w:rsidRDefault="00240AAF" w:rsidP="0065510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Домашнее задание.</w:t>
            </w:r>
          </w:p>
        </w:tc>
        <w:tc>
          <w:tcPr>
            <w:tcW w:w="2015" w:type="pct"/>
          </w:tcPr>
          <w:p w:rsidR="00240AAF" w:rsidRDefault="00240AAF" w:rsidP="00474E76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Для всех прочитать §30.</w:t>
            </w:r>
          </w:p>
          <w:p w:rsidR="00240AAF" w:rsidRDefault="00240AAF" w:rsidP="00474E76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Индивидуально подготовить сообщения:</w:t>
            </w:r>
          </w:p>
          <w:p w:rsidR="00240AAF" w:rsidRDefault="00240AAF" w:rsidP="00474E76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1. Роль белков, жиров и углеводов в жизни человека.</w:t>
            </w:r>
          </w:p>
          <w:p w:rsidR="00240AAF" w:rsidRPr="00CB2AD7" w:rsidRDefault="00240AAF" w:rsidP="00474E76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2. Кулинарная обработка пищи.</w:t>
            </w:r>
          </w:p>
        </w:tc>
        <w:tc>
          <w:tcPr>
            <w:tcW w:w="2118" w:type="pct"/>
          </w:tcPr>
          <w:p w:rsidR="00240AAF" w:rsidRPr="00CB2AD7" w:rsidRDefault="00240AAF" w:rsidP="00CB2AD7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Записывают домашнее задание.</w:t>
            </w:r>
          </w:p>
          <w:p w:rsidR="00240AAF" w:rsidRDefault="00240AAF" w:rsidP="00CB2AD7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B2AD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Учащиеся выбирают задание из предложенных учителем с учетом индивидуальных возможностей.</w:t>
            </w:r>
          </w:p>
        </w:tc>
      </w:tr>
      <w:tr w:rsidR="00240AAF" w:rsidTr="00237BCC">
        <w:tc>
          <w:tcPr>
            <w:tcW w:w="867" w:type="pct"/>
          </w:tcPr>
          <w:p w:rsidR="00240AAF" w:rsidRPr="00CB2AD7" w:rsidRDefault="00240AAF" w:rsidP="0065510F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Рефлексия</w:t>
            </w:r>
          </w:p>
        </w:tc>
        <w:tc>
          <w:tcPr>
            <w:tcW w:w="2015" w:type="pct"/>
          </w:tcPr>
          <w:p w:rsidR="00240AAF" w:rsidRDefault="00240AAF" w:rsidP="00CB2AD7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Продолжите фразу:</w:t>
            </w:r>
          </w:p>
          <w:p w:rsidR="00240AAF" w:rsidRPr="00CB2AD7" w:rsidRDefault="00240AAF" w:rsidP="00CB2AD7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CB2AD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Среди этапов урока мне особенно понравился…;</w:t>
            </w:r>
          </w:p>
          <w:p w:rsidR="00240AAF" w:rsidRPr="00CB2AD7" w:rsidRDefault="00240AAF" w:rsidP="00CB2AD7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B2AD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- Во время занятия я приобрел…;</w:t>
            </w:r>
          </w:p>
          <w:p w:rsidR="00240AAF" w:rsidRPr="00CB2AD7" w:rsidRDefault="00240AAF" w:rsidP="00CB2AD7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Pr="00CB2AD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Изучаемая тема побудила меня задуматься о …;</w:t>
            </w:r>
          </w:p>
          <w:p w:rsidR="00240AAF" w:rsidRPr="00CB2AD7" w:rsidRDefault="00240AAF" w:rsidP="00CB2AD7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B2AD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- Мне хотелось бы еще спросить…;</w:t>
            </w:r>
          </w:p>
          <w:p w:rsidR="00240AAF" w:rsidRPr="00CB2AD7" w:rsidRDefault="00240AAF" w:rsidP="00CB2AD7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B2AD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- Я испытыва</w:t>
            </w:r>
            <w:proofErr w:type="gramStart"/>
            <w:r w:rsidRPr="00CB2AD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л(</w:t>
            </w:r>
            <w:proofErr w:type="gramEnd"/>
            <w:r w:rsidRPr="00CB2AD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а) трудности…;</w:t>
            </w:r>
          </w:p>
          <w:p w:rsidR="00240AAF" w:rsidRPr="00CB2AD7" w:rsidRDefault="00240AAF" w:rsidP="00CB2AD7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B2AD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- Меня удивило…;</w:t>
            </w:r>
          </w:p>
          <w:p w:rsidR="00240AAF" w:rsidRPr="00CB2AD7" w:rsidRDefault="00240AAF" w:rsidP="00CB2AD7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B2AD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- Я </w:t>
            </w:r>
            <w:proofErr w:type="gramStart"/>
            <w:r w:rsidRPr="00CB2AD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приобрел/ я научился</w:t>
            </w:r>
            <w:proofErr w:type="gramEnd"/>
            <w:r w:rsidRPr="00CB2AD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…;</w:t>
            </w:r>
          </w:p>
          <w:p w:rsidR="00240AAF" w:rsidRDefault="00240AAF" w:rsidP="00CB2AD7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B2AD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- Я почувствова</w:t>
            </w:r>
            <w:proofErr w:type="gramStart"/>
            <w:r w:rsidRPr="00CB2AD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л(</w:t>
            </w:r>
            <w:proofErr w:type="gramEnd"/>
            <w:r w:rsidRPr="00CB2AD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а), что…</w:t>
            </w:r>
          </w:p>
          <w:p w:rsidR="00240AAF" w:rsidRDefault="00240AAF" w:rsidP="00CB2AD7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B2AD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- Мне захотелось…</w:t>
            </w:r>
          </w:p>
          <w:p w:rsidR="00240AAF" w:rsidRDefault="00240AAF" w:rsidP="00CB2AD7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74E76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Учитель: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Вы сегодня хорошо поработали. Я желаю вам здоровья. Пусть еда будет вашим лекарством, а не лекарство – едой!</w:t>
            </w:r>
            <w:r w:rsidR="003014A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(Слайд №23)</w:t>
            </w:r>
          </w:p>
        </w:tc>
        <w:tc>
          <w:tcPr>
            <w:tcW w:w="2118" w:type="pct"/>
          </w:tcPr>
          <w:p w:rsidR="00240AAF" w:rsidRPr="00CB2AD7" w:rsidRDefault="00240AAF" w:rsidP="00CB2AD7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B2AD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Осуществляют самооценку собственной учебной деятельности, соотносят цель, результаты, степень их соответствия.</w:t>
            </w:r>
          </w:p>
        </w:tc>
      </w:tr>
    </w:tbl>
    <w:p w:rsidR="008A33E4" w:rsidRPr="00F3505C" w:rsidRDefault="008A33E4" w:rsidP="008A33E4">
      <w:pPr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474E76" w:rsidRDefault="00474E76" w:rsidP="000C4AA2">
      <w:pPr>
        <w:pStyle w:val="a3"/>
        <w:spacing w:after="0"/>
        <w:ind w:left="1429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8B75D3" w:rsidRDefault="008B75D3" w:rsidP="000C4AA2">
      <w:pPr>
        <w:pStyle w:val="a3"/>
        <w:spacing w:after="0"/>
        <w:ind w:left="1429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815BBB" w:rsidRDefault="000C4AA2" w:rsidP="000C4AA2">
      <w:pPr>
        <w:pStyle w:val="a3"/>
        <w:spacing w:after="0"/>
        <w:ind w:left="1429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Приложение</w:t>
      </w:r>
    </w:p>
    <w:p w:rsidR="00815BBB" w:rsidRDefault="00815BBB" w:rsidP="00815BBB">
      <w:pPr>
        <w:pStyle w:val="a3"/>
        <w:spacing w:after="0"/>
        <w:ind w:left="142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4772C" w:rsidRPr="00D4772C" w:rsidRDefault="000C4AA2" w:rsidP="003B071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Лабораторная работа: «Состав</w:t>
      </w:r>
      <w:r w:rsidR="00D4772C" w:rsidRPr="00D4772C">
        <w:rPr>
          <w:rFonts w:ascii="Times New Roman" w:hAnsi="Times New Roman" w:cs="Times New Roman"/>
          <w:b/>
          <w:sz w:val="24"/>
          <w:szCs w:val="24"/>
        </w:rPr>
        <w:t xml:space="preserve"> пищевых продуктов».</w:t>
      </w:r>
    </w:p>
    <w:p w:rsidR="00D4772C" w:rsidRPr="00614F16" w:rsidRDefault="00D4772C" w:rsidP="00E87E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2C">
        <w:rPr>
          <w:rFonts w:ascii="Times New Roman" w:hAnsi="Times New Roman" w:cs="Times New Roman"/>
          <w:i/>
          <w:sz w:val="24"/>
          <w:szCs w:val="24"/>
        </w:rPr>
        <w:t>Цель работы</w:t>
      </w:r>
      <w:r w:rsidRPr="00614F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4772C" w:rsidRPr="00F553CE" w:rsidRDefault="00D4772C" w:rsidP="00E87E4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3CE">
        <w:rPr>
          <w:rFonts w:ascii="Times New Roman" w:hAnsi="Times New Roman" w:cs="Times New Roman"/>
          <w:sz w:val="24"/>
          <w:szCs w:val="24"/>
        </w:rPr>
        <w:t>изучить информацию на упаковках пищевых продуктов;</w:t>
      </w:r>
    </w:p>
    <w:p w:rsidR="00F553CE" w:rsidRPr="00F553CE" w:rsidRDefault="00F553CE" w:rsidP="00E87E4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3CE">
        <w:rPr>
          <w:rFonts w:ascii="Times New Roman" w:hAnsi="Times New Roman" w:cs="Times New Roman"/>
          <w:sz w:val="24"/>
          <w:szCs w:val="24"/>
        </w:rPr>
        <w:t>определить из каких питательных веществ состоят пищевые продукты;</w:t>
      </w:r>
    </w:p>
    <w:p w:rsidR="00D4772C" w:rsidRPr="00F553CE" w:rsidRDefault="00D4772C" w:rsidP="00E87E4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53CE">
        <w:rPr>
          <w:rFonts w:ascii="Times New Roman" w:hAnsi="Times New Roman" w:cs="Times New Roman"/>
          <w:sz w:val="24"/>
          <w:szCs w:val="24"/>
        </w:rPr>
        <w:t xml:space="preserve">выяснить </w:t>
      </w:r>
      <w:r w:rsidR="00E53137">
        <w:rPr>
          <w:rFonts w:ascii="Times New Roman" w:hAnsi="Times New Roman" w:cs="Times New Roman"/>
          <w:sz w:val="24"/>
          <w:szCs w:val="24"/>
        </w:rPr>
        <w:t>энергетическую</w:t>
      </w:r>
      <w:r w:rsidR="00E04A0F">
        <w:rPr>
          <w:rFonts w:ascii="Times New Roman" w:hAnsi="Times New Roman" w:cs="Times New Roman"/>
          <w:sz w:val="24"/>
          <w:szCs w:val="24"/>
        </w:rPr>
        <w:t xml:space="preserve"> и пищевую</w:t>
      </w:r>
      <w:r w:rsidR="00F553CE">
        <w:rPr>
          <w:rFonts w:ascii="Times New Roman" w:hAnsi="Times New Roman" w:cs="Times New Roman"/>
          <w:sz w:val="24"/>
          <w:szCs w:val="24"/>
        </w:rPr>
        <w:t xml:space="preserve"> ценность продукта питания</w:t>
      </w:r>
      <w:r w:rsidRPr="00F553C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727B7" w:rsidRDefault="001727B7" w:rsidP="00E87E4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27B7">
        <w:rPr>
          <w:rFonts w:ascii="Times New Roman" w:hAnsi="Times New Roman" w:cs="Times New Roman"/>
          <w:i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727B7" w:rsidRDefault="001727B7" w:rsidP="00E87E4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727B7">
        <w:rPr>
          <w:rFonts w:ascii="Times New Roman" w:hAnsi="Times New Roman" w:cs="Times New Roman"/>
          <w:sz w:val="24"/>
          <w:szCs w:val="24"/>
        </w:rPr>
        <w:t>упаковки</w:t>
      </w:r>
      <w:r w:rsidR="003E6A83">
        <w:rPr>
          <w:rFonts w:ascii="Times New Roman" w:hAnsi="Times New Roman" w:cs="Times New Roman"/>
          <w:sz w:val="24"/>
          <w:szCs w:val="24"/>
        </w:rPr>
        <w:t xml:space="preserve">  разных продуктов питания, лупы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27B7" w:rsidRDefault="001727B7" w:rsidP="00E87E44">
      <w:p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27B7">
        <w:rPr>
          <w:rFonts w:ascii="Times New Roman" w:hAnsi="Times New Roman" w:cs="Times New Roman"/>
          <w:i/>
          <w:sz w:val="24"/>
          <w:szCs w:val="24"/>
        </w:rPr>
        <w:t>Ход работы:</w:t>
      </w:r>
    </w:p>
    <w:p w:rsidR="00DD6FB2" w:rsidRDefault="00DD6FB2" w:rsidP="00E87E4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изучите информацию на упаковках продуктах питания. При необходимости воспользуйтесь лупой.</w:t>
      </w:r>
    </w:p>
    <w:p w:rsidR="00DD6FB2" w:rsidRDefault="00DD6FB2" w:rsidP="00E87E4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Найдите, из каких питательных веществ состоят данные продукты питания, определите их содержание на 100 г продукта.</w:t>
      </w:r>
    </w:p>
    <w:p w:rsidR="00DD6FB2" w:rsidRDefault="00E6321D" w:rsidP="00E87E4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Выясните энергетическую ценность</w:t>
      </w:r>
      <w:r w:rsidRPr="00E6321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калорийность на 100 г</w:t>
      </w:r>
    </w:p>
    <w:p w:rsidR="00DD6FB2" w:rsidRPr="00DD6FB2" w:rsidRDefault="00DD6FB2" w:rsidP="00E87E4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исследования запишите в таблицу. </w:t>
      </w:r>
    </w:p>
    <w:p w:rsidR="00DD6FB2" w:rsidRDefault="00DD6FB2" w:rsidP="00E87E44">
      <w:pPr>
        <w:spacing w:after="0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928"/>
        <w:gridCol w:w="4928"/>
        <w:gridCol w:w="4930"/>
      </w:tblGrid>
      <w:tr w:rsidR="00C82666" w:rsidTr="000C4AA2">
        <w:tc>
          <w:tcPr>
            <w:tcW w:w="1666" w:type="pct"/>
          </w:tcPr>
          <w:p w:rsidR="00C82666" w:rsidRDefault="00C82666" w:rsidP="00E87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продукта</w:t>
            </w:r>
            <w:r w:rsidR="00E6321D">
              <w:rPr>
                <w:rFonts w:ascii="Times New Roman" w:hAnsi="Times New Roman" w:cs="Times New Roman"/>
                <w:sz w:val="24"/>
                <w:szCs w:val="24"/>
              </w:rPr>
              <w:t xml:space="preserve"> питания</w:t>
            </w:r>
          </w:p>
        </w:tc>
        <w:tc>
          <w:tcPr>
            <w:tcW w:w="1666" w:type="pct"/>
          </w:tcPr>
          <w:p w:rsidR="00C82666" w:rsidRDefault="004602DE" w:rsidP="00E87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питательных веществ</w:t>
            </w:r>
            <w:r w:rsidR="00DD6FB2">
              <w:rPr>
                <w:rFonts w:ascii="Times New Roman" w:hAnsi="Times New Roman" w:cs="Times New Roman"/>
                <w:sz w:val="24"/>
                <w:szCs w:val="24"/>
              </w:rPr>
              <w:t xml:space="preserve"> и их содержание на 100 г продукта</w:t>
            </w:r>
          </w:p>
        </w:tc>
        <w:tc>
          <w:tcPr>
            <w:tcW w:w="1667" w:type="pct"/>
          </w:tcPr>
          <w:p w:rsidR="00C82666" w:rsidRDefault="00E53137" w:rsidP="00E87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  <w:r w:rsidR="004602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r w:rsidR="00E6321D" w:rsidRPr="00E632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6321D">
              <w:rPr>
                <w:rFonts w:ascii="Times New Roman" w:hAnsi="Times New Roman" w:cs="Times New Roman"/>
                <w:sz w:val="24"/>
                <w:szCs w:val="24"/>
              </w:rPr>
              <w:t>калорийность на 100 г</w:t>
            </w:r>
            <w:r w:rsidR="004602DE">
              <w:rPr>
                <w:rFonts w:ascii="Times New Roman" w:hAnsi="Times New Roman" w:cs="Times New Roman"/>
                <w:sz w:val="24"/>
                <w:szCs w:val="24"/>
              </w:rPr>
              <w:t xml:space="preserve"> продукта</w:t>
            </w:r>
          </w:p>
        </w:tc>
      </w:tr>
      <w:tr w:rsidR="00C82666" w:rsidTr="000C4AA2">
        <w:tc>
          <w:tcPr>
            <w:tcW w:w="1666" w:type="pct"/>
          </w:tcPr>
          <w:p w:rsidR="004602DE" w:rsidRDefault="004602DE" w:rsidP="00E87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666" w:type="pct"/>
          </w:tcPr>
          <w:p w:rsidR="00C82666" w:rsidRDefault="00C82666" w:rsidP="00E87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DD" w:rsidRDefault="004843DD" w:rsidP="00E87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C82666" w:rsidRDefault="00C82666" w:rsidP="00E87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2DE" w:rsidTr="000C4AA2">
        <w:tc>
          <w:tcPr>
            <w:tcW w:w="1666" w:type="pct"/>
          </w:tcPr>
          <w:p w:rsidR="004602DE" w:rsidRDefault="00E53137" w:rsidP="00E87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Овсяные хлопья</w:t>
            </w:r>
          </w:p>
        </w:tc>
        <w:tc>
          <w:tcPr>
            <w:tcW w:w="1666" w:type="pct"/>
          </w:tcPr>
          <w:p w:rsidR="004602DE" w:rsidRDefault="004602DE" w:rsidP="00E87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DD" w:rsidRDefault="004843DD" w:rsidP="00E87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4602DE" w:rsidRDefault="004602DE" w:rsidP="00E87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2DE" w:rsidTr="000C4AA2">
        <w:tc>
          <w:tcPr>
            <w:tcW w:w="1666" w:type="pct"/>
          </w:tcPr>
          <w:p w:rsidR="004602DE" w:rsidRDefault="00E53137" w:rsidP="00E87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1666" w:type="pct"/>
          </w:tcPr>
          <w:p w:rsidR="004602DE" w:rsidRDefault="004602DE" w:rsidP="00E87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3DD" w:rsidRDefault="004843DD" w:rsidP="00E87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4602DE" w:rsidRDefault="004602DE" w:rsidP="00E87E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666" w:rsidRDefault="00C82666" w:rsidP="00E87E4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90D85" w:rsidRDefault="00790D85" w:rsidP="00E87E4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Вопросы к лабораторной работе:</w:t>
      </w:r>
    </w:p>
    <w:p w:rsidR="008E20E8" w:rsidRPr="00790D85" w:rsidRDefault="005A206B" w:rsidP="00E87E44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D85">
        <w:rPr>
          <w:rFonts w:ascii="Times New Roman" w:hAnsi="Times New Roman" w:cs="Times New Roman"/>
          <w:sz w:val="24"/>
          <w:szCs w:val="24"/>
        </w:rPr>
        <w:t>Каки</w:t>
      </w:r>
      <w:r w:rsidR="006211B9">
        <w:rPr>
          <w:rFonts w:ascii="Times New Roman" w:hAnsi="Times New Roman" w:cs="Times New Roman"/>
          <w:sz w:val="24"/>
          <w:szCs w:val="24"/>
        </w:rPr>
        <w:t>е питательные вещества содержат</w:t>
      </w:r>
      <w:r w:rsidRPr="00790D85">
        <w:rPr>
          <w:rFonts w:ascii="Times New Roman" w:hAnsi="Times New Roman" w:cs="Times New Roman"/>
          <w:sz w:val="24"/>
          <w:szCs w:val="24"/>
        </w:rPr>
        <w:t>ся в данных продуктах питания?</w:t>
      </w:r>
    </w:p>
    <w:p w:rsidR="008E20E8" w:rsidRPr="00790D85" w:rsidRDefault="005A206B" w:rsidP="00E87E44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D85">
        <w:rPr>
          <w:rFonts w:ascii="Times New Roman" w:hAnsi="Times New Roman" w:cs="Times New Roman"/>
          <w:sz w:val="24"/>
          <w:szCs w:val="24"/>
        </w:rPr>
        <w:t>В каком продукте содержится больше белков?</w:t>
      </w:r>
    </w:p>
    <w:p w:rsidR="008E20E8" w:rsidRPr="00790D85" w:rsidRDefault="005A206B" w:rsidP="00E87E44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D85">
        <w:rPr>
          <w:rFonts w:ascii="Times New Roman" w:hAnsi="Times New Roman" w:cs="Times New Roman"/>
          <w:sz w:val="24"/>
          <w:szCs w:val="24"/>
        </w:rPr>
        <w:t>В каком продукте содержится больше углеводов?</w:t>
      </w:r>
    </w:p>
    <w:p w:rsidR="008E20E8" w:rsidRDefault="005A206B" w:rsidP="00E87E44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D85">
        <w:rPr>
          <w:rFonts w:ascii="Times New Roman" w:hAnsi="Times New Roman" w:cs="Times New Roman"/>
          <w:sz w:val="24"/>
          <w:szCs w:val="24"/>
        </w:rPr>
        <w:t>Какой продукт имеет большую энергетическую ценность?</w:t>
      </w:r>
    </w:p>
    <w:p w:rsidR="00745A36" w:rsidRDefault="00745A36" w:rsidP="00E87E4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0076F" w:rsidRPr="00C0076F" w:rsidRDefault="00C0076F" w:rsidP="00E87E44">
      <w:p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76F">
        <w:rPr>
          <w:rFonts w:ascii="Times New Roman" w:hAnsi="Times New Roman" w:cs="Times New Roman"/>
          <w:i/>
          <w:sz w:val="24"/>
          <w:szCs w:val="24"/>
        </w:rPr>
        <w:t>Сформулируйте вывод по лабораторной работе:</w:t>
      </w:r>
    </w:p>
    <w:p w:rsidR="008E20E8" w:rsidRPr="00C0076F" w:rsidRDefault="005A206B" w:rsidP="00E87E4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76F">
        <w:rPr>
          <w:rFonts w:ascii="Times New Roman" w:hAnsi="Times New Roman" w:cs="Times New Roman"/>
          <w:sz w:val="24"/>
          <w:szCs w:val="24"/>
        </w:rPr>
        <w:t>Пища является источником_____</w:t>
      </w:r>
      <w:r w:rsidR="00223EC4">
        <w:rPr>
          <w:rFonts w:ascii="Times New Roman" w:hAnsi="Times New Roman" w:cs="Times New Roman"/>
          <w:sz w:val="24"/>
          <w:szCs w:val="24"/>
        </w:rPr>
        <w:t>________________</w:t>
      </w:r>
      <w:r w:rsidRPr="00C0076F">
        <w:rPr>
          <w:rFonts w:ascii="Times New Roman" w:hAnsi="Times New Roman" w:cs="Times New Roman"/>
          <w:sz w:val="24"/>
          <w:szCs w:val="24"/>
        </w:rPr>
        <w:t xml:space="preserve"> и ______</w:t>
      </w:r>
      <w:r w:rsidR="00223EC4">
        <w:rPr>
          <w:rFonts w:ascii="Times New Roman" w:hAnsi="Times New Roman" w:cs="Times New Roman"/>
          <w:sz w:val="24"/>
          <w:szCs w:val="24"/>
        </w:rPr>
        <w:t>________________</w:t>
      </w:r>
      <w:r w:rsidRPr="00C0076F">
        <w:rPr>
          <w:rFonts w:ascii="Times New Roman" w:hAnsi="Times New Roman" w:cs="Times New Roman"/>
          <w:sz w:val="24"/>
          <w:szCs w:val="24"/>
        </w:rPr>
        <w:t>.</w:t>
      </w:r>
    </w:p>
    <w:p w:rsidR="00167794" w:rsidRPr="00B80BDA" w:rsidRDefault="005A206B" w:rsidP="00B80BDA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80BDA">
        <w:rPr>
          <w:rFonts w:ascii="Times New Roman" w:hAnsi="Times New Roman" w:cs="Times New Roman"/>
          <w:sz w:val="24"/>
          <w:szCs w:val="24"/>
        </w:rPr>
        <w:t xml:space="preserve">Пищевая и энергетическая ценность у разных продуктов питания _____________. </w:t>
      </w:r>
    </w:p>
    <w:p w:rsidR="009C2E96" w:rsidRDefault="009C2E96" w:rsidP="00E87E44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9C2E96" w:rsidRPr="00614F16" w:rsidRDefault="009F640E" w:rsidP="00E87E44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9F640E" w:rsidRPr="00D525E7" w:rsidRDefault="00D01DAC" w:rsidP="00D01D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25E7">
        <w:rPr>
          <w:rFonts w:ascii="Times New Roman" w:hAnsi="Times New Roman" w:cs="Times New Roman"/>
          <w:b/>
          <w:bCs/>
          <w:sz w:val="24"/>
          <w:szCs w:val="24"/>
        </w:rPr>
        <w:t>Список используемой литературы:</w:t>
      </w:r>
    </w:p>
    <w:p w:rsidR="00D01DAC" w:rsidRPr="00D835C8" w:rsidRDefault="00D01DAC" w:rsidP="00D01D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5C8">
        <w:rPr>
          <w:rFonts w:ascii="Times New Roman" w:hAnsi="Times New Roman" w:cs="Times New Roman"/>
          <w:b/>
          <w:bCs/>
          <w:sz w:val="24"/>
          <w:szCs w:val="24"/>
        </w:rPr>
        <w:t>Основная:</w:t>
      </w:r>
    </w:p>
    <w:p w:rsidR="00D01DAC" w:rsidRDefault="00D01DAC" w:rsidP="00D01DAC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Колесов Д.В. Биология: Человек. 8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.: учебник/Д.В. Колесов, Р.Д. Маш, И.Н. Беляев.</w:t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  <w:t>— М.: Дрофа, 2019.</w:t>
      </w:r>
    </w:p>
    <w:p w:rsidR="00D835C8" w:rsidRDefault="00843E5D" w:rsidP="00D01DAC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Демичева И.А. Методическое пособие к учебнику Д. В. Колесова, Р.Д. Маша, И.Н. Беляева «Биология. Человек. 8 класс» / И.А. Демичева, И.Н. Беляева. — М.: Дрофа, 2016.</w:t>
      </w:r>
    </w:p>
    <w:p w:rsidR="00D01DAC" w:rsidRPr="00D835C8" w:rsidRDefault="00D01DAC" w:rsidP="00D01D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5C8">
        <w:rPr>
          <w:rFonts w:ascii="Times New Roman" w:hAnsi="Times New Roman" w:cs="Times New Roman"/>
          <w:b/>
          <w:bCs/>
          <w:sz w:val="24"/>
          <w:szCs w:val="24"/>
        </w:rPr>
        <w:t>Дополнительная:</w:t>
      </w:r>
    </w:p>
    <w:p w:rsidR="00A636F9" w:rsidRDefault="00A636F9" w:rsidP="00D01DAC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Анастасова Л.П.,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КучменкоВ.С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., Цехмистренко Т.А. Формирование здорового образа жизни подростков на уроках биологии: Методическое пособие. 6-9 классы. — М.: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Граф, 2004.</w:t>
      </w:r>
    </w:p>
    <w:p w:rsidR="00D01DAC" w:rsidRDefault="00D01DAC" w:rsidP="00D01DAC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Зверев И.Д. Книга для чтения по анатомии, физиологии и </w:t>
      </w:r>
      <w:r w:rsidR="00A636F9">
        <w:rPr>
          <w:rFonts w:ascii="Times New Roman" w:hAnsi="Times New Roman" w:cs="Times New Roman"/>
          <w:bCs/>
          <w:sz w:val="24"/>
          <w:szCs w:val="24"/>
        </w:rPr>
        <w:t>гигиене человека: Пособие для учащихся. — М.: Просвещение, 1983.</w:t>
      </w:r>
    </w:p>
    <w:p w:rsidR="00A636F9" w:rsidRPr="00D01DAC" w:rsidRDefault="00A636F9" w:rsidP="00D01DAC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Энциклопедия для детей. [Том 18]. Человек. Ч.1. Происхождение и природа человека</w:t>
      </w:r>
      <w:r w:rsidR="00792B07">
        <w:rPr>
          <w:rFonts w:ascii="Times New Roman" w:hAnsi="Times New Roman" w:cs="Times New Roman"/>
          <w:bCs/>
          <w:sz w:val="24"/>
          <w:szCs w:val="24"/>
        </w:rPr>
        <w:t>. Как работает тело. Искусство быть здоровым/ ред. коллегия: М. Аксёнова, В. Володин, Т. Каширина и др. — М.:</w:t>
      </w:r>
      <w:r w:rsidR="00821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2B07">
        <w:rPr>
          <w:rFonts w:ascii="Times New Roman" w:hAnsi="Times New Roman" w:cs="Times New Roman"/>
          <w:bCs/>
          <w:sz w:val="24"/>
          <w:szCs w:val="24"/>
        </w:rPr>
        <w:t xml:space="preserve">Мир энциклопедий </w:t>
      </w:r>
      <w:proofErr w:type="spellStart"/>
      <w:r w:rsidR="00792B07">
        <w:rPr>
          <w:rFonts w:ascii="Times New Roman" w:hAnsi="Times New Roman" w:cs="Times New Roman"/>
          <w:bCs/>
          <w:sz w:val="24"/>
          <w:szCs w:val="24"/>
        </w:rPr>
        <w:t>Аванта</w:t>
      </w:r>
      <w:proofErr w:type="spellEnd"/>
      <w:r w:rsidR="00792B07">
        <w:rPr>
          <w:rFonts w:ascii="Times New Roman" w:hAnsi="Times New Roman" w:cs="Times New Roman"/>
          <w:bCs/>
          <w:sz w:val="24"/>
          <w:szCs w:val="24"/>
        </w:rPr>
        <w:t xml:space="preserve">+, </w:t>
      </w:r>
      <w:proofErr w:type="spellStart"/>
      <w:r w:rsidR="00792B07">
        <w:rPr>
          <w:rFonts w:ascii="Times New Roman" w:hAnsi="Times New Roman" w:cs="Times New Roman"/>
          <w:bCs/>
          <w:sz w:val="24"/>
          <w:szCs w:val="24"/>
        </w:rPr>
        <w:t>Астрель</w:t>
      </w:r>
      <w:proofErr w:type="spellEnd"/>
      <w:r w:rsidR="00792B07">
        <w:rPr>
          <w:rFonts w:ascii="Times New Roman" w:hAnsi="Times New Roman" w:cs="Times New Roman"/>
          <w:bCs/>
          <w:sz w:val="24"/>
          <w:szCs w:val="24"/>
        </w:rPr>
        <w:t>, 2008.</w:t>
      </w:r>
    </w:p>
    <w:p w:rsidR="009F640E" w:rsidRDefault="009F640E" w:rsidP="00E87E4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640E" w:rsidRDefault="009F640E" w:rsidP="00E87E4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640E" w:rsidRDefault="009F640E" w:rsidP="00E87E4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640E" w:rsidRDefault="009F640E" w:rsidP="00E87E4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9F640E" w:rsidSect="005132F0">
      <w:pgSz w:w="16838" w:h="11906" w:orient="landscape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EBF"/>
    <w:multiLevelType w:val="hybridMultilevel"/>
    <w:tmpl w:val="E070BDD2"/>
    <w:lvl w:ilvl="0" w:tplc="04190013">
      <w:start w:val="1"/>
      <w:numFmt w:val="upperRoman"/>
      <w:lvlText w:val="%1."/>
      <w:lvlJc w:val="right"/>
      <w:pPr>
        <w:ind w:left="2132" w:hanging="360"/>
      </w:pPr>
    </w:lvl>
    <w:lvl w:ilvl="1" w:tplc="04190019" w:tentative="1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">
    <w:nsid w:val="0595652D"/>
    <w:multiLevelType w:val="hybridMultilevel"/>
    <w:tmpl w:val="71765B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8E49EA"/>
    <w:multiLevelType w:val="hybridMultilevel"/>
    <w:tmpl w:val="D49CE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1C0D5D"/>
    <w:multiLevelType w:val="hybridMultilevel"/>
    <w:tmpl w:val="BBBA5DD0"/>
    <w:lvl w:ilvl="0" w:tplc="4B543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AC5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02F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50C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4E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80A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E4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1CF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7A2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C583FCC"/>
    <w:multiLevelType w:val="hybridMultilevel"/>
    <w:tmpl w:val="13A60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12884"/>
    <w:multiLevelType w:val="hybridMultilevel"/>
    <w:tmpl w:val="1A9EA42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46290F"/>
    <w:multiLevelType w:val="hybridMultilevel"/>
    <w:tmpl w:val="D29C4952"/>
    <w:lvl w:ilvl="0" w:tplc="4AA290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4219D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2B7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EC66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1686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1A1DD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9A81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60F0C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5A1D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C5D27"/>
    <w:multiLevelType w:val="hybridMultilevel"/>
    <w:tmpl w:val="B4C20C9A"/>
    <w:lvl w:ilvl="0" w:tplc="E8AA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7E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BA2A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9E7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EBC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7091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CE2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C8C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269C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E67511"/>
    <w:multiLevelType w:val="multilevel"/>
    <w:tmpl w:val="C114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56284"/>
    <w:multiLevelType w:val="hybridMultilevel"/>
    <w:tmpl w:val="47BA27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90650"/>
    <w:multiLevelType w:val="hybridMultilevel"/>
    <w:tmpl w:val="B3626726"/>
    <w:lvl w:ilvl="0" w:tplc="86CE1C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 w:val="0"/>
      </w:rPr>
    </w:lvl>
    <w:lvl w:ilvl="1" w:tplc="C248B65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A229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96122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C2D80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5EBB0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964AE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A473A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8AE19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5A902C8"/>
    <w:multiLevelType w:val="hybridMultilevel"/>
    <w:tmpl w:val="3342BB98"/>
    <w:lvl w:ilvl="0" w:tplc="1868B49E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850C93"/>
    <w:multiLevelType w:val="hybridMultilevel"/>
    <w:tmpl w:val="339C5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8136E"/>
    <w:multiLevelType w:val="hybridMultilevel"/>
    <w:tmpl w:val="12E2E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072F5"/>
    <w:multiLevelType w:val="hybridMultilevel"/>
    <w:tmpl w:val="D98093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D5516D"/>
    <w:multiLevelType w:val="hybridMultilevel"/>
    <w:tmpl w:val="368ACD0E"/>
    <w:lvl w:ilvl="0" w:tplc="2AEC0A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7F7BA0"/>
    <w:multiLevelType w:val="hybridMultilevel"/>
    <w:tmpl w:val="FC2E1C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04B28"/>
    <w:multiLevelType w:val="hybridMultilevel"/>
    <w:tmpl w:val="0A7A3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20EDE"/>
    <w:multiLevelType w:val="hybridMultilevel"/>
    <w:tmpl w:val="DF60F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3321D"/>
    <w:multiLevelType w:val="hybridMultilevel"/>
    <w:tmpl w:val="69901D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06E56CE"/>
    <w:multiLevelType w:val="hybridMultilevel"/>
    <w:tmpl w:val="74962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112A2"/>
    <w:multiLevelType w:val="hybridMultilevel"/>
    <w:tmpl w:val="FC225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EB637A"/>
    <w:multiLevelType w:val="hybridMultilevel"/>
    <w:tmpl w:val="099E5452"/>
    <w:lvl w:ilvl="0" w:tplc="309C16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D7B774C"/>
    <w:multiLevelType w:val="hybridMultilevel"/>
    <w:tmpl w:val="D37AAC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F2C5FE4"/>
    <w:multiLevelType w:val="hybridMultilevel"/>
    <w:tmpl w:val="7C1A5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8A568C"/>
    <w:multiLevelType w:val="hybridMultilevel"/>
    <w:tmpl w:val="753020D0"/>
    <w:lvl w:ilvl="0" w:tplc="1868B49E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7474FDF"/>
    <w:multiLevelType w:val="hybridMultilevel"/>
    <w:tmpl w:val="1B04C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9B7258"/>
    <w:multiLevelType w:val="hybridMultilevel"/>
    <w:tmpl w:val="B15EF3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07BCF"/>
    <w:multiLevelType w:val="hybridMultilevel"/>
    <w:tmpl w:val="0546908A"/>
    <w:lvl w:ilvl="0" w:tplc="8A82FED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1CDBF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9A0C1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D6BEC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72C0E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3E167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62DA9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5402F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00187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6BE455CB"/>
    <w:multiLevelType w:val="hybridMultilevel"/>
    <w:tmpl w:val="DF60F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A2202E"/>
    <w:multiLevelType w:val="hybridMultilevel"/>
    <w:tmpl w:val="657C9F7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EEA6841"/>
    <w:multiLevelType w:val="hybridMultilevel"/>
    <w:tmpl w:val="C5F6F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44976"/>
    <w:multiLevelType w:val="hybridMultilevel"/>
    <w:tmpl w:val="69240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7A7CF3"/>
    <w:multiLevelType w:val="hybridMultilevel"/>
    <w:tmpl w:val="980C90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DD1127E"/>
    <w:multiLevelType w:val="hybridMultilevel"/>
    <w:tmpl w:val="4C52656C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8"/>
  </w:num>
  <w:num w:numId="3">
    <w:abstractNumId w:val="8"/>
  </w:num>
  <w:num w:numId="4">
    <w:abstractNumId w:val="6"/>
  </w:num>
  <w:num w:numId="5">
    <w:abstractNumId w:val="26"/>
  </w:num>
  <w:num w:numId="6">
    <w:abstractNumId w:val="11"/>
  </w:num>
  <w:num w:numId="7">
    <w:abstractNumId w:val="12"/>
  </w:num>
  <w:num w:numId="8">
    <w:abstractNumId w:val="14"/>
  </w:num>
  <w:num w:numId="9">
    <w:abstractNumId w:val="30"/>
  </w:num>
  <w:num w:numId="10">
    <w:abstractNumId w:val="20"/>
  </w:num>
  <w:num w:numId="11">
    <w:abstractNumId w:val="34"/>
  </w:num>
  <w:num w:numId="12">
    <w:abstractNumId w:val="9"/>
  </w:num>
  <w:num w:numId="13">
    <w:abstractNumId w:val="0"/>
  </w:num>
  <w:num w:numId="14">
    <w:abstractNumId w:val="27"/>
  </w:num>
  <w:num w:numId="15">
    <w:abstractNumId w:val="25"/>
  </w:num>
  <w:num w:numId="16">
    <w:abstractNumId w:val="15"/>
  </w:num>
  <w:num w:numId="17">
    <w:abstractNumId w:val="24"/>
  </w:num>
  <w:num w:numId="18">
    <w:abstractNumId w:val="17"/>
  </w:num>
  <w:num w:numId="19">
    <w:abstractNumId w:val="3"/>
  </w:num>
  <w:num w:numId="20">
    <w:abstractNumId w:val="7"/>
  </w:num>
  <w:num w:numId="21">
    <w:abstractNumId w:val="19"/>
  </w:num>
  <w:num w:numId="22">
    <w:abstractNumId w:val="1"/>
  </w:num>
  <w:num w:numId="23">
    <w:abstractNumId w:val="33"/>
  </w:num>
  <w:num w:numId="24">
    <w:abstractNumId w:val="21"/>
  </w:num>
  <w:num w:numId="25">
    <w:abstractNumId w:val="23"/>
  </w:num>
  <w:num w:numId="26">
    <w:abstractNumId w:val="22"/>
  </w:num>
  <w:num w:numId="27">
    <w:abstractNumId w:val="5"/>
  </w:num>
  <w:num w:numId="28">
    <w:abstractNumId w:val="16"/>
  </w:num>
  <w:num w:numId="29">
    <w:abstractNumId w:val="13"/>
  </w:num>
  <w:num w:numId="30">
    <w:abstractNumId w:val="32"/>
  </w:num>
  <w:num w:numId="31">
    <w:abstractNumId w:val="4"/>
  </w:num>
  <w:num w:numId="32">
    <w:abstractNumId w:val="2"/>
  </w:num>
  <w:num w:numId="33">
    <w:abstractNumId w:val="31"/>
  </w:num>
  <w:num w:numId="34">
    <w:abstractNumId w:val="2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1AA"/>
    <w:rsid w:val="00010F54"/>
    <w:rsid w:val="00033107"/>
    <w:rsid w:val="000B165D"/>
    <w:rsid w:val="000B7987"/>
    <w:rsid w:val="000C4AA2"/>
    <w:rsid w:val="00126DC5"/>
    <w:rsid w:val="0014045D"/>
    <w:rsid w:val="00167794"/>
    <w:rsid w:val="001727B7"/>
    <w:rsid w:val="001C69F5"/>
    <w:rsid w:val="001D699C"/>
    <w:rsid w:val="001E3F3B"/>
    <w:rsid w:val="001F4682"/>
    <w:rsid w:val="0020118D"/>
    <w:rsid w:val="00220F37"/>
    <w:rsid w:val="00223EC4"/>
    <w:rsid w:val="00237BCC"/>
    <w:rsid w:val="00240AAF"/>
    <w:rsid w:val="00246CCA"/>
    <w:rsid w:val="00283851"/>
    <w:rsid w:val="002C1374"/>
    <w:rsid w:val="002E7D41"/>
    <w:rsid w:val="003014A4"/>
    <w:rsid w:val="0033140B"/>
    <w:rsid w:val="003371AA"/>
    <w:rsid w:val="003576CF"/>
    <w:rsid w:val="003938CC"/>
    <w:rsid w:val="003B071E"/>
    <w:rsid w:val="003E6A83"/>
    <w:rsid w:val="003F11E4"/>
    <w:rsid w:val="00416F72"/>
    <w:rsid w:val="004327C2"/>
    <w:rsid w:val="00447741"/>
    <w:rsid w:val="004602DE"/>
    <w:rsid w:val="00474E76"/>
    <w:rsid w:val="004843DD"/>
    <w:rsid w:val="0049474C"/>
    <w:rsid w:val="004D273C"/>
    <w:rsid w:val="004D6333"/>
    <w:rsid w:val="005132F0"/>
    <w:rsid w:val="00557C81"/>
    <w:rsid w:val="005A0B5F"/>
    <w:rsid w:val="005A206B"/>
    <w:rsid w:val="005A3980"/>
    <w:rsid w:val="005A624A"/>
    <w:rsid w:val="006050C1"/>
    <w:rsid w:val="00614F16"/>
    <w:rsid w:val="006211B9"/>
    <w:rsid w:val="00640138"/>
    <w:rsid w:val="00645CC4"/>
    <w:rsid w:val="0064634D"/>
    <w:rsid w:val="0065510F"/>
    <w:rsid w:val="00686580"/>
    <w:rsid w:val="006A728E"/>
    <w:rsid w:val="006C1E09"/>
    <w:rsid w:val="006E5912"/>
    <w:rsid w:val="00715D42"/>
    <w:rsid w:val="007421DC"/>
    <w:rsid w:val="00745A36"/>
    <w:rsid w:val="00754C08"/>
    <w:rsid w:val="00790D85"/>
    <w:rsid w:val="00792B07"/>
    <w:rsid w:val="007E1D4F"/>
    <w:rsid w:val="00815BBB"/>
    <w:rsid w:val="008217D9"/>
    <w:rsid w:val="0083156E"/>
    <w:rsid w:val="00834F57"/>
    <w:rsid w:val="00843E5D"/>
    <w:rsid w:val="00850E58"/>
    <w:rsid w:val="00865A77"/>
    <w:rsid w:val="008974F8"/>
    <w:rsid w:val="008A055C"/>
    <w:rsid w:val="008A33E4"/>
    <w:rsid w:val="008B75D3"/>
    <w:rsid w:val="008C4496"/>
    <w:rsid w:val="008E20E8"/>
    <w:rsid w:val="008E24C2"/>
    <w:rsid w:val="008F1880"/>
    <w:rsid w:val="009264F3"/>
    <w:rsid w:val="00937802"/>
    <w:rsid w:val="0095525D"/>
    <w:rsid w:val="00964833"/>
    <w:rsid w:val="00973B9E"/>
    <w:rsid w:val="00985277"/>
    <w:rsid w:val="009917EB"/>
    <w:rsid w:val="009C2E96"/>
    <w:rsid w:val="009E711B"/>
    <w:rsid w:val="009F1637"/>
    <w:rsid w:val="009F2C96"/>
    <w:rsid w:val="009F640E"/>
    <w:rsid w:val="00A2545F"/>
    <w:rsid w:val="00A33D2D"/>
    <w:rsid w:val="00A47AC6"/>
    <w:rsid w:val="00A636F9"/>
    <w:rsid w:val="00A72388"/>
    <w:rsid w:val="00A877C0"/>
    <w:rsid w:val="00B0188C"/>
    <w:rsid w:val="00B02E2A"/>
    <w:rsid w:val="00B2465C"/>
    <w:rsid w:val="00B80BDA"/>
    <w:rsid w:val="00B87E80"/>
    <w:rsid w:val="00C0076F"/>
    <w:rsid w:val="00C134A9"/>
    <w:rsid w:val="00C3683E"/>
    <w:rsid w:val="00C37832"/>
    <w:rsid w:val="00C629AE"/>
    <w:rsid w:val="00C82666"/>
    <w:rsid w:val="00C9325F"/>
    <w:rsid w:val="00CB03CF"/>
    <w:rsid w:val="00CB2AD7"/>
    <w:rsid w:val="00CB4546"/>
    <w:rsid w:val="00CE2932"/>
    <w:rsid w:val="00CF0B4D"/>
    <w:rsid w:val="00CF231A"/>
    <w:rsid w:val="00D01DAC"/>
    <w:rsid w:val="00D02FE7"/>
    <w:rsid w:val="00D4666A"/>
    <w:rsid w:val="00D4772C"/>
    <w:rsid w:val="00D52019"/>
    <w:rsid w:val="00D525E7"/>
    <w:rsid w:val="00D566D6"/>
    <w:rsid w:val="00D649AC"/>
    <w:rsid w:val="00D835C8"/>
    <w:rsid w:val="00DA5E6C"/>
    <w:rsid w:val="00DC174C"/>
    <w:rsid w:val="00DC4470"/>
    <w:rsid w:val="00DD4AF7"/>
    <w:rsid w:val="00DD6FB2"/>
    <w:rsid w:val="00E04A0F"/>
    <w:rsid w:val="00E22AA5"/>
    <w:rsid w:val="00E34F09"/>
    <w:rsid w:val="00E53137"/>
    <w:rsid w:val="00E56841"/>
    <w:rsid w:val="00E6321D"/>
    <w:rsid w:val="00E66BED"/>
    <w:rsid w:val="00E87E44"/>
    <w:rsid w:val="00EA1F08"/>
    <w:rsid w:val="00EF71E9"/>
    <w:rsid w:val="00F10048"/>
    <w:rsid w:val="00F15D77"/>
    <w:rsid w:val="00F3505C"/>
    <w:rsid w:val="00F36CE4"/>
    <w:rsid w:val="00F4562A"/>
    <w:rsid w:val="00F553CE"/>
    <w:rsid w:val="00F6676B"/>
    <w:rsid w:val="00F97D9F"/>
    <w:rsid w:val="00FA2D3B"/>
    <w:rsid w:val="00FC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1"/>
    <o:shapelayout v:ext="edit">
      <o:idmap v:ext="edit" data="1"/>
      <o:rules v:ext="edit">
        <o:r id="V:Rule1" type="connector" idref="#_x0000_s1159"/>
        <o:r id="V:Rule2" type="connector" idref="#_x0000_s1161"/>
        <o:r id="V:Rule3" type="connector" idref="#_x0000_s1160"/>
        <o:r id="V:Rule4" type="connector" idref="#_x0000_s1267"/>
        <o:r id="V:Rule5" type="connector" idref="#_x0000_s1163"/>
        <o:r id="V:Rule6" type="connector" idref="#_x0000_s1162"/>
        <o:r id="V:Rule7" type="connector" idref="#_x0000_s1276"/>
        <o:r id="V:Rule8" type="connector" idref="#_x0000_s1280"/>
        <o:r id="V:Rule9" type="connector" idref="#_x0000_s1265"/>
        <o:r id="V:Rule10" type="connector" idref="#_x0000_s1268"/>
        <o:r id="V:Rule11" type="connector" idref="#_x0000_s1254"/>
        <o:r id="V:Rule12" type="connector" idref="#_x0000_s1275"/>
        <o:r id="V:Rule13" type="connector" idref="#_x0000_s1277"/>
        <o:r id="V:Rule14" type="connector" idref="#_x0000_s1255"/>
        <o:r id="V:Rule15" type="connector" idref="#_x0000_s1278"/>
        <o:r id="V:Rule16" type="connector" idref="#_x0000_s1266"/>
        <o:r id="V:Rule17" type="connector" idref="#_x0000_s1164"/>
        <o:r id="V:Rule18" type="connector" idref="#_x0000_s1256"/>
        <o:r id="V:Rule19" type="connector" idref="#_x0000_s1264"/>
        <o:r id="V:Rule20" type="connector" idref="#_x0000_s127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C4"/>
  </w:style>
  <w:style w:type="paragraph" w:styleId="1">
    <w:name w:val="heading 1"/>
    <w:basedOn w:val="a"/>
    <w:link w:val="10"/>
    <w:uiPriority w:val="9"/>
    <w:qFormat/>
    <w:rsid w:val="008A05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05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6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37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A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A055C"/>
    <w:rPr>
      <w:b/>
      <w:bCs/>
    </w:rPr>
  </w:style>
  <w:style w:type="character" w:customStyle="1" w:styleId="apple-converted-space">
    <w:name w:val="apple-converted-space"/>
    <w:basedOn w:val="a0"/>
    <w:rsid w:val="008A055C"/>
  </w:style>
  <w:style w:type="character" w:styleId="a8">
    <w:name w:val="Emphasis"/>
    <w:basedOn w:val="a0"/>
    <w:uiPriority w:val="20"/>
    <w:qFormat/>
    <w:rsid w:val="008A05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A05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05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C82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1404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0905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30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0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32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116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523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948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710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80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01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353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30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69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44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8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98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7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87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0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3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32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E3FA0-5181-496B-940F-7B458978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8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Kab110</cp:lastModifiedBy>
  <cp:revision>34</cp:revision>
  <cp:lastPrinted>2019-12-17T13:14:00Z</cp:lastPrinted>
  <dcterms:created xsi:type="dcterms:W3CDTF">2014-12-15T17:27:00Z</dcterms:created>
  <dcterms:modified xsi:type="dcterms:W3CDTF">2020-03-26T07:52:00Z</dcterms:modified>
</cp:coreProperties>
</file>