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87" w:rsidRPr="00366A87" w:rsidRDefault="00366A87" w:rsidP="00366A87">
      <w:pPr>
        <w:jc w:val="center"/>
        <w:rPr>
          <w:b/>
        </w:rPr>
      </w:pPr>
      <w:r w:rsidRPr="00366A87">
        <w:rPr>
          <w:b/>
        </w:rPr>
        <w:t>Урок русского языка. 7 класс</w:t>
      </w:r>
    </w:p>
    <w:p w:rsidR="00366A87" w:rsidRPr="00366A87" w:rsidRDefault="00366A87" w:rsidP="00366A87">
      <w:pPr>
        <w:jc w:val="center"/>
      </w:pPr>
      <w:r w:rsidRPr="00366A87">
        <w:rPr>
          <w:b/>
        </w:rPr>
        <w:t>Междометие как часть речи</w:t>
      </w:r>
    </w:p>
    <w:p w:rsidR="00366A87" w:rsidRDefault="00366A87" w:rsidP="00366A87">
      <w:r w:rsidRPr="00C235C5">
        <w:t>Тип урока:</w:t>
      </w:r>
      <w:r>
        <w:t xml:space="preserve"> урок открытия новых знаний.</w:t>
      </w:r>
    </w:p>
    <w:p w:rsidR="00366A87" w:rsidRDefault="00366A87" w:rsidP="00366A87">
      <w:pPr>
        <w:rPr>
          <w:szCs w:val="28"/>
        </w:rPr>
      </w:pPr>
      <w:r>
        <w:t>Цели:</w:t>
      </w:r>
      <w:r w:rsidR="00F65CB2">
        <w:t xml:space="preserve"> </w:t>
      </w:r>
      <w:r w:rsidR="00F65CB2">
        <w:rPr>
          <w:szCs w:val="28"/>
        </w:rPr>
        <w:t>сформировать</w:t>
      </w:r>
      <w:r w:rsidR="00F65CB2" w:rsidRPr="00F65CB2">
        <w:rPr>
          <w:szCs w:val="28"/>
        </w:rPr>
        <w:t xml:space="preserve"> представление </w:t>
      </w:r>
      <w:r w:rsidR="00F65CB2">
        <w:rPr>
          <w:szCs w:val="28"/>
        </w:rPr>
        <w:t>о междометии как части речи.</w:t>
      </w:r>
    </w:p>
    <w:p w:rsidR="00F65CB2" w:rsidRDefault="00F65CB2" w:rsidP="00366A87">
      <w:pPr>
        <w:rPr>
          <w:szCs w:val="28"/>
        </w:rPr>
      </w:pPr>
      <w:r>
        <w:rPr>
          <w:szCs w:val="28"/>
        </w:rPr>
        <w:t>Задачи:</w:t>
      </w:r>
    </w:p>
    <w:p w:rsidR="00F65CB2" w:rsidRPr="00F65CB2" w:rsidRDefault="00F65CB2" w:rsidP="00F65CB2">
      <w:pPr>
        <w:pStyle w:val="a3"/>
        <w:numPr>
          <w:ilvl w:val="0"/>
          <w:numId w:val="26"/>
        </w:numPr>
        <w:ind w:left="317"/>
      </w:pPr>
      <w:r>
        <w:t>о</w:t>
      </w:r>
      <w:r w:rsidRPr="00F65CB2">
        <w:t>бразовательные:</w:t>
      </w:r>
    </w:p>
    <w:p w:rsidR="00F65CB2" w:rsidRPr="00F65CB2" w:rsidRDefault="00F65CB2" w:rsidP="00F65CB2">
      <w:pPr>
        <w:pStyle w:val="a3"/>
        <w:numPr>
          <w:ilvl w:val="0"/>
          <w:numId w:val="27"/>
        </w:numPr>
      </w:pPr>
      <w:r w:rsidRPr="00F65CB2">
        <w:t xml:space="preserve">познакомить </w:t>
      </w:r>
      <w:r>
        <w:t>учащихся с междометием и его морфологическими признаками</w:t>
      </w:r>
      <w:r w:rsidRPr="00F65CB2">
        <w:t>;</w:t>
      </w:r>
    </w:p>
    <w:p w:rsidR="00F65CB2" w:rsidRPr="00F65CB2" w:rsidRDefault="00F65CB2" w:rsidP="00F65CB2">
      <w:pPr>
        <w:pStyle w:val="a3"/>
        <w:numPr>
          <w:ilvl w:val="0"/>
          <w:numId w:val="27"/>
        </w:numPr>
      </w:pPr>
      <w:r w:rsidRPr="00F65CB2">
        <w:t>углубить представление о</w:t>
      </w:r>
      <w:r>
        <w:t>б</w:t>
      </w:r>
      <w:r w:rsidRPr="00F65CB2">
        <w:t xml:space="preserve"> </w:t>
      </w:r>
      <w:r>
        <w:t>омонимичных частях речи и способах определения частей речи</w:t>
      </w:r>
      <w:r w:rsidRPr="00F65CB2">
        <w:t>;</w:t>
      </w:r>
    </w:p>
    <w:p w:rsidR="00F65CB2" w:rsidRPr="00F65CB2" w:rsidRDefault="00F65CB2" w:rsidP="00F65CB2">
      <w:pPr>
        <w:pStyle w:val="a3"/>
        <w:numPr>
          <w:ilvl w:val="0"/>
          <w:numId w:val="27"/>
        </w:numPr>
      </w:pPr>
      <w:r w:rsidRPr="00F65CB2">
        <w:t xml:space="preserve">научить применять полученные знания в практической деятельности. </w:t>
      </w:r>
    </w:p>
    <w:p w:rsidR="00F65CB2" w:rsidRPr="00F65CB2" w:rsidRDefault="00F65CB2" w:rsidP="00F65CB2">
      <w:pPr>
        <w:pStyle w:val="a3"/>
        <w:numPr>
          <w:ilvl w:val="0"/>
          <w:numId w:val="26"/>
        </w:numPr>
        <w:ind w:left="317"/>
      </w:pPr>
      <w:r w:rsidRPr="00F65CB2">
        <w:t>Воспитательные:</w:t>
      </w:r>
    </w:p>
    <w:p w:rsidR="00F65CB2" w:rsidRPr="00F65CB2" w:rsidRDefault="00F65CB2" w:rsidP="00F65CB2">
      <w:pPr>
        <w:pStyle w:val="a3"/>
        <w:numPr>
          <w:ilvl w:val="0"/>
          <w:numId w:val="28"/>
        </w:numPr>
      </w:pPr>
      <w:r w:rsidRPr="00F65CB2">
        <w:t>способствовать формированию интереса к изучению русского языка;</w:t>
      </w:r>
    </w:p>
    <w:p w:rsidR="00F65CB2" w:rsidRPr="00F65CB2" w:rsidRDefault="00F65CB2" w:rsidP="00F65CB2">
      <w:pPr>
        <w:pStyle w:val="a3"/>
        <w:numPr>
          <w:ilvl w:val="0"/>
          <w:numId w:val="28"/>
        </w:numPr>
      </w:pPr>
      <w:r w:rsidRPr="00F65CB2">
        <w:t xml:space="preserve">совершенствовать навыки общения. </w:t>
      </w:r>
    </w:p>
    <w:p w:rsidR="00F65CB2" w:rsidRPr="00F65CB2" w:rsidRDefault="00F65CB2" w:rsidP="00F65CB2">
      <w:pPr>
        <w:pStyle w:val="a3"/>
        <w:numPr>
          <w:ilvl w:val="0"/>
          <w:numId w:val="26"/>
        </w:numPr>
        <w:ind w:left="317"/>
      </w:pPr>
      <w:r w:rsidRPr="00F65CB2">
        <w:t>Развивающие:</w:t>
      </w:r>
    </w:p>
    <w:p w:rsidR="00F65CB2" w:rsidRPr="00F65CB2" w:rsidRDefault="00F65CB2" w:rsidP="00F65CB2">
      <w:pPr>
        <w:pStyle w:val="a3"/>
        <w:numPr>
          <w:ilvl w:val="0"/>
          <w:numId w:val="29"/>
        </w:numPr>
      </w:pPr>
      <w:r w:rsidRPr="00F65CB2">
        <w:t>продолжить развитие умений анализировать, сопоставлять и выделять главное;</w:t>
      </w:r>
    </w:p>
    <w:p w:rsidR="00F65CB2" w:rsidRPr="00F65CB2" w:rsidRDefault="00F65CB2" w:rsidP="00F65CB2">
      <w:pPr>
        <w:pStyle w:val="a3"/>
        <w:numPr>
          <w:ilvl w:val="0"/>
          <w:numId w:val="29"/>
        </w:numPr>
      </w:pPr>
      <w:r w:rsidRPr="00F65CB2">
        <w:t>формировать критическое мышление;</w:t>
      </w:r>
    </w:p>
    <w:p w:rsidR="00F65CB2" w:rsidRPr="00F65CB2" w:rsidRDefault="00F65CB2" w:rsidP="00F65CB2">
      <w:pPr>
        <w:pStyle w:val="a3"/>
        <w:numPr>
          <w:ilvl w:val="0"/>
          <w:numId w:val="29"/>
        </w:numPr>
      </w:pPr>
      <w:r w:rsidRPr="00F65CB2">
        <w:t>совершенствовать аргументацию устного ответа.</w:t>
      </w:r>
    </w:p>
    <w:p w:rsidR="00F65CB2" w:rsidRDefault="00F65CB2" w:rsidP="00366A87">
      <w:r>
        <w:t>Планируемые результаты:</w:t>
      </w:r>
    </w:p>
    <w:p w:rsidR="00F65CB2" w:rsidRPr="00F65CB2" w:rsidRDefault="00F65CB2" w:rsidP="00F65CB2">
      <w:pPr>
        <w:pStyle w:val="a3"/>
        <w:numPr>
          <w:ilvl w:val="0"/>
          <w:numId w:val="30"/>
        </w:numPr>
        <w:ind w:left="321"/>
      </w:pPr>
      <w:r w:rsidRPr="00F65CB2">
        <w:t>Предметные:</w:t>
      </w:r>
    </w:p>
    <w:p w:rsidR="00F65CB2" w:rsidRDefault="00F65CB2" w:rsidP="00F65CB2">
      <w:pPr>
        <w:pStyle w:val="a3"/>
        <w:numPr>
          <w:ilvl w:val="0"/>
          <w:numId w:val="31"/>
        </w:numPr>
      </w:pPr>
      <w:r w:rsidRPr="00F65CB2">
        <w:t>освоение понятия «</w:t>
      </w:r>
      <w:r>
        <w:t>междометие</w:t>
      </w:r>
      <w:r w:rsidRPr="00F65CB2">
        <w:t xml:space="preserve">», </w:t>
      </w:r>
      <w:r>
        <w:t xml:space="preserve">морфологических </w:t>
      </w:r>
      <w:r w:rsidRPr="00F65CB2">
        <w:t xml:space="preserve">признаков </w:t>
      </w:r>
      <w:r>
        <w:t>междометий</w:t>
      </w:r>
      <w:r w:rsidRPr="00F65CB2">
        <w:t xml:space="preserve"> и особенностей </w:t>
      </w:r>
      <w:r>
        <w:t xml:space="preserve">их </w:t>
      </w:r>
      <w:r w:rsidRPr="00F65CB2">
        <w:t>употребления в ре</w:t>
      </w:r>
      <w:r>
        <w:t>чи;</w:t>
      </w:r>
    </w:p>
    <w:p w:rsidR="00F65CB2" w:rsidRPr="00F65CB2" w:rsidRDefault="00F65CB2" w:rsidP="00F65CB2">
      <w:pPr>
        <w:pStyle w:val="a3"/>
        <w:numPr>
          <w:ilvl w:val="0"/>
          <w:numId w:val="31"/>
        </w:numPr>
      </w:pPr>
      <w:r>
        <w:t>умение различать омонимичные част</w:t>
      </w:r>
      <w:r w:rsidR="00335E0E">
        <w:t>и</w:t>
      </w:r>
      <w:r>
        <w:t xml:space="preserve"> речи. </w:t>
      </w:r>
      <w:r w:rsidRPr="00F65CB2">
        <w:t xml:space="preserve"> </w:t>
      </w:r>
    </w:p>
    <w:p w:rsidR="00F65CB2" w:rsidRPr="00F65CB2" w:rsidRDefault="00F65CB2" w:rsidP="00F65CB2">
      <w:pPr>
        <w:pStyle w:val="a3"/>
        <w:numPr>
          <w:ilvl w:val="0"/>
          <w:numId w:val="30"/>
        </w:numPr>
        <w:ind w:left="321"/>
      </w:pPr>
      <w:r w:rsidRPr="00F65CB2">
        <w:t>Метапредметные:</w:t>
      </w:r>
    </w:p>
    <w:p w:rsidR="00F65CB2" w:rsidRPr="00F65CB2" w:rsidRDefault="00F65CB2" w:rsidP="00F65CB2">
      <w:pPr>
        <w:pStyle w:val="a3"/>
        <w:numPr>
          <w:ilvl w:val="0"/>
          <w:numId w:val="32"/>
        </w:numPr>
      </w:pPr>
      <w:r>
        <w:t xml:space="preserve">регулятивные УУД: </w:t>
      </w:r>
      <w:r w:rsidRPr="00F65CB2">
        <w:t>способность определять цели предстоящей учебной деятельности, посл</w:t>
      </w:r>
      <w:r w:rsidRPr="00F65CB2">
        <w:t>е</w:t>
      </w:r>
      <w:r w:rsidRPr="00F65CB2">
        <w:t>довательность действий, оценивать достигнутые результаты;</w:t>
      </w:r>
    </w:p>
    <w:p w:rsidR="00F65CB2" w:rsidRPr="00F65CB2" w:rsidRDefault="00C235C5" w:rsidP="00F65CB2">
      <w:pPr>
        <w:pStyle w:val="a3"/>
        <w:numPr>
          <w:ilvl w:val="0"/>
          <w:numId w:val="32"/>
        </w:numPr>
      </w:pPr>
      <w:r>
        <w:t xml:space="preserve">коммуникативные УУД: </w:t>
      </w:r>
      <w:r w:rsidR="00F65CB2" w:rsidRPr="00F65CB2">
        <w:t>участие в обсуждение актуальных вопросов по теме урока</w:t>
      </w:r>
      <w:r>
        <w:t xml:space="preserve">, </w:t>
      </w:r>
      <w:r w:rsidRPr="00C235C5">
        <w:t>оформл</w:t>
      </w:r>
      <w:r w:rsidRPr="00C235C5">
        <w:t>е</w:t>
      </w:r>
      <w:r w:rsidRPr="00C235C5">
        <w:t>ние своих мыслей в устной форме, слушание и понимание речи других,  умение работать в п</w:t>
      </w:r>
      <w:r w:rsidRPr="00C235C5">
        <w:t>а</w:t>
      </w:r>
      <w:r w:rsidRPr="00C235C5">
        <w:t>ре, формулировать собственное мнение и позицию</w:t>
      </w:r>
      <w:r w:rsidR="00F65CB2" w:rsidRPr="00F65CB2">
        <w:t>;</w:t>
      </w:r>
    </w:p>
    <w:p w:rsidR="00F65CB2" w:rsidRPr="00F65CB2" w:rsidRDefault="00C235C5" w:rsidP="00F65CB2">
      <w:pPr>
        <w:pStyle w:val="a3"/>
        <w:numPr>
          <w:ilvl w:val="0"/>
          <w:numId w:val="32"/>
        </w:numPr>
      </w:pPr>
      <w:r>
        <w:t xml:space="preserve">познавательные УУД: </w:t>
      </w:r>
      <w:r w:rsidRPr="00C235C5">
        <w:t>умение ориентироваться в своей системе знаний, находить ответы на вопросы, используя учебник, свой жизненный опыт и информацию, полученную на уроках</w:t>
      </w:r>
      <w:r w:rsidR="00F65CB2" w:rsidRPr="00F65CB2">
        <w:t>.</w:t>
      </w:r>
    </w:p>
    <w:p w:rsidR="00F65CB2" w:rsidRPr="00F65CB2" w:rsidRDefault="00F65CB2" w:rsidP="00F65CB2">
      <w:pPr>
        <w:pStyle w:val="a3"/>
        <w:numPr>
          <w:ilvl w:val="0"/>
          <w:numId w:val="30"/>
        </w:numPr>
        <w:ind w:left="321"/>
      </w:pPr>
      <w:r w:rsidRPr="00F65CB2">
        <w:t xml:space="preserve">Личностные: </w:t>
      </w:r>
    </w:p>
    <w:p w:rsidR="00F65CB2" w:rsidRPr="00F65CB2" w:rsidRDefault="00F65CB2" w:rsidP="00F65CB2">
      <w:pPr>
        <w:pStyle w:val="a3"/>
        <w:numPr>
          <w:ilvl w:val="0"/>
          <w:numId w:val="33"/>
        </w:numPr>
      </w:pPr>
      <w:r w:rsidRPr="00F65CB2">
        <w:t>стремление к речевому совершенствованию;</w:t>
      </w:r>
    </w:p>
    <w:p w:rsidR="00F65CB2" w:rsidRPr="00F65CB2" w:rsidRDefault="00F65CB2" w:rsidP="00F65CB2">
      <w:pPr>
        <w:pStyle w:val="a3"/>
        <w:numPr>
          <w:ilvl w:val="0"/>
          <w:numId w:val="33"/>
        </w:numPr>
      </w:pPr>
      <w:r w:rsidRPr="00F65CB2">
        <w:t>способность к оценке и самооценке на основе наблюдений за речью.</w:t>
      </w:r>
    </w:p>
    <w:p w:rsidR="00366A87" w:rsidRDefault="00366A87" w:rsidP="00366A87">
      <w:r>
        <w:t>Раздаточный материал:</w:t>
      </w:r>
      <w:r w:rsidR="00F65CB2">
        <w:t xml:space="preserve"> карточки с заданиями. </w:t>
      </w:r>
    </w:p>
    <w:p w:rsidR="00366A87" w:rsidRDefault="00366A87" w:rsidP="00366A87">
      <w:r>
        <w:t>Необходимое оборудование:</w:t>
      </w:r>
      <w:r w:rsidR="00F65CB2">
        <w:t xml:space="preserve"> учебник, ПК, проектор, шапка, шарф, варежки. </w:t>
      </w:r>
    </w:p>
    <w:p w:rsidR="007A7DAE" w:rsidRDefault="00366A87" w:rsidP="00366A87">
      <w:r>
        <w:t>Демонстративный материал:</w:t>
      </w:r>
      <w:r w:rsidR="00F65CB2">
        <w:t xml:space="preserve"> </w:t>
      </w:r>
      <w:proofErr w:type="spellStart"/>
      <w:r w:rsidR="00F65CB2">
        <w:t>мультимедийная</w:t>
      </w:r>
      <w:proofErr w:type="spellEnd"/>
      <w:r w:rsidR="00F65CB2">
        <w:t xml:space="preserve"> презентация.</w:t>
      </w:r>
    </w:p>
    <w:p w:rsidR="00366A87" w:rsidRDefault="00366A87" w:rsidP="00366A87"/>
    <w:p w:rsidR="00366A87" w:rsidRPr="00366A87" w:rsidRDefault="00366A87" w:rsidP="00366A87">
      <w:pPr>
        <w:jc w:val="center"/>
        <w:rPr>
          <w:b/>
        </w:rPr>
      </w:pPr>
      <w:r w:rsidRPr="00366A87">
        <w:rPr>
          <w:b/>
        </w:rPr>
        <w:t>Ход урока:</w:t>
      </w:r>
    </w:p>
    <w:p w:rsidR="00366A87" w:rsidRDefault="007A7DAE" w:rsidP="00366A87">
      <w:pPr>
        <w:pStyle w:val="a3"/>
        <w:numPr>
          <w:ilvl w:val="0"/>
          <w:numId w:val="9"/>
        </w:numPr>
        <w:ind w:left="0"/>
      </w:pPr>
      <w:r>
        <w:t xml:space="preserve">Орг. момент. </w:t>
      </w:r>
      <w:r w:rsidR="00366A87">
        <w:t>Мотивация к учебной деятельности</w:t>
      </w:r>
    </w:p>
    <w:p w:rsidR="00366A87" w:rsidRPr="00366A87" w:rsidRDefault="00366A87" w:rsidP="00366A87">
      <w:pPr>
        <w:jc w:val="center"/>
      </w:pPr>
      <w:r w:rsidRPr="00366A87">
        <w:t>Вхожу в кабинет. В шапке, шарфе и варежках.</w:t>
      </w:r>
    </w:p>
    <w:p w:rsidR="00DA3224" w:rsidRDefault="00366A87" w:rsidP="00366A87">
      <w:pPr>
        <w:pStyle w:val="a3"/>
        <w:numPr>
          <w:ilvl w:val="0"/>
          <w:numId w:val="12"/>
        </w:numPr>
        <w:ind w:left="426"/>
      </w:pPr>
      <w:r w:rsidRPr="00366A87">
        <w:t xml:space="preserve">Доброе утро! Садитесь! </w:t>
      </w:r>
      <w:r>
        <w:t xml:space="preserve">Начнем урок. Запишите </w:t>
      </w:r>
      <w:r w:rsidR="00DA3224">
        <w:t>в своих тетрадях: «Пятнадцатое мая. Классная работа»</w:t>
      </w:r>
    </w:p>
    <w:p w:rsidR="00366A87" w:rsidRPr="00366A87" w:rsidRDefault="00DA3224" w:rsidP="00DA3224">
      <w:pPr>
        <w:jc w:val="center"/>
      </w:pPr>
      <w:r>
        <w:t>Ученики записывают, а я н</w:t>
      </w:r>
      <w:r w:rsidR="00366A87" w:rsidRPr="00366A87">
        <w:t xml:space="preserve">ачинаю </w:t>
      </w:r>
      <w:r>
        <w:t xml:space="preserve">громко стучать зубами, </w:t>
      </w:r>
      <w:r w:rsidR="00366A87" w:rsidRPr="00366A87">
        <w:t>дрожать, как будто мне холодно</w:t>
      </w:r>
    </w:p>
    <w:p w:rsidR="00366A87" w:rsidRPr="00366A87" w:rsidRDefault="00366A87" w:rsidP="00366A87">
      <w:pPr>
        <w:pStyle w:val="a3"/>
        <w:numPr>
          <w:ilvl w:val="0"/>
          <w:numId w:val="12"/>
        </w:numPr>
        <w:ind w:left="426"/>
      </w:pPr>
      <w:r w:rsidRPr="00366A87">
        <w:t>?</w:t>
      </w:r>
    </w:p>
    <w:p w:rsidR="00366A87" w:rsidRPr="00366A87" w:rsidRDefault="00366A87" w:rsidP="00366A87">
      <w:pPr>
        <w:pStyle w:val="a3"/>
        <w:numPr>
          <w:ilvl w:val="0"/>
          <w:numId w:val="12"/>
        </w:numPr>
        <w:ind w:left="426"/>
      </w:pPr>
      <w:r w:rsidRPr="00366A87">
        <w:t>Простите. Как вы считаете, какие ощущения я сейчас испытываю?</w:t>
      </w:r>
    </w:p>
    <w:p w:rsidR="00366A87" w:rsidRPr="00366A87" w:rsidRDefault="00DA3224" w:rsidP="00DA3224">
      <w:pPr>
        <w:jc w:val="center"/>
      </w:pPr>
      <w:r>
        <w:t>Ученики п</w:t>
      </w:r>
      <w:r w:rsidR="00366A87" w:rsidRPr="00366A87">
        <w:t>однимают руки</w:t>
      </w:r>
      <w:r>
        <w:t>.</w:t>
      </w:r>
    </w:p>
    <w:p w:rsidR="00366A87" w:rsidRPr="00366A87" w:rsidRDefault="00366A87" w:rsidP="00366A87">
      <w:pPr>
        <w:pStyle w:val="a3"/>
        <w:numPr>
          <w:ilvl w:val="0"/>
          <w:numId w:val="12"/>
        </w:numPr>
        <w:ind w:left="426"/>
      </w:pPr>
      <w:r w:rsidRPr="00366A87">
        <w:t>Попытайтесь описать мо</w:t>
      </w:r>
      <w:r w:rsidR="00DA3224">
        <w:t>и</w:t>
      </w:r>
      <w:r w:rsidRPr="00366A87">
        <w:t xml:space="preserve"> ощущени</w:t>
      </w:r>
      <w:r w:rsidR="00DA3224">
        <w:t>я</w:t>
      </w:r>
      <w:r w:rsidRPr="00366A87">
        <w:t xml:space="preserve"> в виде одного короткого предложения. Используйте марк</w:t>
      </w:r>
      <w:r w:rsidRPr="00366A87">
        <w:t>е</w:t>
      </w:r>
      <w:r w:rsidRPr="00366A87">
        <w:t>ры и цветные листы бумаги. Время</w:t>
      </w:r>
      <w:r w:rsidR="00DA3224">
        <w:t xml:space="preserve"> на выполнение задания</w:t>
      </w:r>
      <w:r w:rsidRPr="00366A87">
        <w:t xml:space="preserve"> – 1 мин.</w:t>
      </w:r>
    </w:p>
    <w:p w:rsidR="00366A87" w:rsidRDefault="00366A87" w:rsidP="00366A87">
      <w:pPr>
        <w:pStyle w:val="a3"/>
        <w:numPr>
          <w:ilvl w:val="0"/>
          <w:numId w:val="9"/>
        </w:numPr>
        <w:ind w:left="0"/>
      </w:pPr>
      <w:r>
        <w:t xml:space="preserve">Актуализация </w:t>
      </w:r>
      <w:r w:rsidR="007A7DAE">
        <w:t>знаний</w:t>
      </w:r>
    </w:p>
    <w:p w:rsidR="00DA3224" w:rsidRPr="00366A87" w:rsidRDefault="00DA3224" w:rsidP="00DA3224">
      <w:pPr>
        <w:jc w:val="center"/>
      </w:pPr>
      <w:r>
        <w:t>Ученики с</w:t>
      </w:r>
      <w:r w:rsidRPr="00366A87">
        <w:t>оставляют по одному предложению. Записывают его крупно на цветном листе маркером.</w:t>
      </w:r>
    </w:p>
    <w:p w:rsidR="00366A87" w:rsidRPr="00366A87" w:rsidRDefault="00366A87" w:rsidP="00DA3224">
      <w:pPr>
        <w:pStyle w:val="a3"/>
        <w:numPr>
          <w:ilvl w:val="0"/>
          <w:numId w:val="12"/>
        </w:numPr>
        <w:ind w:left="426" w:hanging="426"/>
      </w:pPr>
      <w:r w:rsidRPr="00366A87">
        <w:t>Вам холодно. Вы замерзли. Брр!</w:t>
      </w:r>
    </w:p>
    <w:p w:rsidR="00366A87" w:rsidRPr="00366A87" w:rsidRDefault="00366A87" w:rsidP="00DA3224">
      <w:pPr>
        <w:pStyle w:val="a3"/>
        <w:numPr>
          <w:ilvl w:val="0"/>
          <w:numId w:val="12"/>
        </w:numPr>
        <w:ind w:left="426" w:hanging="426"/>
      </w:pPr>
      <w:r w:rsidRPr="00366A87">
        <w:t>Молодцы! Что общего между данными предложениями?</w:t>
      </w:r>
    </w:p>
    <w:p w:rsidR="00366A87" w:rsidRPr="00366A87" w:rsidRDefault="00366A87" w:rsidP="00DA3224">
      <w:pPr>
        <w:pStyle w:val="a3"/>
        <w:numPr>
          <w:ilvl w:val="0"/>
          <w:numId w:val="12"/>
        </w:numPr>
        <w:ind w:left="426" w:hanging="426"/>
      </w:pPr>
      <w:r w:rsidRPr="00366A87">
        <w:t>В них говорится о том, что вам холодно.</w:t>
      </w:r>
    </w:p>
    <w:p w:rsidR="00DA3224" w:rsidRDefault="007A7DAE" w:rsidP="00DA3224">
      <w:pPr>
        <w:pStyle w:val="a3"/>
        <w:numPr>
          <w:ilvl w:val="0"/>
          <w:numId w:val="9"/>
        </w:numPr>
        <w:ind w:left="0"/>
      </w:pPr>
      <w:r>
        <w:t>Постановка проблемы</w:t>
      </w:r>
    </w:p>
    <w:p w:rsidR="00366A87" w:rsidRPr="00366A87" w:rsidRDefault="00366A87" w:rsidP="00DA3224">
      <w:pPr>
        <w:pStyle w:val="a3"/>
        <w:numPr>
          <w:ilvl w:val="0"/>
          <w:numId w:val="14"/>
        </w:numPr>
        <w:ind w:left="426" w:hanging="426"/>
      </w:pPr>
      <w:r w:rsidRPr="00366A87">
        <w:t>Какие конкретно слова указывают на то, что мне холодно?</w:t>
      </w:r>
    </w:p>
    <w:p w:rsidR="00366A87" w:rsidRPr="00366A87" w:rsidRDefault="00366A87" w:rsidP="00DA3224">
      <w:pPr>
        <w:pStyle w:val="a3"/>
        <w:numPr>
          <w:ilvl w:val="0"/>
          <w:numId w:val="14"/>
        </w:numPr>
        <w:ind w:left="426" w:hanging="426"/>
      </w:pPr>
      <w:r w:rsidRPr="00366A87">
        <w:t>Холодно, замерзли, брр.</w:t>
      </w:r>
    </w:p>
    <w:p w:rsidR="00366A87" w:rsidRPr="00366A87" w:rsidRDefault="00366A87" w:rsidP="00DA3224">
      <w:pPr>
        <w:pStyle w:val="a3"/>
        <w:numPr>
          <w:ilvl w:val="0"/>
          <w:numId w:val="14"/>
        </w:numPr>
        <w:ind w:left="426" w:hanging="426"/>
      </w:pPr>
      <w:r w:rsidRPr="00366A87">
        <w:t>Чем отличаются эти слова?</w:t>
      </w:r>
    </w:p>
    <w:p w:rsidR="00366A87" w:rsidRPr="00366A87" w:rsidRDefault="00366A87" w:rsidP="00DA3224">
      <w:pPr>
        <w:pStyle w:val="a3"/>
        <w:numPr>
          <w:ilvl w:val="0"/>
          <w:numId w:val="14"/>
        </w:numPr>
        <w:ind w:left="426" w:hanging="426"/>
      </w:pPr>
      <w:r w:rsidRPr="00366A87">
        <w:lastRenderedPageBreak/>
        <w:t xml:space="preserve">Это слова разных частей речи: </w:t>
      </w:r>
      <w:r w:rsidRPr="00DA3224">
        <w:rPr>
          <w:b/>
          <w:i/>
        </w:rPr>
        <w:t>холодно</w:t>
      </w:r>
      <w:r w:rsidRPr="00366A87">
        <w:t xml:space="preserve"> – слово категории состояния, </w:t>
      </w:r>
      <w:r w:rsidRPr="00DA3224">
        <w:rPr>
          <w:b/>
          <w:i/>
        </w:rPr>
        <w:t>замерзли</w:t>
      </w:r>
      <w:r w:rsidRPr="00366A87">
        <w:t xml:space="preserve"> – глагол.</w:t>
      </w:r>
    </w:p>
    <w:p w:rsidR="00366A87" w:rsidRPr="00366A87" w:rsidRDefault="00366A87" w:rsidP="00DA3224">
      <w:pPr>
        <w:pStyle w:val="a3"/>
        <w:numPr>
          <w:ilvl w:val="0"/>
          <w:numId w:val="14"/>
        </w:numPr>
        <w:ind w:left="426" w:hanging="426"/>
      </w:pPr>
      <w:r w:rsidRPr="00366A87">
        <w:t>?</w:t>
      </w:r>
    </w:p>
    <w:p w:rsidR="00366A87" w:rsidRPr="00366A87" w:rsidRDefault="00366A87" w:rsidP="00DA3224">
      <w:pPr>
        <w:pStyle w:val="a3"/>
        <w:numPr>
          <w:ilvl w:val="0"/>
          <w:numId w:val="14"/>
        </w:numPr>
        <w:ind w:left="426" w:hanging="426"/>
      </w:pPr>
      <w:r w:rsidRPr="00366A87">
        <w:t xml:space="preserve">Какой частью речи является слово </w:t>
      </w:r>
      <w:r w:rsidRPr="00DA3224">
        <w:rPr>
          <w:b/>
          <w:i/>
        </w:rPr>
        <w:t>брр</w:t>
      </w:r>
      <w:r w:rsidRPr="00366A87">
        <w:t>?</w:t>
      </w:r>
    </w:p>
    <w:p w:rsidR="00DA3224" w:rsidRPr="00DA3224" w:rsidRDefault="00DA3224" w:rsidP="00DA3224">
      <w:pPr>
        <w:pStyle w:val="a3"/>
        <w:numPr>
          <w:ilvl w:val="0"/>
          <w:numId w:val="9"/>
        </w:numPr>
        <w:ind w:left="0"/>
      </w:pPr>
      <w:r w:rsidRPr="00DA3224">
        <w:t>Построение проекта выхода из затруднения (цель, тема, способ, план, средство)</w:t>
      </w:r>
    </w:p>
    <w:p w:rsidR="00366A87" w:rsidRPr="00366A87" w:rsidRDefault="00366A87" w:rsidP="00DA3224">
      <w:pPr>
        <w:pStyle w:val="a3"/>
        <w:numPr>
          <w:ilvl w:val="0"/>
          <w:numId w:val="16"/>
        </w:numPr>
        <w:ind w:left="426" w:hanging="426"/>
      </w:pPr>
      <w:r w:rsidRPr="00366A87">
        <w:t>Запишем этот вопрос в качестве темы нашего урока. На что мы должны обратить внимание, к</w:t>
      </w:r>
      <w:r w:rsidRPr="00366A87">
        <w:t>о</w:t>
      </w:r>
      <w:r w:rsidRPr="00366A87">
        <w:t>гда будем отвечать на него:</w:t>
      </w:r>
    </w:p>
    <w:p w:rsidR="00366A87" w:rsidRPr="00366A87" w:rsidRDefault="00366A87" w:rsidP="00DA3224">
      <w:pPr>
        <w:pStyle w:val="a3"/>
        <w:numPr>
          <w:ilvl w:val="0"/>
          <w:numId w:val="16"/>
        </w:numPr>
        <w:ind w:left="426" w:hanging="426"/>
      </w:pPr>
      <w:r w:rsidRPr="00366A87">
        <w:t>Что обозначает слово? На какой вопрос отвечает? Какую синтаксическую функцию выполняет?</w:t>
      </w:r>
    </w:p>
    <w:p w:rsidR="00366A87" w:rsidRPr="00366A87" w:rsidRDefault="00366A87" w:rsidP="00366A87">
      <w:pPr>
        <w:jc w:val="center"/>
      </w:pPr>
      <w:r w:rsidRPr="00366A87">
        <w:t>Рисуем в виде схемы</w:t>
      </w:r>
    </w:p>
    <w:p w:rsidR="00366A87" w:rsidRPr="00366A87" w:rsidRDefault="00EC30A0" w:rsidP="00366A87">
      <w:pPr>
        <w:jc w:val="center"/>
      </w:pPr>
      <w:r>
        <w:pict>
          <v:group id="_x0000_s1026" style="width:374.3pt;height:72.4pt;mso-position-horizontal-relative:char;mso-position-vertical-relative:line" coordorigin="2161,10000" coordsize="8431,186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5083;top:10000;width:2595;height:801;mso-position-horizontal:center;mso-position-horizontal-relative:margin;v-text-anchor:middle">
              <v:textbox style="mso-next-textbox:#_x0000_s1027">
                <w:txbxContent>
                  <w:p w:rsidR="00366A87" w:rsidRPr="00DA3224" w:rsidRDefault="00366A87" w:rsidP="00366A87">
                    <w:pPr>
                      <w:jc w:val="center"/>
                    </w:pPr>
                    <w:r w:rsidRPr="00DA3224">
                      <w:t xml:space="preserve">Что такое </w:t>
                    </w:r>
                    <w:r w:rsidRPr="00DA3224">
                      <w:rPr>
                        <w:b/>
                        <w:i/>
                      </w:rPr>
                      <w:t>брр</w:t>
                    </w:r>
                    <w:r w:rsidRPr="00DA3224">
                      <w:t>?</w:t>
                    </w:r>
                  </w:p>
                </w:txbxContent>
              </v:textbox>
            </v:shape>
            <v:shape id="_x0000_s1028" type="#_x0000_t202" style="position:absolute;left:5079;top:11058;width:2595;height:801;mso-position-horizontal:center;mso-position-horizontal-relative:margin;v-text-anchor:middle">
              <v:textbox style="mso-next-textbox:#_x0000_s1028">
                <w:txbxContent>
                  <w:p w:rsidR="00366A87" w:rsidRPr="00276884" w:rsidRDefault="00366A87" w:rsidP="00366A8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173D2">
                      <w:rPr>
                        <w:szCs w:val="28"/>
                      </w:rPr>
                      <w:t>На какой вопрос о</w:t>
                    </w:r>
                    <w:r w:rsidRPr="00F173D2">
                      <w:rPr>
                        <w:szCs w:val="28"/>
                      </w:rPr>
                      <w:t>т</w:t>
                    </w:r>
                    <w:r w:rsidRPr="00F173D2">
                      <w:rPr>
                        <w:szCs w:val="28"/>
                      </w:rPr>
                      <w:t>вечает?</w:t>
                    </w:r>
                  </w:p>
                </w:txbxContent>
              </v:textbox>
            </v:shape>
            <v:shape id="_x0000_s1029" type="#_x0000_t202" style="position:absolute;left:7997;top:11058;width:2595;height:801;mso-position-horizontal-relative:margin;v-text-anchor:middle">
              <v:textbox style="mso-next-textbox:#_x0000_s1029">
                <w:txbxContent>
                  <w:p w:rsidR="00366A87" w:rsidRPr="00276884" w:rsidRDefault="00366A87" w:rsidP="00366A87">
                    <w:pPr>
                      <w:jc w:val="center"/>
                      <w:rPr>
                        <w:szCs w:val="24"/>
                      </w:rPr>
                    </w:pPr>
                    <w:r w:rsidRPr="00276884">
                      <w:rPr>
                        <w:szCs w:val="24"/>
                      </w:rPr>
                      <w:t xml:space="preserve">Какую </w:t>
                    </w:r>
                    <w:proofErr w:type="spellStart"/>
                    <w:r w:rsidRPr="00276884">
                      <w:rPr>
                        <w:szCs w:val="24"/>
                      </w:rPr>
                      <w:t>синт</w:t>
                    </w:r>
                    <w:proofErr w:type="spellEnd"/>
                    <w:r w:rsidR="00F173D2">
                      <w:rPr>
                        <w:szCs w:val="24"/>
                      </w:rPr>
                      <w:t>.</w:t>
                    </w:r>
                    <w:r w:rsidRPr="00276884">
                      <w:rPr>
                        <w:szCs w:val="24"/>
                      </w:rPr>
                      <w:t xml:space="preserve"> </w:t>
                    </w:r>
                    <w:proofErr w:type="spellStart"/>
                    <w:r w:rsidRPr="00276884">
                      <w:rPr>
                        <w:szCs w:val="24"/>
                      </w:rPr>
                      <w:t>ф</w:t>
                    </w:r>
                    <w:r w:rsidR="00F173D2">
                      <w:rPr>
                        <w:szCs w:val="24"/>
                      </w:rPr>
                      <w:t>-</w:t>
                    </w:r>
                    <w:r w:rsidRPr="00276884">
                      <w:rPr>
                        <w:szCs w:val="24"/>
                      </w:rPr>
                      <w:t>ию</w:t>
                    </w:r>
                    <w:proofErr w:type="spellEnd"/>
                    <w:r w:rsidRPr="00276884">
                      <w:rPr>
                        <w:szCs w:val="24"/>
                      </w:rPr>
                      <w:t xml:space="preserve"> вы</w:t>
                    </w:r>
                    <w:r>
                      <w:rPr>
                        <w:szCs w:val="24"/>
                      </w:rPr>
                      <w:t>полняет</w:t>
                    </w:r>
                    <w:r w:rsidRPr="00276884">
                      <w:rPr>
                        <w:szCs w:val="24"/>
                      </w:rPr>
                      <w:t>?</w:t>
                    </w:r>
                  </w:p>
                </w:txbxContent>
              </v:textbox>
            </v:shape>
            <v:shape id="_x0000_s1030" type="#_x0000_t202" style="position:absolute;left:2161;top:11067;width:2595;height:801;mso-position-horizontal-relative:margin;v-text-anchor:middle">
              <v:textbox style="mso-next-textbox:#_x0000_s1030">
                <w:txbxContent>
                  <w:p w:rsidR="00366A87" w:rsidRPr="00276884" w:rsidRDefault="00366A87" w:rsidP="00366A8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F173D2">
                      <w:rPr>
                        <w:szCs w:val="28"/>
                      </w:rPr>
                      <w:t>Что обозначает?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1" type="#_x0000_t32" style="position:absolute;left:3410;top:10801;width:2921;height:257;flip:x" o:connectortype="straight">
              <v:stroke endarrow="block"/>
            </v:shape>
            <v:shape id="_x0000_s1032" type="#_x0000_t32" style="position:absolute;left:6331;top:10801;width:0;height:257" o:connectortype="straight">
              <v:stroke endarrow="block"/>
            </v:shape>
            <v:shape id="_x0000_s1033" type="#_x0000_t32" style="position:absolute;left:6331;top:10801;width:3043;height:266" o:connectortype="straight">
              <v:stroke endarrow="block"/>
            </v:shape>
            <w10:wrap type="none"/>
            <w10:anchorlock/>
          </v:group>
        </w:pict>
      </w:r>
    </w:p>
    <w:p w:rsidR="00F173D2" w:rsidRPr="00F173D2" w:rsidRDefault="00F173D2" w:rsidP="00F173D2">
      <w:pPr>
        <w:pStyle w:val="a3"/>
        <w:numPr>
          <w:ilvl w:val="0"/>
          <w:numId w:val="9"/>
        </w:numPr>
        <w:ind w:left="0"/>
      </w:pPr>
      <w:r w:rsidRPr="00F173D2">
        <w:t>Реализация построения проекта.</w:t>
      </w:r>
    </w:p>
    <w:p w:rsidR="00366A87" w:rsidRPr="00366A87" w:rsidRDefault="00366A87" w:rsidP="00F173D2">
      <w:pPr>
        <w:pStyle w:val="a3"/>
        <w:numPr>
          <w:ilvl w:val="0"/>
          <w:numId w:val="19"/>
        </w:numPr>
        <w:ind w:left="426"/>
      </w:pPr>
      <w:r w:rsidRPr="00366A87">
        <w:t xml:space="preserve">Попытаемся ответить на эти вопросы. </w:t>
      </w:r>
    </w:p>
    <w:p w:rsidR="00366A87" w:rsidRPr="00366A87" w:rsidRDefault="00366A87" w:rsidP="00F173D2">
      <w:pPr>
        <w:pStyle w:val="a3"/>
        <w:numPr>
          <w:ilvl w:val="0"/>
          <w:numId w:val="19"/>
        </w:numPr>
        <w:ind w:left="426"/>
      </w:pPr>
      <w:r w:rsidRPr="00F173D2">
        <w:rPr>
          <w:b/>
          <w:i/>
        </w:rPr>
        <w:t>Брр</w:t>
      </w:r>
      <w:r w:rsidRPr="00366A87">
        <w:t xml:space="preserve"> ничего не обозначает (или: </w:t>
      </w:r>
      <w:r w:rsidRPr="00F173D2">
        <w:rPr>
          <w:i/>
        </w:rPr>
        <w:t>указывает на то, что вам холодно</w:t>
      </w:r>
      <w:r w:rsidRPr="00366A87">
        <w:t>), к нему нельзя задать вопрос, и, следовательно, оно не является членом предложения.</w:t>
      </w:r>
    </w:p>
    <w:p w:rsidR="00366A87" w:rsidRPr="00366A87" w:rsidRDefault="00366A87" w:rsidP="00F173D2">
      <w:pPr>
        <w:pStyle w:val="a3"/>
        <w:numPr>
          <w:ilvl w:val="0"/>
          <w:numId w:val="19"/>
        </w:numPr>
        <w:ind w:left="426"/>
      </w:pPr>
      <w:r w:rsidRPr="00366A87">
        <w:t>Каким частям речи близка такая характеристика?</w:t>
      </w:r>
    </w:p>
    <w:p w:rsidR="00366A87" w:rsidRPr="00366A87" w:rsidRDefault="00366A87" w:rsidP="00F173D2">
      <w:pPr>
        <w:pStyle w:val="a3"/>
        <w:numPr>
          <w:ilvl w:val="0"/>
          <w:numId w:val="19"/>
        </w:numPr>
        <w:ind w:left="426"/>
      </w:pPr>
      <w:r w:rsidRPr="00366A87">
        <w:t>Служебным: предлогам, союзам и частицам.</w:t>
      </w:r>
    </w:p>
    <w:p w:rsidR="00366A87" w:rsidRPr="00366A87" w:rsidRDefault="00366A87" w:rsidP="00F173D2">
      <w:pPr>
        <w:pStyle w:val="a3"/>
        <w:numPr>
          <w:ilvl w:val="0"/>
          <w:numId w:val="19"/>
        </w:numPr>
        <w:ind w:left="426"/>
      </w:pPr>
      <w:r w:rsidRPr="00366A87">
        <w:t xml:space="preserve">Сопоставьте </w:t>
      </w:r>
      <w:r w:rsidRPr="00F173D2">
        <w:rPr>
          <w:b/>
          <w:i/>
        </w:rPr>
        <w:t>брр</w:t>
      </w:r>
      <w:r w:rsidRPr="00366A87">
        <w:t xml:space="preserve"> с предлогом.</w:t>
      </w:r>
    </w:p>
    <w:p w:rsidR="00366A87" w:rsidRPr="00366A87" w:rsidRDefault="00366A87" w:rsidP="00F173D2">
      <w:pPr>
        <w:pStyle w:val="a3"/>
        <w:numPr>
          <w:ilvl w:val="0"/>
          <w:numId w:val="19"/>
        </w:numPr>
        <w:ind w:left="426"/>
      </w:pPr>
      <w:r w:rsidRPr="00366A87">
        <w:t>Брр не может быть предлогом, так как не связывает слова в словосочетании.</w:t>
      </w:r>
    </w:p>
    <w:p w:rsidR="00366A87" w:rsidRPr="00366A87" w:rsidRDefault="00366A87" w:rsidP="00F173D2">
      <w:pPr>
        <w:pStyle w:val="a3"/>
        <w:numPr>
          <w:ilvl w:val="0"/>
          <w:numId w:val="19"/>
        </w:numPr>
        <w:ind w:left="426"/>
      </w:pPr>
      <w:r w:rsidRPr="00366A87">
        <w:t>Союзом?</w:t>
      </w:r>
    </w:p>
    <w:p w:rsidR="00366A87" w:rsidRPr="00366A87" w:rsidRDefault="00366A87" w:rsidP="00F173D2">
      <w:pPr>
        <w:pStyle w:val="a3"/>
        <w:numPr>
          <w:ilvl w:val="0"/>
          <w:numId w:val="19"/>
        </w:numPr>
        <w:ind w:left="426"/>
      </w:pPr>
      <w:r w:rsidRPr="00366A87">
        <w:t xml:space="preserve">Не может быть союзом, так как не связывает ни однородных членов, ни простых предложений в составе </w:t>
      </w:r>
      <w:proofErr w:type="gramStart"/>
      <w:r w:rsidRPr="00366A87">
        <w:t>сложного</w:t>
      </w:r>
      <w:proofErr w:type="gramEnd"/>
      <w:r w:rsidRPr="00366A87">
        <w:t>.</w:t>
      </w:r>
    </w:p>
    <w:p w:rsidR="00366A87" w:rsidRPr="00366A87" w:rsidRDefault="00366A87" w:rsidP="00F173D2">
      <w:pPr>
        <w:pStyle w:val="a3"/>
        <w:numPr>
          <w:ilvl w:val="0"/>
          <w:numId w:val="19"/>
        </w:numPr>
        <w:ind w:left="426"/>
      </w:pPr>
      <w:r w:rsidRPr="00366A87">
        <w:t>Частицей?</w:t>
      </w:r>
    </w:p>
    <w:p w:rsidR="00366A87" w:rsidRPr="00366A87" w:rsidRDefault="00366A87" w:rsidP="00F173D2">
      <w:pPr>
        <w:pStyle w:val="a3"/>
        <w:numPr>
          <w:ilvl w:val="0"/>
          <w:numId w:val="19"/>
        </w:numPr>
        <w:ind w:left="426"/>
      </w:pPr>
      <w:r w:rsidRPr="00366A87">
        <w:t>Нет. Брр не вносит дополнительного смыслового оттенка в предложение (оно само предлож</w:t>
      </w:r>
      <w:r w:rsidRPr="00366A87">
        <w:t>е</w:t>
      </w:r>
      <w:r w:rsidRPr="00366A87">
        <w:t>ние).</w:t>
      </w:r>
    </w:p>
    <w:p w:rsidR="00366A87" w:rsidRPr="00366A87" w:rsidRDefault="00366A87" w:rsidP="00F173D2">
      <w:pPr>
        <w:pStyle w:val="a3"/>
        <w:numPr>
          <w:ilvl w:val="0"/>
          <w:numId w:val="19"/>
        </w:numPr>
        <w:ind w:left="426"/>
      </w:pPr>
      <w:r w:rsidRPr="00366A87">
        <w:t>Какой вывод можем сделать?</w:t>
      </w:r>
    </w:p>
    <w:p w:rsidR="00366A87" w:rsidRPr="00366A87" w:rsidRDefault="00366A87" w:rsidP="00F173D2">
      <w:pPr>
        <w:pStyle w:val="a3"/>
        <w:numPr>
          <w:ilvl w:val="0"/>
          <w:numId w:val="19"/>
        </w:numPr>
        <w:ind w:left="426"/>
      </w:pPr>
      <w:r w:rsidRPr="00366A87">
        <w:t xml:space="preserve">Это часть речи не относится ни к </w:t>
      </w:r>
      <w:proofErr w:type="gramStart"/>
      <w:r w:rsidRPr="00366A87">
        <w:t>самостоятельным</w:t>
      </w:r>
      <w:proofErr w:type="gramEnd"/>
      <w:r w:rsidRPr="00366A87">
        <w:t xml:space="preserve">, ни к служебным. Она особая. </w:t>
      </w:r>
    </w:p>
    <w:p w:rsidR="00366A87" w:rsidRPr="00366A87" w:rsidRDefault="00366A87" w:rsidP="00F173D2">
      <w:pPr>
        <w:pStyle w:val="a3"/>
        <w:numPr>
          <w:ilvl w:val="0"/>
          <w:numId w:val="19"/>
        </w:numPr>
        <w:ind w:left="426"/>
      </w:pPr>
      <w:r w:rsidRPr="00366A87">
        <w:t xml:space="preserve">Молодцы! Этой особой части речи Владимир Талызин посвятил целое стихотворение, но скрыл от нас ее название. Прочитайте. Попробуйте догадаться, о </w:t>
      </w:r>
      <w:r w:rsidR="00F173D2">
        <w:t>чем</w:t>
      </w:r>
      <w:r w:rsidRPr="00366A87">
        <w:t xml:space="preserve"> идет речь</w:t>
      </w:r>
      <w:r w:rsidR="00F173D2">
        <w:t>.</w:t>
      </w:r>
    </w:p>
    <w:p w:rsidR="00F173D2" w:rsidRPr="00F173D2" w:rsidRDefault="00F173D2" w:rsidP="00F173D2">
      <w:pPr>
        <w:jc w:val="center"/>
      </w:pPr>
      <w:r w:rsidRPr="00F173D2">
        <w:rPr>
          <w:b/>
          <w:bCs/>
        </w:rPr>
        <w:t>Непосредственное чувство</w:t>
      </w:r>
    </w:p>
    <w:p w:rsidR="00F173D2" w:rsidRPr="00F173D2" w:rsidRDefault="00F173D2" w:rsidP="00F173D2">
      <w:pPr>
        <w:jc w:val="center"/>
      </w:pPr>
      <w:r w:rsidRPr="00F173D2">
        <w:t>Оставил, братцы, на примете я –</w:t>
      </w:r>
    </w:p>
    <w:p w:rsidR="00F173D2" w:rsidRDefault="00F173D2" w:rsidP="00F173D2">
      <w:pPr>
        <w:jc w:val="center"/>
      </w:pPr>
      <w:r w:rsidRPr="00F173D2">
        <w:t xml:space="preserve">Особую часть речи – </w:t>
      </w:r>
      <w:r w:rsidRPr="00F173D2">
        <w:rPr>
          <w:b/>
          <w:bCs/>
        </w:rPr>
        <w:t>___________</w:t>
      </w:r>
      <w:proofErr w:type="gramStart"/>
      <w:r w:rsidRPr="00F173D2">
        <w:t xml:space="preserve"> .</w:t>
      </w:r>
      <w:proofErr w:type="gramEnd"/>
    </w:p>
    <w:p w:rsidR="00F173D2" w:rsidRDefault="00F173D2" w:rsidP="00F173D2">
      <w:pPr>
        <w:jc w:val="center"/>
      </w:pPr>
      <w:r w:rsidRPr="00F173D2">
        <w:t>Не изменю его в потоке речи,</w:t>
      </w:r>
    </w:p>
    <w:p w:rsidR="00F173D2" w:rsidRDefault="00F173D2" w:rsidP="00F173D2">
      <w:pPr>
        <w:jc w:val="center"/>
      </w:pPr>
      <w:r w:rsidRPr="00F173D2">
        <w:t>Но ждёт оно с другими встречи:</w:t>
      </w:r>
    </w:p>
    <w:p w:rsidR="00F173D2" w:rsidRDefault="00F173D2" w:rsidP="00F173D2">
      <w:pPr>
        <w:jc w:val="center"/>
      </w:pPr>
      <w:r w:rsidRPr="00F173D2">
        <w:t>«Ура!» – воскликнет, «Ух!» и «Ах!»</w:t>
      </w:r>
    </w:p>
    <w:p w:rsidR="00F173D2" w:rsidRDefault="00F173D2" w:rsidP="00F173D2">
      <w:pPr>
        <w:jc w:val="center"/>
      </w:pPr>
      <w:r w:rsidRPr="00F173D2">
        <w:t xml:space="preserve">При боли, «Ох!» – </w:t>
      </w:r>
      <w:proofErr w:type="gramStart"/>
      <w:r w:rsidRPr="00F173D2">
        <w:t>свербит</w:t>
      </w:r>
      <w:proofErr w:type="gramEnd"/>
      <w:r w:rsidRPr="00F173D2">
        <w:t xml:space="preserve"> в зубах!</w:t>
      </w:r>
    </w:p>
    <w:p w:rsidR="00F173D2" w:rsidRDefault="00F173D2" w:rsidP="00F173D2">
      <w:pPr>
        <w:jc w:val="center"/>
      </w:pPr>
      <w:r w:rsidRPr="00F173D2">
        <w:t>А в неудачу крикнет: «Эх!»,</w:t>
      </w:r>
    </w:p>
    <w:p w:rsidR="00F173D2" w:rsidRPr="00F173D2" w:rsidRDefault="00F173D2" w:rsidP="00F173D2">
      <w:pPr>
        <w:jc w:val="center"/>
      </w:pPr>
      <w:r w:rsidRPr="00F173D2">
        <w:t>«</w:t>
      </w:r>
      <w:proofErr w:type="gramStart"/>
      <w:r w:rsidRPr="00F173D2">
        <w:t>Ну</w:t>
      </w:r>
      <w:proofErr w:type="gramEnd"/>
      <w:r w:rsidRPr="00F173D2">
        <w:t xml:space="preserve"> надо же!» – кряхтит при всех!</w:t>
      </w:r>
    </w:p>
    <w:p w:rsidR="00F173D2" w:rsidRPr="00366A87" w:rsidRDefault="00F173D2" w:rsidP="00F173D2">
      <w:pPr>
        <w:ind w:left="5954"/>
      </w:pPr>
      <w:r w:rsidRPr="00F173D2">
        <w:rPr>
          <w:i/>
          <w:iCs/>
        </w:rPr>
        <w:t>В.Талызин</w:t>
      </w:r>
    </w:p>
    <w:p w:rsidR="00366A87" w:rsidRPr="00366A87" w:rsidRDefault="00366A87" w:rsidP="00366A87">
      <w:pPr>
        <w:jc w:val="center"/>
      </w:pPr>
      <w:r w:rsidRPr="00366A87">
        <w:t>Читают. Выводят термин. Время – 0,5 мин.</w:t>
      </w:r>
    </w:p>
    <w:p w:rsidR="00366A87" w:rsidRPr="00366A87" w:rsidRDefault="00366A87" w:rsidP="00F173D2">
      <w:pPr>
        <w:pStyle w:val="a3"/>
        <w:numPr>
          <w:ilvl w:val="0"/>
          <w:numId w:val="20"/>
        </w:numPr>
        <w:ind w:left="426" w:hanging="426"/>
      </w:pPr>
      <w:r w:rsidRPr="00366A87">
        <w:t>Междометие.</w:t>
      </w:r>
    </w:p>
    <w:p w:rsidR="00366A87" w:rsidRPr="00366A87" w:rsidRDefault="00366A87" w:rsidP="00F173D2">
      <w:pPr>
        <w:pStyle w:val="a3"/>
        <w:numPr>
          <w:ilvl w:val="0"/>
          <w:numId w:val="20"/>
        </w:numPr>
        <w:ind w:left="426" w:hanging="426"/>
      </w:pPr>
      <w:r w:rsidRPr="00366A87">
        <w:t>Какой частью речи является слово брр?</w:t>
      </w:r>
    </w:p>
    <w:p w:rsidR="00366A87" w:rsidRPr="00366A87" w:rsidRDefault="00366A87" w:rsidP="00F173D2">
      <w:pPr>
        <w:pStyle w:val="a3"/>
        <w:numPr>
          <w:ilvl w:val="0"/>
          <w:numId w:val="20"/>
        </w:numPr>
        <w:ind w:left="426" w:hanging="426"/>
      </w:pPr>
      <w:r w:rsidRPr="00366A87">
        <w:t xml:space="preserve">Междометием. </w:t>
      </w:r>
    </w:p>
    <w:p w:rsidR="00366A87" w:rsidRPr="00366A87" w:rsidRDefault="00366A87" w:rsidP="00366A87">
      <w:pPr>
        <w:jc w:val="center"/>
      </w:pPr>
      <w:r w:rsidRPr="00366A87">
        <w:t>Вписываем в схему.</w:t>
      </w:r>
    </w:p>
    <w:p w:rsidR="00366A87" w:rsidRPr="00366A87" w:rsidRDefault="00366A87" w:rsidP="00F173D2">
      <w:pPr>
        <w:pStyle w:val="a3"/>
        <w:numPr>
          <w:ilvl w:val="0"/>
          <w:numId w:val="20"/>
        </w:numPr>
        <w:ind w:left="426" w:hanging="426"/>
      </w:pPr>
      <w:r w:rsidRPr="00366A87">
        <w:t>Однако В.Талызин удачно зашифровал в своем стихотворении 3 особенности междометия. О</w:t>
      </w:r>
      <w:r w:rsidRPr="00366A87">
        <w:t>б</w:t>
      </w:r>
      <w:r w:rsidRPr="00366A87">
        <w:t>судите стихотворения в группе. Найдите и выпишите осо</w:t>
      </w:r>
      <w:r w:rsidR="00F173D2">
        <w:t>бенности междометий. Время – 1</w:t>
      </w:r>
      <w:r w:rsidRPr="00366A87">
        <w:t xml:space="preserve"> мин</w:t>
      </w:r>
    </w:p>
    <w:p w:rsidR="00366A87" w:rsidRPr="00366A87" w:rsidRDefault="00366A87" w:rsidP="00366A87">
      <w:pPr>
        <w:jc w:val="center"/>
      </w:pPr>
      <w:r w:rsidRPr="00366A87">
        <w:t>Выписывают в схему.</w:t>
      </w:r>
    </w:p>
    <w:p w:rsidR="00366A87" w:rsidRPr="00366A87" w:rsidRDefault="00366A87" w:rsidP="00F173D2">
      <w:pPr>
        <w:pStyle w:val="a3"/>
        <w:numPr>
          <w:ilvl w:val="0"/>
          <w:numId w:val="20"/>
        </w:numPr>
        <w:ind w:left="426" w:hanging="426"/>
      </w:pPr>
      <w:r w:rsidRPr="00366A87">
        <w:t>Что вам удалось выписать?</w:t>
      </w:r>
    </w:p>
    <w:p w:rsidR="00366A87" w:rsidRPr="00366A87" w:rsidRDefault="00366A87" w:rsidP="00F173D2">
      <w:pPr>
        <w:pStyle w:val="a3"/>
        <w:numPr>
          <w:ilvl w:val="0"/>
          <w:numId w:val="20"/>
        </w:numPr>
        <w:ind w:left="426" w:hanging="426"/>
      </w:pPr>
      <w:r w:rsidRPr="00366A87">
        <w:t xml:space="preserve">1) </w:t>
      </w:r>
      <w:r w:rsidR="00F173D2">
        <w:t>Междометие – о</w:t>
      </w:r>
      <w:r w:rsidRPr="00366A87">
        <w:t xml:space="preserve">собая часть речи; 2) </w:t>
      </w:r>
      <w:r w:rsidR="00F173D2">
        <w:t xml:space="preserve">слова этой части речи </w:t>
      </w:r>
      <w:r w:rsidRPr="00366A87">
        <w:t>не изменя</w:t>
      </w:r>
      <w:r w:rsidR="00F173D2">
        <w:t>ю</w:t>
      </w:r>
      <w:r w:rsidRPr="00366A87">
        <w:t xml:space="preserve">тся; 3) </w:t>
      </w:r>
      <w:r w:rsidR="00F173D2">
        <w:t xml:space="preserve">они </w:t>
      </w:r>
      <w:r w:rsidRPr="00366A87">
        <w:t>выража</w:t>
      </w:r>
      <w:r w:rsidR="00F173D2">
        <w:t>ю</w:t>
      </w:r>
      <w:r w:rsidRPr="00366A87">
        <w:t>т чувства. Можно выписать примеры (ура, ух, ах, ох, эх, ну надо же).</w:t>
      </w:r>
    </w:p>
    <w:p w:rsidR="00366A87" w:rsidRPr="00366A87" w:rsidRDefault="00366A87" w:rsidP="00F173D2">
      <w:pPr>
        <w:pStyle w:val="a3"/>
        <w:numPr>
          <w:ilvl w:val="0"/>
          <w:numId w:val="20"/>
        </w:numPr>
        <w:ind w:left="426" w:hanging="426"/>
      </w:pPr>
      <w:r w:rsidRPr="00366A87">
        <w:t>Сделайте промежуточные выводы. Расскажите по схеме о междометии.</w:t>
      </w:r>
    </w:p>
    <w:p w:rsidR="00366A87" w:rsidRPr="00366A87" w:rsidRDefault="00366A87" w:rsidP="00366A87">
      <w:pPr>
        <w:jc w:val="center"/>
      </w:pPr>
      <w:r w:rsidRPr="00366A87">
        <w:t>Один из учеников рассказывает</w:t>
      </w:r>
      <w:r w:rsidR="00F173D2">
        <w:t xml:space="preserve"> о междометии по схеме</w:t>
      </w:r>
      <w:r w:rsidRPr="00366A87">
        <w:t>.</w:t>
      </w:r>
    </w:p>
    <w:p w:rsidR="004516A0" w:rsidRPr="004516A0" w:rsidRDefault="004516A0" w:rsidP="004516A0">
      <w:pPr>
        <w:pStyle w:val="a3"/>
        <w:numPr>
          <w:ilvl w:val="0"/>
          <w:numId w:val="9"/>
        </w:numPr>
        <w:ind w:left="0"/>
      </w:pPr>
      <w:r w:rsidRPr="004516A0">
        <w:t>Первичное закрепление во внешней речи.</w:t>
      </w:r>
    </w:p>
    <w:p w:rsidR="00366A87" w:rsidRPr="00366A87" w:rsidRDefault="00366A87" w:rsidP="004516A0">
      <w:pPr>
        <w:pStyle w:val="a3"/>
        <w:numPr>
          <w:ilvl w:val="0"/>
          <w:numId w:val="21"/>
        </w:numPr>
        <w:ind w:left="426" w:hanging="426"/>
      </w:pPr>
      <w:r w:rsidRPr="00366A87">
        <w:lastRenderedPageBreak/>
        <w:t>Хорошо. Теперь посмотрим, сможете ли вы найти предложения в те</w:t>
      </w:r>
      <w:r w:rsidR="004516A0">
        <w:t>к</w:t>
      </w:r>
      <w:r w:rsidRPr="00366A87">
        <w:t>стах. Время для выполн</w:t>
      </w:r>
      <w:r w:rsidRPr="00366A87">
        <w:t>е</w:t>
      </w:r>
      <w:r w:rsidRPr="00366A87">
        <w:t>ния – 2,5 мин.</w:t>
      </w:r>
    </w:p>
    <w:p w:rsidR="00366A87" w:rsidRPr="00366A87" w:rsidRDefault="004516A0" w:rsidP="00366A87">
      <w:pPr>
        <w:jc w:val="center"/>
      </w:pPr>
      <w:r>
        <w:t>Ученики в</w:t>
      </w:r>
      <w:r w:rsidR="00366A87" w:rsidRPr="00366A87">
        <w:t xml:space="preserve">ыполняют </w:t>
      </w:r>
      <w:r>
        <w:t xml:space="preserve">задание </w:t>
      </w:r>
      <w:r w:rsidR="00366A87" w:rsidRPr="00366A87">
        <w:t>самостоятельно</w:t>
      </w:r>
      <w:r>
        <w:t>.</w:t>
      </w:r>
    </w:p>
    <w:p w:rsidR="004516A0" w:rsidRPr="00366A87" w:rsidRDefault="004516A0" w:rsidP="004516A0">
      <w:r w:rsidRPr="004516A0">
        <w:rPr>
          <w:b/>
        </w:rPr>
        <w:t>Здание 1.</w:t>
      </w:r>
      <w:r>
        <w:t xml:space="preserve"> </w:t>
      </w:r>
      <w:r w:rsidRPr="00366A87">
        <w:t>Перепишите. Найдите в отрывках междометия. Используя материалы для справок, опред</w:t>
      </w:r>
      <w:r w:rsidRPr="00366A87">
        <w:t>е</w:t>
      </w:r>
      <w:r w:rsidRPr="00366A87">
        <w:t>лите, на какие чувства и эмоции указывают междометия.</w:t>
      </w:r>
    </w:p>
    <w:p w:rsidR="004516A0" w:rsidRDefault="004516A0" w:rsidP="004516A0">
      <w:proofErr w:type="gramStart"/>
      <w:r w:rsidRPr="004516A0">
        <w:rPr>
          <w:i/>
        </w:rPr>
        <w:t>Для справок</w:t>
      </w:r>
      <w:r w:rsidRPr="00366A87">
        <w:t>: расставание, сильная озабоченность, сожаление, усиленная просьба, нетерпение, оклик, узнавание при встрече, неудовольствие</w:t>
      </w:r>
      <w:r>
        <w:t>.</w:t>
      </w:r>
      <w:proofErr w:type="gramEnd"/>
    </w:p>
    <w:p w:rsidR="004516A0" w:rsidRPr="00366A87" w:rsidRDefault="004516A0" w:rsidP="004516A0">
      <w:pPr>
        <w:pStyle w:val="a3"/>
        <w:numPr>
          <w:ilvl w:val="0"/>
          <w:numId w:val="22"/>
        </w:numPr>
        <w:ind w:left="426"/>
      </w:pPr>
      <w:r w:rsidRPr="00366A87">
        <w:t>Псари кричат: «Ахти, ребята, вор!» (К.)</w:t>
      </w:r>
    </w:p>
    <w:p w:rsidR="004516A0" w:rsidRPr="00366A87" w:rsidRDefault="004516A0" w:rsidP="004516A0">
      <w:pPr>
        <w:pStyle w:val="a3"/>
        <w:numPr>
          <w:ilvl w:val="0"/>
          <w:numId w:val="22"/>
        </w:numPr>
        <w:ind w:left="426"/>
      </w:pPr>
      <w:r w:rsidRPr="00366A87">
        <w:t>«Ну, пошел же, ради бога!</w:t>
      </w:r>
    </w:p>
    <w:p w:rsidR="004516A0" w:rsidRPr="00366A87" w:rsidRDefault="004516A0" w:rsidP="004516A0">
      <w:pPr>
        <w:ind w:left="426"/>
      </w:pPr>
      <w:r w:rsidRPr="00366A87">
        <w:t>Небо, ельник и песок –</w:t>
      </w:r>
    </w:p>
    <w:p w:rsidR="004516A0" w:rsidRPr="00366A87" w:rsidRDefault="004516A0" w:rsidP="004516A0">
      <w:pPr>
        <w:ind w:left="426"/>
      </w:pPr>
      <w:r w:rsidRPr="00366A87">
        <w:t>Невеселая дорога…</w:t>
      </w:r>
    </w:p>
    <w:p w:rsidR="004516A0" w:rsidRPr="00366A87" w:rsidRDefault="004516A0" w:rsidP="004516A0">
      <w:pPr>
        <w:ind w:left="426"/>
      </w:pPr>
      <w:r w:rsidRPr="00366A87">
        <w:t>Эй, садись ко мне дружок!..» (Н.)</w:t>
      </w:r>
    </w:p>
    <w:p w:rsidR="004516A0" w:rsidRPr="00366A87" w:rsidRDefault="004516A0" w:rsidP="004516A0">
      <w:pPr>
        <w:pStyle w:val="a3"/>
        <w:numPr>
          <w:ilvl w:val="0"/>
          <w:numId w:val="22"/>
        </w:numPr>
        <w:ind w:left="426"/>
      </w:pPr>
      <w:r w:rsidRPr="00366A87">
        <w:t>Ба! Знакомые все лица (Гр.).</w:t>
      </w:r>
    </w:p>
    <w:p w:rsidR="004516A0" w:rsidRPr="00366A87" w:rsidRDefault="004516A0" w:rsidP="004516A0">
      <w:pPr>
        <w:pStyle w:val="a3"/>
        <w:numPr>
          <w:ilvl w:val="0"/>
          <w:numId w:val="22"/>
        </w:numPr>
        <w:ind w:left="426"/>
      </w:pPr>
      <w:r w:rsidRPr="00366A87">
        <w:t>Увы! на разные забавы</w:t>
      </w:r>
    </w:p>
    <w:p w:rsidR="004516A0" w:rsidRPr="00366A87" w:rsidRDefault="004516A0" w:rsidP="004516A0">
      <w:pPr>
        <w:ind w:left="426"/>
      </w:pPr>
      <w:r w:rsidRPr="00366A87">
        <w:t>Я много жизни погубил! (П.)</w:t>
      </w:r>
    </w:p>
    <w:p w:rsidR="004516A0" w:rsidRPr="00366A87" w:rsidRDefault="004516A0" w:rsidP="004516A0">
      <w:pPr>
        <w:pStyle w:val="a3"/>
        <w:numPr>
          <w:ilvl w:val="0"/>
          <w:numId w:val="22"/>
        </w:numPr>
        <w:ind w:left="426"/>
      </w:pPr>
      <w:r w:rsidRPr="00366A87">
        <w:t>Фу, как мне стыдно!</w:t>
      </w:r>
    </w:p>
    <w:p w:rsidR="004516A0" w:rsidRDefault="004516A0" w:rsidP="004516A0">
      <w:pPr>
        <w:pStyle w:val="a3"/>
        <w:numPr>
          <w:ilvl w:val="0"/>
          <w:numId w:val="22"/>
        </w:numPr>
        <w:ind w:left="426"/>
      </w:pPr>
      <w:r w:rsidRPr="00366A87">
        <w:t>Прощай, мой веселый поэт! (</w:t>
      </w:r>
      <w:proofErr w:type="spellStart"/>
      <w:r w:rsidRPr="00366A87">
        <w:t>Цв</w:t>
      </w:r>
      <w:proofErr w:type="spellEnd"/>
      <w:r w:rsidRPr="00366A87">
        <w:t>.)</w:t>
      </w:r>
    </w:p>
    <w:p w:rsidR="004516A0" w:rsidRDefault="004516A0" w:rsidP="004516A0"/>
    <w:p w:rsidR="004516A0" w:rsidRPr="004516A0" w:rsidRDefault="004516A0" w:rsidP="004516A0">
      <w:pPr>
        <w:pStyle w:val="a3"/>
        <w:numPr>
          <w:ilvl w:val="0"/>
          <w:numId w:val="9"/>
        </w:numPr>
        <w:ind w:left="0"/>
      </w:pPr>
      <w:r w:rsidRPr="004516A0">
        <w:t>Самоконт</w:t>
      </w:r>
      <w:r>
        <w:t>роль с самопроверкой по эталону</w:t>
      </w:r>
    </w:p>
    <w:p w:rsidR="004516A0" w:rsidRPr="00366A87" w:rsidRDefault="004516A0" w:rsidP="004516A0">
      <w:pPr>
        <w:pStyle w:val="a3"/>
        <w:numPr>
          <w:ilvl w:val="0"/>
          <w:numId w:val="21"/>
        </w:numPr>
        <w:ind w:left="426" w:hanging="426"/>
      </w:pPr>
      <w:r>
        <w:t>Ваше время истекло. Обратите внимание на экран. Сверьте свою работу с ключом.</w:t>
      </w:r>
    </w:p>
    <w:p w:rsidR="00366A87" w:rsidRPr="00366A87" w:rsidRDefault="00366A87" w:rsidP="00366A87">
      <w:pPr>
        <w:pStyle w:val="a3"/>
        <w:numPr>
          <w:ilvl w:val="0"/>
          <w:numId w:val="1"/>
        </w:numPr>
        <w:ind w:left="426"/>
      </w:pPr>
      <w:r w:rsidRPr="00366A87">
        <w:t>Псари кричат: «</w:t>
      </w:r>
      <w:r w:rsidRPr="00366A87">
        <w:rPr>
          <w:b/>
          <w:i/>
        </w:rPr>
        <w:t>Ахти</w:t>
      </w:r>
      <w:r w:rsidRPr="00366A87">
        <w:t>, ребята, вор!» (К.) – сильная озабоченность</w:t>
      </w:r>
    </w:p>
    <w:p w:rsidR="00366A87" w:rsidRPr="00366A87" w:rsidRDefault="00366A87" w:rsidP="00366A87">
      <w:pPr>
        <w:pStyle w:val="a3"/>
        <w:numPr>
          <w:ilvl w:val="0"/>
          <w:numId w:val="1"/>
        </w:numPr>
        <w:ind w:left="426"/>
      </w:pPr>
      <w:r w:rsidRPr="00366A87">
        <w:t>«</w:t>
      </w:r>
      <w:r w:rsidRPr="00366A87">
        <w:rPr>
          <w:b/>
          <w:i/>
        </w:rPr>
        <w:t>Ну</w:t>
      </w:r>
      <w:r w:rsidRPr="00366A87">
        <w:t xml:space="preserve">, пошел же, </w:t>
      </w:r>
      <w:r w:rsidRPr="00366A87">
        <w:rPr>
          <w:b/>
          <w:i/>
        </w:rPr>
        <w:t>ради бога</w:t>
      </w:r>
      <w:r w:rsidRPr="00366A87">
        <w:t>! – усиленная просьба / нетерпение</w:t>
      </w:r>
    </w:p>
    <w:p w:rsidR="00366A87" w:rsidRPr="00366A87" w:rsidRDefault="00366A87" w:rsidP="00366A87">
      <w:pPr>
        <w:ind w:left="426"/>
      </w:pPr>
      <w:r w:rsidRPr="00366A87">
        <w:t>Небо, ельник и песок –</w:t>
      </w:r>
    </w:p>
    <w:p w:rsidR="00366A87" w:rsidRPr="00366A87" w:rsidRDefault="00366A87" w:rsidP="00366A87">
      <w:pPr>
        <w:ind w:left="426"/>
      </w:pPr>
      <w:r w:rsidRPr="00366A87">
        <w:t>Невеселая дорога…</w:t>
      </w:r>
    </w:p>
    <w:p w:rsidR="00366A87" w:rsidRPr="00366A87" w:rsidRDefault="00366A87" w:rsidP="00366A87">
      <w:pPr>
        <w:ind w:left="426"/>
      </w:pPr>
      <w:r w:rsidRPr="00366A87">
        <w:rPr>
          <w:b/>
          <w:i/>
        </w:rPr>
        <w:t>Эй</w:t>
      </w:r>
      <w:r w:rsidRPr="00366A87">
        <w:t xml:space="preserve">, садись ко мне дружок!..» (Н.) – оклик </w:t>
      </w:r>
    </w:p>
    <w:p w:rsidR="00366A87" w:rsidRPr="00366A87" w:rsidRDefault="00366A87" w:rsidP="00366A87">
      <w:pPr>
        <w:pStyle w:val="a3"/>
        <w:numPr>
          <w:ilvl w:val="0"/>
          <w:numId w:val="1"/>
        </w:numPr>
        <w:ind w:left="426"/>
      </w:pPr>
      <w:r w:rsidRPr="00366A87">
        <w:rPr>
          <w:b/>
          <w:i/>
        </w:rPr>
        <w:t>Ба</w:t>
      </w:r>
      <w:r w:rsidRPr="00366A87">
        <w:t>! Знакомые все лица (Гр.)</w:t>
      </w:r>
      <w:proofErr w:type="gramStart"/>
      <w:r w:rsidRPr="00366A87">
        <w:t>.</w:t>
      </w:r>
      <w:proofErr w:type="gramEnd"/>
      <w:r w:rsidRPr="00366A87">
        <w:t xml:space="preserve"> – </w:t>
      </w:r>
      <w:proofErr w:type="gramStart"/>
      <w:r w:rsidRPr="00366A87">
        <w:t>у</w:t>
      </w:r>
      <w:proofErr w:type="gramEnd"/>
      <w:r w:rsidRPr="00366A87">
        <w:t>знавание при встрече</w:t>
      </w:r>
    </w:p>
    <w:p w:rsidR="00366A87" w:rsidRPr="00366A87" w:rsidRDefault="00366A87" w:rsidP="00366A87">
      <w:pPr>
        <w:pStyle w:val="a3"/>
        <w:numPr>
          <w:ilvl w:val="0"/>
          <w:numId w:val="1"/>
        </w:numPr>
        <w:ind w:left="426"/>
      </w:pPr>
      <w:r w:rsidRPr="00366A87">
        <w:rPr>
          <w:b/>
          <w:i/>
        </w:rPr>
        <w:t>Увы</w:t>
      </w:r>
      <w:r w:rsidRPr="00366A87">
        <w:t xml:space="preserve">! на разные забавы – сожаление </w:t>
      </w:r>
    </w:p>
    <w:p w:rsidR="00366A87" w:rsidRPr="00366A87" w:rsidRDefault="00366A87" w:rsidP="00366A87">
      <w:pPr>
        <w:ind w:left="426"/>
      </w:pPr>
      <w:r w:rsidRPr="00366A87">
        <w:t>Я много жизни погубил! (П.)</w:t>
      </w:r>
    </w:p>
    <w:p w:rsidR="00366A87" w:rsidRPr="00366A87" w:rsidRDefault="00366A87" w:rsidP="00366A87">
      <w:pPr>
        <w:pStyle w:val="a3"/>
        <w:numPr>
          <w:ilvl w:val="0"/>
          <w:numId w:val="1"/>
        </w:numPr>
        <w:ind w:left="426"/>
      </w:pPr>
      <w:r w:rsidRPr="00366A87">
        <w:rPr>
          <w:b/>
          <w:i/>
        </w:rPr>
        <w:t>Фу</w:t>
      </w:r>
      <w:r w:rsidRPr="00366A87">
        <w:t xml:space="preserve">, как мне стыдно! – неудовольствие </w:t>
      </w:r>
    </w:p>
    <w:p w:rsidR="00366A87" w:rsidRPr="00366A87" w:rsidRDefault="00366A87" w:rsidP="00366A87">
      <w:pPr>
        <w:pStyle w:val="a3"/>
        <w:numPr>
          <w:ilvl w:val="0"/>
          <w:numId w:val="1"/>
        </w:numPr>
        <w:ind w:left="426"/>
      </w:pPr>
      <w:r w:rsidRPr="00366A87">
        <w:rPr>
          <w:b/>
          <w:i/>
        </w:rPr>
        <w:t>Прощай</w:t>
      </w:r>
      <w:r w:rsidRPr="00366A87">
        <w:t>, мой веселый поэт! (</w:t>
      </w:r>
      <w:proofErr w:type="spellStart"/>
      <w:r w:rsidRPr="00366A87">
        <w:t>Цв</w:t>
      </w:r>
      <w:proofErr w:type="spellEnd"/>
      <w:r w:rsidRPr="00366A87">
        <w:t>.) – расставание</w:t>
      </w:r>
    </w:p>
    <w:p w:rsidR="004516A0" w:rsidRDefault="004516A0" w:rsidP="004516A0">
      <w:pPr>
        <w:pStyle w:val="a3"/>
        <w:numPr>
          <w:ilvl w:val="0"/>
          <w:numId w:val="21"/>
        </w:numPr>
        <w:ind w:left="426" w:hanging="426"/>
      </w:pPr>
      <w:r>
        <w:t>Все справились с работой?</w:t>
      </w:r>
    </w:p>
    <w:p w:rsidR="004516A0" w:rsidRDefault="004516A0" w:rsidP="004516A0">
      <w:pPr>
        <w:pStyle w:val="a3"/>
        <w:numPr>
          <w:ilvl w:val="0"/>
          <w:numId w:val="21"/>
        </w:numPr>
        <w:ind w:left="426" w:hanging="426"/>
      </w:pPr>
      <w:r>
        <w:t>?</w:t>
      </w:r>
    </w:p>
    <w:p w:rsidR="004516A0" w:rsidRDefault="004516A0" w:rsidP="004516A0"/>
    <w:p w:rsidR="004516A0" w:rsidRPr="004516A0" w:rsidRDefault="004516A0" w:rsidP="004516A0">
      <w:pPr>
        <w:pStyle w:val="a3"/>
        <w:numPr>
          <w:ilvl w:val="0"/>
          <w:numId w:val="9"/>
        </w:numPr>
        <w:ind w:left="0"/>
      </w:pPr>
      <w:r w:rsidRPr="004516A0">
        <w:t>Включение в систему знаний и повторение.</w:t>
      </w:r>
    </w:p>
    <w:p w:rsidR="00366A87" w:rsidRPr="00366A87" w:rsidRDefault="00366A87" w:rsidP="004516A0">
      <w:pPr>
        <w:pStyle w:val="a3"/>
        <w:numPr>
          <w:ilvl w:val="0"/>
          <w:numId w:val="21"/>
        </w:numPr>
        <w:ind w:left="426" w:hanging="426"/>
      </w:pPr>
      <w:r w:rsidRPr="00366A87">
        <w:t xml:space="preserve">Молодцы. </w:t>
      </w:r>
      <w:r w:rsidR="00A9656F">
        <w:t>Следующие задания мы будем выполнять в группах. Внимательно прочитайте свои задания. Время на выполнение – 2,5 минуты.</w:t>
      </w:r>
    </w:p>
    <w:p w:rsidR="00A9656F" w:rsidRPr="00A9656F" w:rsidRDefault="00A9656F" w:rsidP="00A9656F">
      <w:pPr>
        <w:jc w:val="center"/>
      </w:pPr>
      <w:r>
        <w:t>Задание 2 дифференцировано по уровню сложности: 2.1 – простое, 2.2 – средней сложности, 2.3. – повышенной сложности.</w:t>
      </w:r>
    </w:p>
    <w:p w:rsidR="00A9656F" w:rsidRPr="00366A87" w:rsidRDefault="00A9656F" w:rsidP="00A9656F">
      <w:r w:rsidRPr="00A9656F">
        <w:rPr>
          <w:b/>
        </w:rPr>
        <w:t>Задание 2.</w:t>
      </w:r>
      <w:r>
        <w:rPr>
          <w:b/>
        </w:rPr>
        <w:t>1.</w:t>
      </w:r>
      <w:r>
        <w:t xml:space="preserve"> </w:t>
      </w:r>
      <w:r w:rsidRPr="00366A87">
        <w:t>Включите в диалог подходящие по смыслу междометия (3-4 слова). Будьте готовы ин</w:t>
      </w:r>
      <w:r w:rsidRPr="00366A87">
        <w:t>с</w:t>
      </w:r>
      <w:r w:rsidRPr="00366A87">
        <w:t xml:space="preserve">ценировать получившийся диалог. </w:t>
      </w:r>
      <w:r>
        <w:t xml:space="preserve">Работа выполняется в парах. </w:t>
      </w:r>
    </w:p>
    <w:p w:rsidR="00A9656F" w:rsidRPr="00A9656F" w:rsidRDefault="00A9656F" w:rsidP="00A9656F">
      <w:pPr>
        <w:rPr>
          <w:b/>
        </w:rPr>
      </w:pPr>
      <w:r w:rsidRPr="00A9656F">
        <w:rPr>
          <w:b/>
        </w:rPr>
        <w:t xml:space="preserve">Диалог 1. </w:t>
      </w:r>
    </w:p>
    <w:p w:rsidR="00A9656F" w:rsidRPr="00366A87" w:rsidRDefault="00A9656F" w:rsidP="00A9656F">
      <w:r w:rsidRPr="00366A87">
        <w:t>Первоклассница приходит домой с уроков и начинает рассказывать маме:</w:t>
      </w:r>
    </w:p>
    <w:p w:rsidR="00A9656F" w:rsidRPr="00366A87" w:rsidRDefault="00A9656F" w:rsidP="00A9656F">
      <w:r w:rsidRPr="00366A87">
        <w:sym w:font="Symbol" w:char="F02D"/>
      </w:r>
      <w:r w:rsidRPr="00366A87">
        <w:t xml:space="preserve"> Мы читали на уроке сказку.</w:t>
      </w:r>
    </w:p>
    <w:p w:rsidR="00A9656F" w:rsidRPr="00366A87" w:rsidRDefault="00A9656F" w:rsidP="00A9656F">
      <w:r w:rsidRPr="00366A87">
        <w:sym w:font="Symbol" w:char="F02D"/>
      </w:r>
      <w:r w:rsidRPr="00366A87">
        <w:t xml:space="preserve"> Какую? </w:t>
      </w:r>
    </w:p>
    <w:p w:rsidR="00A9656F" w:rsidRPr="00366A87" w:rsidRDefault="00A9656F" w:rsidP="00A9656F">
      <w:r w:rsidRPr="00366A87">
        <w:sym w:font="Symbol" w:char="F02D"/>
      </w:r>
      <w:r w:rsidRPr="00366A87">
        <w:t xml:space="preserve"> Красную Шапочку.</w:t>
      </w:r>
    </w:p>
    <w:p w:rsidR="00A9656F" w:rsidRPr="00366A87" w:rsidRDefault="00A9656F" w:rsidP="00A9656F">
      <w:r w:rsidRPr="00366A87">
        <w:sym w:font="Symbol" w:char="F02D"/>
      </w:r>
      <w:r w:rsidRPr="00366A87">
        <w:t xml:space="preserve"> И чему же тебя научила эта замечательная сказка?</w:t>
      </w:r>
    </w:p>
    <w:p w:rsidR="00A9656F" w:rsidRPr="00366A87" w:rsidRDefault="00A9656F" w:rsidP="00A9656F">
      <w:r w:rsidRPr="00366A87">
        <w:sym w:font="Symbol" w:char="F02D"/>
      </w:r>
      <w:r w:rsidRPr="00366A87">
        <w:t xml:space="preserve"> Нужно очень хорошо запомнить, как выглядит моя бабушка.</w:t>
      </w:r>
    </w:p>
    <w:p w:rsidR="00A9656F" w:rsidRPr="00A9656F" w:rsidRDefault="00A9656F" w:rsidP="00A9656F">
      <w:pPr>
        <w:rPr>
          <w:b/>
        </w:rPr>
      </w:pPr>
      <w:r w:rsidRPr="00A9656F">
        <w:rPr>
          <w:b/>
        </w:rPr>
        <w:t xml:space="preserve">Диалог 2. </w:t>
      </w:r>
    </w:p>
    <w:p w:rsidR="00A9656F" w:rsidRPr="00366A87" w:rsidRDefault="00A9656F" w:rsidP="00A9656F">
      <w:r w:rsidRPr="00366A87">
        <w:t>Встречаются два друга. Один другого спрашивает:</w:t>
      </w:r>
    </w:p>
    <w:p w:rsidR="00A9656F" w:rsidRPr="00366A87" w:rsidRDefault="00A9656F" w:rsidP="00A9656F">
      <w:r w:rsidRPr="00366A87">
        <w:sym w:font="Symbol" w:char="F02D"/>
      </w:r>
      <w:r w:rsidRPr="00366A87">
        <w:t xml:space="preserve"> Если бы ты познакомился со стариком </w:t>
      </w:r>
      <w:proofErr w:type="spellStart"/>
      <w:r w:rsidRPr="00366A87">
        <w:t>Хоттабычем</w:t>
      </w:r>
      <w:proofErr w:type="spellEnd"/>
      <w:r w:rsidRPr="00366A87">
        <w:t>, какое свое желание попросил бы его испо</w:t>
      </w:r>
      <w:r w:rsidRPr="00366A87">
        <w:t>л</w:t>
      </w:r>
      <w:r w:rsidRPr="00366A87">
        <w:t>нить? </w:t>
      </w:r>
    </w:p>
    <w:p w:rsidR="00A9656F" w:rsidRPr="00366A87" w:rsidRDefault="00A9656F" w:rsidP="00A9656F">
      <w:r w:rsidRPr="00366A87">
        <w:sym w:font="Symbol" w:char="F02D"/>
      </w:r>
      <w:r w:rsidRPr="00366A87">
        <w:t xml:space="preserve"> Я бы попросил сделать Лондон столицей Франции.</w:t>
      </w:r>
    </w:p>
    <w:p w:rsidR="00A9656F" w:rsidRPr="00366A87" w:rsidRDefault="00A9656F" w:rsidP="00A9656F">
      <w:r w:rsidRPr="00366A87">
        <w:sym w:font="Symbol" w:char="F02D"/>
      </w:r>
      <w:r w:rsidRPr="00366A87">
        <w:t xml:space="preserve"> Почему?</w:t>
      </w:r>
    </w:p>
    <w:p w:rsidR="00A9656F" w:rsidRPr="00366A87" w:rsidRDefault="00A9656F" w:rsidP="00A9656F">
      <w:r w:rsidRPr="00366A87">
        <w:sym w:font="Symbol" w:char="F02D"/>
      </w:r>
      <w:r w:rsidRPr="00366A87">
        <w:t xml:space="preserve"> А я так вчера ответил на географии и получил двойку!.. </w:t>
      </w:r>
    </w:p>
    <w:p w:rsidR="00A9656F" w:rsidRPr="00A9656F" w:rsidRDefault="00A9656F" w:rsidP="00A9656F">
      <w:pPr>
        <w:rPr>
          <w:b/>
        </w:rPr>
      </w:pPr>
      <w:r w:rsidRPr="00A9656F">
        <w:rPr>
          <w:b/>
        </w:rPr>
        <w:t xml:space="preserve">Диалог 3. </w:t>
      </w:r>
    </w:p>
    <w:p w:rsidR="00A9656F" w:rsidRPr="00366A87" w:rsidRDefault="00A9656F" w:rsidP="00A9656F">
      <w:r w:rsidRPr="00366A87">
        <w:t>Встречаются два друга. Один другого спрашивает:</w:t>
      </w:r>
    </w:p>
    <w:p w:rsidR="00A9656F" w:rsidRPr="00366A87" w:rsidRDefault="00A9656F" w:rsidP="00A9656F">
      <w:r w:rsidRPr="00366A87">
        <w:lastRenderedPageBreak/>
        <w:sym w:font="Symbol" w:char="F02D"/>
      </w:r>
      <w:r w:rsidRPr="00366A87">
        <w:t xml:space="preserve"> Ты, я вижу, к Интернету подключился?</w:t>
      </w:r>
    </w:p>
    <w:p w:rsidR="00A9656F" w:rsidRPr="00366A87" w:rsidRDefault="00A9656F" w:rsidP="00A9656F">
      <w:r w:rsidRPr="00366A87">
        <w:sym w:font="Symbol" w:char="F02D"/>
      </w:r>
      <w:r w:rsidRPr="00366A87">
        <w:t xml:space="preserve"> Как узнал?</w:t>
      </w:r>
    </w:p>
    <w:p w:rsidR="00A9656F" w:rsidRPr="00366A87" w:rsidRDefault="00A9656F" w:rsidP="00A9656F">
      <w:r w:rsidRPr="00366A87">
        <w:sym w:font="Symbol" w:char="F02D"/>
      </w:r>
      <w:r w:rsidRPr="00366A87">
        <w:t xml:space="preserve"> По глазам.</w:t>
      </w:r>
    </w:p>
    <w:p w:rsidR="00A9656F" w:rsidRPr="00366A87" w:rsidRDefault="00A9656F" w:rsidP="00A9656F">
      <w:r w:rsidRPr="00366A87">
        <w:sym w:font="Symbol" w:char="F02D"/>
      </w:r>
      <w:r w:rsidRPr="00366A87">
        <w:t xml:space="preserve"> Стали умнее?</w:t>
      </w:r>
    </w:p>
    <w:p w:rsidR="00366A87" w:rsidRPr="00366A87" w:rsidRDefault="00A9656F" w:rsidP="00A9656F">
      <w:r w:rsidRPr="00366A87">
        <w:sym w:font="Symbol" w:char="F02D"/>
      </w:r>
      <w:r w:rsidRPr="00366A87">
        <w:t xml:space="preserve"> Нет, стали краснее.</w:t>
      </w:r>
    </w:p>
    <w:p w:rsidR="00A9656F" w:rsidRPr="00366A87" w:rsidRDefault="00A9656F" w:rsidP="00A9656F">
      <w:pPr>
        <w:rPr>
          <w:rFonts w:cs="Times New Roman"/>
        </w:rPr>
      </w:pPr>
      <w:r w:rsidRPr="00A9656F">
        <w:rPr>
          <w:b/>
        </w:rPr>
        <w:t>Задание 2.2.</w:t>
      </w:r>
      <w:r>
        <w:t xml:space="preserve"> </w:t>
      </w:r>
      <w:r w:rsidRPr="00366A87">
        <w:rPr>
          <w:rFonts w:cs="Times New Roman"/>
        </w:rPr>
        <w:t>Выпишите из предложений междометия в таблицу.</w:t>
      </w:r>
    </w:p>
    <w:tbl>
      <w:tblPr>
        <w:tblStyle w:val="a4"/>
        <w:tblW w:w="0" w:type="auto"/>
        <w:jc w:val="center"/>
        <w:tblLook w:val="04A0"/>
      </w:tblPr>
      <w:tblGrid>
        <w:gridCol w:w="3628"/>
        <w:gridCol w:w="3628"/>
      </w:tblGrid>
      <w:tr w:rsidR="00A9656F" w:rsidRPr="00366A87" w:rsidTr="00A9656F">
        <w:trPr>
          <w:jc w:val="center"/>
        </w:trPr>
        <w:tc>
          <w:tcPr>
            <w:tcW w:w="3628" w:type="dxa"/>
          </w:tcPr>
          <w:p w:rsidR="00A9656F" w:rsidRPr="00366A87" w:rsidRDefault="00A9656F" w:rsidP="00624DEC">
            <w:pPr>
              <w:jc w:val="center"/>
              <w:rPr>
                <w:rFonts w:cs="Times New Roman"/>
              </w:rPr>
            </w:pPr>
            <w:r w:rsidRPr="00366A87">
              <w:rPr>
                <w:rFonts w:cs="Times New Roman"/>
              </w:rPr>
              <w:t>Эмоциональные междометия</w:t>
            </w:r>
          </w:p>
        </w:tc>
        <w:tc>
          <w:tcPr>
            <w:tcW w:w="3628" w:type="dxa"/>
          </w:tcPr>
          <w:p w:rsidR="00A9656F" w:rsidRPr="00366A87" w:rsidRDefault="00A9656F" w:rsidP="00624DEC">
            <w:pPr>
              <w:jc w:val="center"/>
              <w:rPr>
                <w:rFonts w:cs="Times New Roman"/>
              </w:rPr>
            </w:pPr>
            <w:r w:rsidRPr="00366A87">
              <w:rPr>
                <w:rFonts w:cs="Times New Roman"/>
              </w:rPr>
              <w:t>Повелительные междометия</w:t>
            </w:r>
          </w:p>
        </w:tc>
      </w:tr>
      <w:tr w:rsidR="00A9656F" w:rsidRPr="00366A87" w:rsidTr="00A9656F">
        <w:trPr>
          <w:jc w:val="center"/>
        </w:trPr>
        <w:tc>
          <w:tcPr>
            <w:tcW w:w="3628" w:type="dxa"/>
          </w:tcPr>
          <w:p w:rsidR="00A9656F" w:rsidRPr="00366A87" w:rsidRDefault="00A9656F" w:rsidP="00624DEC">
            <w:pPr>
              <w:rPr>
                <w:rFonts w:cs="Times New Roman"/>
              </w:rPr>
            </w:pPr>
          </w:p>
        </w:tc>
        <w:tc>
          <w:tcPr>
            <w:tcW w:w="3628" w:type="dxa"/>
          </w:tcPr>
          <w:p w:rsidR="00A9656F" w:rsidRPr="00366A87" w:rsidRDefault="00A9656F" w:rsidP="00624DEC">
            <w:pPr>
              <w:rPr>
                <w:rFonts w:cs="Times New Roman"/>
              </w:rPr>
            </w:pPr>
          </w:p>
        </w:tc>
      </w:tr>
    </w:tbl>
    <w:p w:rsidR="00A9656F" w:rsidRPr="00366A87" w:rsidRDefault="00A9656F" w:rsidP="00A9656F">
      <w:pPr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</w:pPr>
      <w:r w:rsidRPr="00366A87"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  <w:t>Марш отсюда!</w:t>
      </w:r>
    </w:p>
    <w:p w:rsidR="00A9656F" w:rsidRPr="00366A87" w:rsidRDefault="00A9656F" w:rsidP="00A9656F">
      <w:pPr>
        <w:rPr>
          <w:rFonts w:cs="Times New Roman"/>
        </w:rPr>
      </w:pPr>
      <w:r w:rsidRPr="00366A87">
        <w:rPr>
          <w:rFonts w:cs="Times New Roman"/>
        </w:rPr>
        <w:t>Ох, рано встает охрана! (</w:t>
      </w:r>
      <w:proofErr w:type="spellStart"/>
      <w:r w:rsidRPr="00366A87">
        <w:rPr>
          <w:rFonts w:cs="Times New Roman"/>
        </w:rPr>
        <w:t>Энтин</w:t>
      </w:r>
      <w:proofErr w:type="spellEnd"/>
      <w:r w:rsidRPr="00366A87">
        <w:rPr>
          <w:rFonts w:cs="Times New Roman"/>
        </w:rPr>
        <w:t>)</w:t>
      </w:r>
    </w:p>
    <w:p w:rsidR="00A9656F" w:rsidRPr="00366A87" w:rsidRDefault="00A9656F" w:rsidP="00A9656F">
      <w:pPr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</w:pPr>
      <w:proofErr w:type="gramStart"/>
      <w:r w:rsidRPr="00366A87"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  <w:t>Айда</w:t>
      </w:r>
      <w:proofErr w:type="gramEnd"/>
      <w:r w:rsidRPr="00366A87"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  <w:t>, пошли на рыбалку!</w:t>
      </w:r>
    </w:p>
    <w:p w:rsidR="00A9656F" w:rsidRPr="00366A87" w:rsidRDefault="00A9656F" w:rsidP="00A9656F">
      <w:pPr>
        <w:rPr>
          <w:rFonts w:cs="Times New Roman"/>
        </w:rPr>
      </w:pPr>
      <w:r w:rsidRPr="00366A87">
        <w:rPr>
          <w:rFonts w:cs="Times New Roman"/>
        </w:rPr>
        <w:t>Увы, я не пророк (</w:t>
      </w:r>
      <w:proofErr w:type="spellStart"/>
      <w:r w:rsidRPr="00366A87">
        <w:rPr>
          <w:rFonts w:cs="Times New Roman"/>
        </w:rPr>
        <w:t>Луговской</w:t>
      </w:r>
      <w:proofErr w:type="spellEnd"/>
      <w:r w:rsidRPr="00366A87">
        <w:rPr>
          <w:rFonts w:cs="Times New Roman"/>
        </w:rPr>
        <w:t>)</w:t>
      </w:r>
    </w:p>
    <w:p w:rsidR="00A9656F" w:rsidRPr="00366A87" w:rsidRDefault="00A9656F" w:rsidP="00A9656F">
      <w:pPr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</w:pPr>
      <w:r w:rsidRPr="00366A87">
        <w:rPr>
          <w:rFonts w:cs="Times New Roman"/>
        </w:rPr>
        <w:t xml:space="preserve">«Хорошо, черт </w:t>
      </w:r>
      <w:proofErr w:type="gramStart"/>
      <w:r w:rsidRPr="00366A87">
        <w:rPr>
          <w:rFonts w:cs="Times New Roman"/>
        </w:rPr>
        <w:t>побери</w:t>
      </w:r>
      <w:proofErr w:type="gramEnd"/>
      <w:r w:rsidRPr="00366A87">
        <w:rPr>
          <w:rFonts w:cs="Times New Roman"/>
        </w:rPr>
        <w:t xml:space="preserve">!» </w:t>
      </w:r>
      <w:r w:rsidRPr="00366A87"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  <w:t>– сказал сам себе майор и щелкнул пальцем.</w:t>
      </w:r>
    </w:p>
    <w:p w:rsidR="00A9656F" w:rsidRDefault="00A9656F" w:rsidP="00A9656F">
      <w:r w:rsidRPr="00366A87">
        <w:rPr>
          <w:rFonts w:cs="Times New Roman"/>
          <w:color w:val="000000"/>
          <w:bdr w:val="none" w:sz="0" w:space="0" w:color="auto" w:frame="1"/>
        </w:rPr>
        <w:t>«Стоп</w:t>
      </w:r>
      <w:r w:rsidRPr="00366A87">
        <w:rPr>
          <w:rFonts w:cs="Times New Roman"/>
          <w:iCs/>
          <w:color w:val="000000"/>
          <w:bdr w:val="none" w:sz="0" w:space="0" w:color="auto" w:frame="1"/>
        </w:rPr>
        <w:t>!</w:t>
      </w:r>
      <w:r w:rsidRPr="00366A87">
        <w:rPr>
          <w:rFonts w:cs="Times New Roman"/>
        </w:rPr>
        <w:t xml:space="preserve">» </w:t>
      </w:r>
      <w:r w:rsidRPr="00366A87"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  <w:t>–</w:t>
      </w:r>
      <w:r w:rsidRPr="00366A87">
        <w:rPr>
          <w:rFonts w:cs="Times New Roman"/>
          <w:iCs/>
          <w:color w:val="000000"/>
          <w:bdr w:val="none" w:sz="0" w:space="0" w:color="auto" w:frame="1"/>
        </w:rPr>
        <w:t xml:space="preserve"> вдруг скомандовал в машину Малеев (Степанов).</w:t>
      </w:r>
    </w:p>
    <w:p w:rsidR="00A9656F" w:rsidRPr="00366A87" w:rsidRDefault="00A9656F" w:rsidP="00A9656F">
      <w:pPr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</w:pPr>
      <w:r w:rsidRPr="00A9656F">
        <w:rPr>
          <w:rFonts w:cs="Times New Roman"/>
          <w:b/>
          <w:iCs/>
          <w:color w:val="000000"/>
          <w:bdr w:val="none" w:sz="0" w:space="0" w:color="auto" w:frame="1"/>
          <w:shd w:val="clear" w:color="auto" w:fill="FFFFFF"/>
        </w:rPr>
        <w:t>Задание 2.3.</w:t>
      </w:r>
      <w:r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66A87"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  <w:t>Выпишите из предложений омонимичные слова. Определите, какими частями речи они являются. Аргументируйте свой ответ.</w:t>
      </w:r>
    </w:p>
    <w:p w:rsidR="00A9656F" w:rsidRPr="00366A87" w:rsidRDefault="00A9656F" w:rsidP="00A9656F">
      <w:pPr>
        <w:pStyle w:val="a3"/>
        <w:numPr>
          <w:ilvl w:val="0"/>
          <w:numId w:val="5"/>
        </w:numPr>
        <w:ind w:left="426" w:hanging="426"/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</w:pPr>
      <w:r w:rsidRPr="00366A87"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  <w:t xml:space="preserve">«Батюшки! – изумился </w:t>
      </w:r>
      <w:proofErr w:type="gramStart"/>
      <w:r w:rsidRPr="00366A87"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  <w:t>тонкий</w:t>
      </w:r>
      <w:proofErr w:type="gramEnd"/>
      <w:r w:rsidRPr="00366A87"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  <w:t>. – Миша! Друг детства!» Батюшки посетили вновь отстроенный храм.</w:t>
      </w:r>
    </w:p>
    <w:p w:rsidR="00A9656F" w:rsidRPr="00366A87" w:rsidRDefault="00A9656F" w:rsidP="00A9656F">
      <w:pPr>
        <w:pStyle w:val="a3"/>
        <w:numPr>
          <w:ilvl w:val="0"/>
          <w:numId w:val="5"/>
        </w:numPr>
        <w:ind w:left="426" w:hanging="426"/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</w:pPr>
      <w:r w:rsidRPr="00366A87"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  <w:t>Во рту горько. Молодым на свадьбе кричали: «Горько!»</w:t>
      </w:r>
    </w:p>
    <w:p w:rsidR="00A9656F" w:rsidRPr="00366A87" w:rsidRDefault="00A9656F" w:rsidP="00A9656F">
      <w:pPr>
        <w:pStyle w:val="a3"/>
        <w:numPr>
          <w:ilvl w:val="0"/>
          <w:numId w:val="5"/>
        </w:numPr>
        <w:ind w:left="426" w:hanging="426"/>
        <w:rPr>
          <w:rFonts w:cs="Times New Roman"/>
        </w:rPr>
      </w:pPr>
      <w:r w:rsidRPr="00366A87">
        <w:rPr>
          <w:rFonts w:cs="Times New Roman"/>
        </w:rPr>
        <w:t xml:space="preserve">«Извините!» </w:t>
      </w:r>
      <w:r w:rsidRPr="00366A87"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  <w:t>–</w:t>
      </w:r>
      <w:r w:rsidRPr="00366A87">
        <w:rPr>
          <w:rFonts w:cs="Times New Roman"/>
        </w:rPr>
        <w:t xml:space="preserve"> сказал он, опоздав на урок. Ирина Петровна, извините Сергея за ошибку.</w:t>
      </w:r>
    </w:p>
    <w:p w:rsidR="00366A87" w:rsidRDefault="00A9656F" w:rsidP="00A9656F">
      <w:pPr>
        <w:pStyle w:val="a3"/>
        <w:numPr>
          <w:ilvl w:val="0"/>
          <w:numId w:val="5"/>
        </w:numPr>
        <w:ind w:left="426" w:hanging="426"/>
      </w:pPr>
      <w:r w:rsidRPr="00366A87">
        <w:rPr>
          <w:rFonts w:cs="Times New Roman"/>
        </w:rPr>
        <w:t xml:space="preserve">«Ура!» </w:t>
      </w:r>
      <w:r w:rsidRPr="00366A87">
        <w:rPr>
          <w:rFonts w:cs="Times New Roman"/>
          <w:iCs/>
          <w:color w:val="000000"/>
          <w:bdr w:val="none" w:sz="0" w:space="0" w:color="auto" w:frame="1"/>
          <w:shd w:val="clear" w:color="auto" w:fill="FFFFFF"/>
        </w:rPr>
        <w:t>–</w:t>
      </w:r>
      <w:r w:rsidRPr="00366A87">
        <w:rPr>
          <w:rFonts w:cs="Times New Roman"/>
        </w:rPr>
        <w:t xml:space="preserve"> кричали русские солдаты. Далече грянуло ура (П.).</w:t>
      </w:r>
    </w:p>
    <w:p w:rsidR="00A9656F" w:rsidRDefault="00A9656F" w:rsidP="00A9656F">
      <w:pPr>
        <w:pStyle w:val="a3"/>
        <w:numPr>
          <w:ilvl w:val="0"/>
          <w:numId w:val="21"/>
        </w:numPr>
        <w:ind w:left="426" w:hanging="426"/>
      </w:pPr>
      <w:r>
        <w:t>Приступим к проверке ваших заданий.</w:t>
      </w:r>
    </w:p>
    <w:p w:rsidR="00A9656F" w:rsidRDefault="00A9656F" w:rsidP="00A9656F">
      <w:pPr>
        <w:jc w:val="center"/>
      </w:pPr>
      <w:r>
        <w:t>Проверяют свои задания. Дают комментарий ответам своих одноклассников.</w:t>
      </w:r>
    </w:p>
    <w:p w:rsidR="00A9656F" w:rsidRDefault="00A9656F" w:rsidP="00366A87"/>
    <w:p w:rsidR="00A9656F" w:rsidRPr="00A9656F" w:rsidRDefault="00A9656F" w:rsidP="00A9656F">
      <w:pPr>
        <w:pStyle w:val="a3"/>
        <w:numPr>
          <w:ilvl w:val="0"/>
          <w:numId w:val="9"/>
        </w:numPr>
        <w:ind w:left="0"/>
      </w:pPr>
      <w:r w:rsidRPr="00A9656F">
        <w:t>Рефлексия учебной деятельности.</w:t>
      </w:r>
    </w:p>
    <w:p w:rsidR="00701123" w:rsidRDefault="00701123" w:rsidP="00701123">
      <w:pPr>
        <w:pStyle w:val="a3"/>
        <w:numPr>
          <w:ilvl w:val="0"/>
          <w:numId w:val="21"/>
        </w:numPr>
        <w:ind w:left="426" w:hanging="426"/>
      </w:pPr>
      <w:r w:rsidRPr="00701123">
        <w:t>Сделаем выводы</w:t>
      </w:r>
      <w:r>
        <w:t xml:space="preserve">. </w:t>
      </w:r>
      <w:r w:rsidRPr="00701123">
        <w:t>Дайте характеристику междометию как части речи</w:t>
      </w:r>
      <w:r>
        <w:t>,</w:t>
      </w:r>
      <w:r w:rsidRPr="00701123">
        <w:t xml:space="preserve"> используя</w:t>
      </w:r>
      <w:r>
        <w:t xml:space="preserve"> </w:t>
      </w:r>
      <w:r w:rsidRPr="00701123">
        <w:t>3 существител</w:t>
      </w:r>
      <w:r w:rsidRPr="00701123">
        <w:t>ь</w:t>
      </w:r>
      <w:r w:rsidRPr="00701123">
        <w:t>ных</w:t>
      </w:r>
      <w:r>
        <w:t xml:space="preserve">, </w:t>
      </w:r>
      <w:r w:rsidRPr="00701123">
        <w:t>2 глагола</w:t>
      </w:r>
      <w:r>
        <w:t xml:space="preserve"> и </w:t>
      </w:r>
      <w:r w:rsidRPr="00701123">
        <w:t xml:space="preserve">1 наречие. </w:t>
      </w:r>
    </w:p>
    <w:p w:rsidR="00701123" w:rsidRPr="00701123" w:rsidRDefault="00701123" w:rsidP="00701123">
      <w:pPr>
        <w:pStyle w:val="a3"/>
        <w:numPr>
          <w:ilvl w:val="0"/>
          <w:numId w:val="21"/>
        </w:numPr>
        <w:ind w:left="426" w:hanging="426"/>
      </w:pPr>
      <w:r>
        <w:t xml:space="preserve">Часть речи, эмоции, чувства, называет, не изменяется, эмоционально. </w:t>
      </w:r>
    </w:p>
    <w:p w:rsidR="00701123" w:rsidRDefault="00701123" w:rsidP="00701123">
      <w:pPr>
        <w:pStyle w:val="a3"/>
        <w:numPr>
          <w:ilvl w:val="0"/>
          <w:numId w:val="21"/>
        </w:numPr>
        <w:ind w:left="426" w:hanging="426"/>
      </w:pPr>
      <w:r w:rsidRPr="00701123">
        <w:t>Опишите свои эмоции, полученные на уроке, используя</w:t>
      </w:r>
      <w:r>
        <w:t xml:space="preserve"> междометия.</w:t>
      </w:r>
    </w:p>
    <w:p w:rsidR="00701123" w:rsidRDefault="00701123" w:rsidP="00701123">
      <w:pPr>
        <w:pStyle w:val="a3"/>
        <w:numPr>
          <w:ilvl w:val="0"/>
          <w:numId w:val="21"/>
        </w:numPr>
        <w:ind w:left="426" w:hanging="426"/>
      </w:pPr>
      <w:r>
        <w:t>Ура! Уф! Браво!</w:t>
      </w:r>
    </w:p>
    <w:p w:rsidR="00701123" w:rsidRPr="00701123" w:rsidRDefault="00701123" w:rsidP="00701123">
      <w:pPr>
        <w:pStyle w:val="a3"/>
        <w:numPr>
          <w:ilvl w:val="0"/>
          <w:numId w:val="21"/>
        </w:numPr>
        <w:ind w:left="426" w:hanging="426"/>
      </w:pPr>
      <w:r>
        <w:t>Запишите домашнее задание: п. 74 выучить определение, выполнить упр. 460, 461.</w:t>
      </w:r>
    </w:p>
    <w:p w:rsidR="00701123" w:rsidRPr="00701123" w:rsidRDefault="00701123" w:rsidP="00701123">
      <w:r w:rsidRPr="00701123">
        <w:t xml:space="preserve"> </w:t>
      </w:r>
    </w:p>
    <w:p w:rsidR="00366A87" w:rsidRPr="007A7DAE" w:rsidRDefault="007A7DAE" w:rsidP="007A7DAE">
      <w:pPr>
        <w:jc w:val="center"/>
        <w:rPr>
          <w:b/>
        </w:rPr>
      </w:pPr>
      <w:r w:rsidRPr="007A7DAE">
        <w:rPr>
          <w:b/>
        </w:rPr>
        <w:t>Список используемой литературы</w:t>
      </w:r>
    </w:p>
    <w:p w:rsidR="007A7DAE" w:rsidRDefault="007A7DAE" w:rsidP="007A7DAE">
      <w:pPr>
        <w:pStyle w:val="a3"/>
        <w:numPr>
          <w:ilvl w:val="0"/>
          <w:numId w:val="34"/>
        </w:numPr>
        <w:ind w:left="426" w:hanging="426"/>
      </w:pPr>
      <w:r>
        <w:t xml:space="preserve">Русский язык. 7 класс: учебник для </w:t>
      </w:r>
      <w:proofErr w:type="spellStart"/>
      <w:r>
        <w:t>общеобразоват</w:t>
      </w:r>
      <w:proofErr w:type="spellEnd"/>
      <w:r>
        <w:t>. учреждений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Т.А.Ладыженской</w:t>
      </w:r>
      <w:proofErr w:type="spellEnd"/>
      <w:r>
        <w:t xml:space="preserve">. – М.: Просвещение, 2013. – 223 </w:t>
      </w:r>
      <w:proofErr w:type="gramStart"/>
      <w:r>
        <w:t>с</w:t>
      </w:r>
      <w:proofErr w:type="gramEnd"/>
      <w:r>
        <w:t>.</w:t>
      </w:r>
    </w:p>
    <w:p w:rsidR="002063FD" w:rsidRDefault="007A7DAE" w:rsidP="007A7DAE">
      <w:pPr>
        <w:pStyle w:val="a3"/>
        <w:numPr>
          <w:ilvl w:val="0"/>
          <w:numId w:val="34"/>
        </w:numPr>
        <w:ind w:left="426" w:hanging="426"/>
      </w:pPr>
      <w:r>
        <w:t>Розенталь, Д.Э.</w:t>
      </w:r>
      <w:r w:rsidR="002063FD">
        <w:t xml:space="preserve"> и др.</w:t>
      </w:r>
      <w:r>
        <w:t xml:space="preserve"> Современный русский язык</w:t>
      </w:r>
      <w:r w:rsidR="002063FD">
        <w:t xml:space="preserve"> // Д.Э.Розенталь, </w:t>
      </w:r>
      <w:proofErr w:type="spellStart"/>
      <w:r w:rsidR="002063FD">
        <w:t>И.Б.Голуб</w:t>
      </w:r>
      <w:proofErr w:type="spellEnd"/>
      <w:r w:rsidR="002063FD">
        <w:t xml:space="preserve">, М.А.Теленкова. – М.: Айрис-Пресс, 2017. – 448 </w:t>
      </w:r>
      <w:proofErr w:type="gramStart"/>
      <w:r w:rsidR="002063FD">
        <w:t>с</w:t>
      </w:r>
      <w:proofErr w:type="gramEnd"/>
      <w:r w:rsidR="002063FD">
        <w:t>.</w:t>
      </w:r>
    </w:p>
    <w:p w:rsidR="007D2765" w:rsidRDefault="002063FD" w:rsidP="007A7DAE">
      <w:pPr>
        <w:pStyle w:val="a3"/>
        <w:numPr>
          <w:ilvl w:val="0"/>
          <w:numId w:val="34"/>
        </w:numPr>
        <w:ind w:left="426" w:hanging="426"/>
      </w:pPr>
      <w:proofErr w:type="spellStart"/>
      <w:r>
        <w:t>Тузова</w:t>
      </w:r>
      <w:proofErr w:type="spellEnd"/>
      <w:r>
        <w:t>, М.Ф. и др.</w:t>
      </w:r>
      <w:r w:rsidR="007A7DAE">
        <w:t xml:space="preserve"> </w:t>
      </w:r>
      <w:r>
        <w:t>Современный русский язык. Сборник упражнений.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филол</w:t>
      </w:r>
      <w:proofErr w:type="spellEnd"/>
      <w:r>
        <w:t xml:space="preserve">. спец. вузов // </w:t>
      </w:r>
      <w:proofErr w:type="spellStart"/>
      <w:r>
        <w:t>М.Ф.Тузова</w:t>
      </w:r>
      <w:proofErr w:type="spellEnd"/>
      <w:r>
        <w:t xml:space="preserve">, А.Ф.Дружинина, В.В.Паршин. – М.: Высшая школа, 1994. – 240 </w:t>
      </w:r>
      <w:proofErr w:type="gramStart"/>
      <w:r>
        <w:t>с</w:t>
      </w:r>
      <w:proofErr w:type="gramEnd"/>
      <w:r>
        <w:t xml:space="preserve">. </w:t>
      </w:r>
    </w:p>
    <w:p w:rsidR="002063FD" w:rsidRPr="00366A87" w:rsidRDefault="002063FD" w:rsidP="007A7DAE">
      <w:pPr>
        <w:pStyle w:val="a3"/>
        <w:numPr>
          <w:ilvl w:val="0"/>
          <w:numId w:val="34"/>
        </w:numPr>
        <w:ind w:left="426" w:hanging="426"/>
      </w:pPr>
      <w:r>
        <w:t xml:space="preserve">Талызин, В. Междометие. </w:t>
      </w:r>
      <w:r w:rsidRPr="002063FD">
        <w:rPr>
          <w:rFonts w:cs="Times New Roman"/>
        </w:rPr>
        <w:t>[Электронный ресурс]. – Режим доступа:</w:t>
      </w:r>
      <w:r>
        <w:t xml:space="preserve"> </w:t>
      </w:r>
      <w:hyperlink r:id="rId5" w:history="1">
        <w:r w:rsidRPr="001745A5">
          <w:rPr>
            <w:rStyle w:val="a7"/>
          </w:rPr>
          <w:t>https://stihi.ru/2010/09/08/1560</w:t>
        </w:r>
      </w:hyperlink>
      <w:r>
        <w:t xml:space="preserve">. </w:t>
      </w:r>
      <w:r w:rsidRPr="002063FD">
        <w:rPr>
          <w:rFonts w:cs="Times New Roman"/>
        </w:rPr>
        <w:t>–</w:t>
      </w:r>
      <w:r>
        <w:t xml:space="preserve"> 09.02.2021.  </w:t>
      </w:r>
    </w:p>
    <w:sectPr w:rsidR="002063FD" w:rsidRPr="00366A87" w:rsidSect="0070112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03CA"/>
    <w:multiLevelType w:val="hybridMultilevel"/>
    <w:tmpl w:val="9EAEE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F0E28"/>
    <w:multiLevelType w:val="hybridMultilevel"/>
    <w:tmpl w:val="713EE9CA"/>
    <w:lvl w:ilvl="0" w:tplc="8938C1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B4704"/>
    <w:multiLevelType w:val="hybridMultilevel"/>
    <w:tmpl w:val="49385214"/>
    <w:lvl w:ilvl="0" w:tplc="8938C1FE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pacing w:val="0"/>
      </w:rPr>
    </w:lvl>
    <w:lvl w:ilvl="1" w:tplc="B0F63D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B624C"/>
    <w:multiLevelType w:val="hybridMultilevel"/>
    <w:tmpl w:val="A95497CE"/>
    <w:lvl w:ilvl="0" w:tplc="55028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35893"/>
    <w:multiLevelType w:val="hybridMultilevel"/>
    <w:tmpl w:val="A178E0DC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5">
    <w:nsid w:val="21D3456E"/>
    <w:multiLevelType w:val="hybridMultilevel"/>
    <w:tmpl w:val="7CFC3D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A3314"/>
    <w:multiLevelType w:val="hybridMultilevel"/>
    <w:tmpl w:val="767837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F232B1"/>
    <w:multiLevelType w:val="hybridMultilevel"/>
    <w:tmpl w:val="006C74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75F3F"/>
    <w:multiLevelType w:val="hybridMultilevel"/>
    <w:tmpl w:val="8766EE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9A154F"/>
    <w:multiLevelType w:val="hybridMultilevel"/>
    <w:tmpl w:val="8996D5B0"/>
    <w:lvl w:ilvl="0" w:tplc="55028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85966"/>
    <w:multiLevelType w:val="hybridMultilevel"/>
    <w:tmpl w:val="DE0C22A6"/>
    <w:lvl w:ilvl="0" w:tplc="041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1">
    <w:nsid w:val="2A0E0BBE"/>
    <w:multiLevelType w:val="hybridMultilevel"/>
    <w:tmpl w:val="3BA44D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F37A68"/>
    <w:multiLevelType w:val="hybridMultilevel"/>
    <w:tmpl w:val="E1B69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45C75"/>
    <w:multiLevelType w:val="hybridMultilevel"/>
    <w:tmpl w:val="971EE358"/>
    <w:lvl w:ilvl="0" w:tplc="041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4">
    <w:nsid w:val="318B6CE9"/>
    <w:multiLevelType w:val="hybridMultilevel"/>
    <w:tmpl w:val="E1B69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376DEE"/>
    <w:multiLevelType w:val="hybridMultilevel"/>
    <w:tmpl w:val="9EAEE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030284"/>
    <w:multiLevelType w:val="hybridMultilevel"/>
    <w:tmpl w:val="E1B69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21102"/>
    <w:multiLevelType w:val="hybridMultilevel"/>
    <w:tmpl w:val="37C83CC8"/>
    <w:lvl w:ilvl="0" w:tplc="55028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B95688"/>
    <w:multiLevelType w:val="hybridMultilevel"/>
    <w:tmpl w:val="D8D893A8"/>
    <w:lvl w:ilvl="0" w:tplc="55028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7C49D1"/>
    <w:multiLevelType w:val="hybridMultilevel"/>
    <w:tmpl w:val="493013C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777118"/>
    <w:multiLevelType w:val="hybridMultilevel"/>
    <w:tmpl w:val="E1B69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C94132"/>
    <w:multiLevelType w:val="hybridMultilevel"/>
    <w:tmpl w:val="D23E4508"/>
    <w:lvl w:ilvl="0" w:tplc="04190001">
      <w:start w:val="1"/>
      <w:numFmt w:val="bullet"/>
      <w:lvlText w:val=""/>
      <w:lvlJc w:val="left"/>
      <w:pPr>
        <w:ind w:left="6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22">
    <w:nsid w:val="47902991"/>
    <w:multiLevelType w:val="hybridMultilevel"/>
    <w:tmpl w:val="9EAEE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FB0B9E"/>
    <w:multiLevelType w:val="hybridMultilevel"/>
    <w:tmpl w:val="A7480DDC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4">
    <w:nsid w:val="533B3FDF"/>
    <w:multiLevelType w:val="hybridMultilevel"/>
    <w:tmpl w:val="3FDE9A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E7918"/>
    <w:multiLevelType w:val="hybridMultilevel"/>
    <w:tmpl w:val="AAC61AF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5A670FF"/>
    <w:multiLevelType w:val="hybridMultilevel"/>
    <w:tmpl w:val="9EAEE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F4B41"/>
    <w:multiLevelType w:val="hybridMultilevel"/>
    <w:tmpl w:val="86CE35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336EBE"/>
    <w:multiLevelType w:val="hybridMultilevel"/>
    <w:tmpl w:val="5A0E407C"/>
    <w:lvl w:ilvl="0" w:tplc="041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9">
    <w:nsid w:val="72062A49"/>
    <w:multiLevelType w:val="hybridMultilevel"/>
    <w:tmpl w:val="E1B690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A4595D"/>
    <w:multiLevelType w:val="hybridMultilevel"/>
    <w:tmpl w:val="3D82F6F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7D121F"/>
    <w:multiLevelType w:val="hybridMultilevel"/>
    <w:tmpl w:val="006C74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95649"/>
    <w:multiLevelType w:val="hybridMultilevel"/>
    <w:tmpl w:val="0CA09018"/>
    <w:lvl w:ilvl="0" w:tplc="55028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F250914"/>
    <w:multiLevelType w:val="hybridMultilevel"/>
    <w:tmpl w:val="0EA07154"/>
    <w:lvl w:ilvl="0" w:tplc="55028A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4"/>
  </w:num>
  <w:num w:numId="3">
    <w:abstractNumId w:val="12"/>
  </w:num>
  <w:num w:numId="4">
    <w:abstractNumId w:val="20"/>
  </w:num>
  <w:num w:numId="5">
    <w:abstractNumId w:val="22"/>
  </w:num>
  <w:num w:numId="6">
    <w:abstractNumId w:val="26"/>
  </w:num>
  <w:num w:numId="7">
    <w:abstractNumId w:val="15"/>
  </w:num>
  <w:num w:numId="8">
    <w:abstractNumId w:val="0"/>
  </w:num>
  <w:num w:numId="9">
    <w:abstractNumId w:val="2"/>
  </w:num>
  <w:num w:numId="10">
    <w:abstractNumId w:val="6"/>
  </w:num>
  <w:num w:numId="11">
    <w:abstractNumId w:val="24"/>
  </w:num>
  <w:num w:numId="12">
    <w:abstractNumId w:val="32"/>
  </w:num>
  <w:num w:numId="13">
    <w:abstractNumId w:val="27"/>
  </w:num>
  <w:num w:numId="14">
    <w:abstractNumId w:val="33"/>
  </w:num>
  <w:num w:numId="15">
    <w:abstractNumId w:val="11"/>
  </w:num>
  <w:num w:numId="16">
    <w:abstractNumId w:val="3"/>
  </w:num>
  <w:num w:numId="17">
    <w:abstractNumId w:val="1"/>
  </w:num>
  <w:num w:numId="18">
    <w:abstractNumId w:val="30"/>
  </w:num>
  <w:num w:numId="19">
    <w:abstractNumId w:val="18"/>
  </w:num>
  <w:num w:numId="20">
    <w:abstractNumId w:val="17"/>
  </w:num>
  <w:num w:numId="21">
    <w:abstractNumId w:val="9"/>
  </w:num>
  <w:num w:numId="22">
    <w:abstractNumId w:val="16"/>
  </w:num>
  <w:num w:numId="23">
    <w:abstractNumId w:val="25"/>
  </w:num>
  <w:num w:numId="24">
    <w:abstractNumId w:val="8"/>
  </w:num>
  <w:num w:numId="25">
    <w:abstractNumId w:val="19"/>
  </w:num>
  <w:num w:numId="26">
    <w:abstractNumId w:val="31"/>
  </w:num>
  <w:num w:numId="27">
    <w:abstractNumId w:val="23"/>
  </w:num>
  <w:num w:numId="28">
    <w:abstractNumId w:val="28"/>
  </w:num>
  <w:num w:numId="29">
    <w:abstractNumId w:val="4"/>
  </w:num>
  <w:num w:numId="30">
    <w:abstractNumId w:val="7"/>
  </w:num>
  <w:num w:numId="31">
    <w:abstractNumId w:val="21"/>
  </w:num>
  <w:num w:numId="32">
    <w:abstractNumId w:val="13"/>
  </w:num>
  <w:num w:numId="33">
    <w:abstractNumId w:val="10"/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366A87"/>
    <w:rsid w:val="000C067A"/>
    <w:rsid w:val="001114F8"/>
    <w:rsid w:val="002063FD"/>
    <w:rsid w:val="00335E0E"/>
    <w:rsid w:val="00366A87"/>
    <w:rsid w:val="004516A0"/>
    <w:rsid w:val="006D5C9E"/>
    <w:rsid w:val="00701123"/>
    <w:rsid w:val="007A7DAE"/>
    <w:rsid w:val="007D2765"/>
    <w:rsid w:val="00A9656F"/>
    <w:rsid w:val="00B37201"/>
    <w:rsid w:val="00C235C5"/>
    <w:rsid w:val="00DA3224"/>
    <w:rsid w:val="00EC30A0"/>
    <w:rsid w:val="00F173D2"/>
    <w:rsid w:val="00F65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32"/>
        <o:r id="V:Rule5" type="connector" idref="#_x0000_s1033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A87"/>
    <w:pPr>
      <w:ind w:left="720"/>
      <w:contextualSpacing/>
    </w:pPr>
  </w:style>
  <w:style w:type="table" w:styleId="a4">
    <w:name w:val="Table Grid"/>
    <w:basedOn w:val="a1"/>
    <w:uiPriority w:val="59"/>
    <w:rsid w:val="00366A8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66A87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3224"/>
    <w:rPr>
      <w:b/>
      <w:bCs/>
    </w:rPr>
  </w:style>
  <w:style w:type="character" w:styleId="a7">
    <w:name w:val="Hyperlink"/>
    <w:basedOn w:val="a0"/>
    <w:uiPriority w:val="99"/>
    <w:unhideWhenUsed/>
    <w:rsid w:val="002063F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ihi.ru/2010/09/08/15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1260</Words>
  <Characters>7866</Characters>
  <Application>Microsoft Office Word</Application>
  <DocSecurity>0</DocSecurity>
  <Lines>218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2021-02-09T17:33:00Z</dcterms:created>
  <dcterms:modified xsi:type="dcterms:W3CDTF">2021-02-09T17:33:00Z</dcterms:modified>
</cp:coreProperties>
</file>