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B7" w:rsidRDefault="00100FA6">
      <w:pPr>
        <w:rPr>
          <w:rFonts w:ascii="MicrosoftSansSerif" w:hAnsi="MicrosoftSansSerif"/>
          <w:color w:val="555555"/>
          <w:sz w:val="8"/>
          <w:szCs w:val="8"/>
        </w:rPr>
      </w:pPr>
      <w:r>
        <w:rPr>
          <w:rFonts w:ascii="PTSans-Regular" w:hAnsi="PTSans-Regular"/>
          <w:color w:val="333333"/>
          <w:sz w:val="14"/>
          <w:szCs w:val="14"/>
        </w:rPr>
        <w:t xml:space="preserve">ул. Вавилова, д. 19, Москва, 117997 19 </w:t>
      </w:r>
      <w:proofErr w:type="spellStart"/>
      <w:r>
        <w:rPr>
          <w:rFonts w:ascii="PTSans-Regular" w:hAnsi="PTSans-Regular"/>
          <w:color w:val="333333"/>
          <w:sz w:val="14"/>
          <w:szCs w:val="14"/>
        </w:rPr>
        <w:t>Vavilova</w:t>
      </w:r>
      <w:proofErr w:type="spellEnd"/>
      <w:r>
        <w:rPr>
          <w:rFonts w:ascii="PTSans-Regular" w:hAnsi="PTSans-Regular"/>
          <w:color w:val="333333"/>
          <w:sz w:val="14"/>
          <w:szCs w:val="14"/>
        </w:rPr>
        <w:t xml:space="preserve"> </w:t>
      </w:r>
      <w:proofErr w:type="spellStart"/>
      <w:r>
        <w:rPr>
          <w:rFonts w:ascii="PTSans-Regular" w:hAnsi="PTSans-Regular"/>
          <w:color w:val="333333"/>
          <w:sz w:val="14"/>
          <w:szCs w:val="14"/>
        </w:rPr>
        <w:t>St</w:t>
      </w:r>
      <w:proofErr w:type="spellEnd"/>
      <w:r>
        <w:rPr>
          <w:rFonts w:ascii="PTSans-Regular" w:hAnsi="PTSans-Regular"/>
          <w:color w:val="333333"/>
          <w:sz w:val="14"/>
          <w:szCs w:val="14"/>
        </w:rPr>
        <w:t xml:space="preserve">., </w:t>
      </w:r>
      <w:proofErr w:type="spellStart"/>
      <w:r>
        <w:rPr>
          <w:rFonts w:ascii="PTSans-Regular" w:hAnsi="PTSans-Regular"/>
          <w:color w:val="333333"/>
          <w:sz w:val="14"/>
          <w:szCs w:val="14"/>
        </w:rPr>
        <w:t>Moscow</w:t>
      </w:r>
      <w:proofErr w:type="spellEnd"/>
      <w:r>
        <w:rPr>
          <w:rFonts w:ascii="PTSans-Regular" w:hAnsi="PTSans-Regular"/>
          <w:color w:val="333333"/>
          <w:sz w:val="14"/>
          <w:szCs w:val="14"/>
        </w:rPr>
        <w:t>, 117997</w:t>
      </w:r>
      <w:r>
        <w:rPr>
          <w:rFonts w:ascii="PTSans-Regular" w:hAnsi="PTSans-Regular"/>
          <w:color w:val="333333"/>
          <w:sz w:val="14"/>
          <w:szCs w:val="14"/>
        </w:rPr>
        <w:br/>
        <w:t>900    +7 495 500-55-50 www.sberbank.ru</w:t>
      </w:r>
      <w:r>
        <w:rPr>
          <w:rFonts w:ascii="PTSans-Regular" w:hAnsi="PTSans-Regular"/>
          <w:color w:val="333333"/>
          <w:sz w:val="14"/>
          <w:szCs w:val="14"/>
        </w:rPr>
        <w:br/>
      </w:r>
      <w:r>
        <w:rPr>
          <w:rFonts w:ascii="PTSans-Bold" w:hAnsi="PTSans-Bold"/>
          <w:color w:val="333333"/>
          <w:sz w:val="14"/>
          <w:szCs w:val="14"/>
        </w:rPr>
        <w:t>Сформировано в Сбербанк Онлайн 5 ноября 2020 года</w:t>
      </w:r>
      <w:r>
        <w:rPr>
          <w:rFonts w:ascii="PTSans-Bold" w:hAnsi="PTSans-Bold"/>
          <w:color w:val="333333"/>
          <w:sz w:val="14"/>
          <w:szCs w:val="14"/>
        </w:rPr>
        <w:br/>
      </w:r>
      <w:r>
        <w:rPr>
          <w:rFonts w:ascii="PTSans-Bold" w:hAnsi="PTSans-Bold"/>
          <w:color w:val="333333"/>
          <w:sz w:val="30"/>
          <w:szCs w:val="30"/>
        </w:rPr>
        <w:t>Справка по операции</w:t>
      </w:r>
      <w:r>
        <w:rPr>
          <w:rFonts w:ascii="PTSans-Bold" w:hAnsi="PTSans-Bold"/>
          <w:color w:val="333333"/>
          <w:sz w:val="30"/>
          <w:szCs w:val="30"/>
        </w:rPr>
        <w:br/>
      </w:r>
      <w:r>
        <w:rPr>
          <w:rFonts w:ascii="PTSans-Regular" w:hAnsi="PTSans-Regular"/>
          <w:color w:val="000000"/>
          <w:sz w:val="18"/>
          <w:szCs w:val="18"/>
        </w:rPr>
        <w:t>ПАО «Сбербанк» сообщает</w:t>
      </w:r>
      <w:proofErr w:type="gramStart"/>
      <w:r>
        <w:rPr>
          <w:rFonts w:ascii="PTSans-Regular" w:hAnsi="PTSans-Regular"/>
          <w:color w:val="000000"/>
          <w:sz w:val="10"/>
          <w:szCs w:val="10"/>
        </w:rPr>
        <w:t>1</w:t>
      </w:r>
      <w:proofErr w:type="gramEnd"/>
      <w:r>
        <w:rPr>
          <w:rFonts w:ascii="PTSans-Regular" w:hAnsi="PTSans-Regular"/>
          <w:color w:val="000000"/>
          <w:sz w:val="18"/>
          <w:szCs w:val="18"/>
        </w:rPr>
        <w:t>, что указанная ниже операция списания была</w:t>
      </w:r>
      <w:r>
        <w:rPr>
          <w:rFonts w:ascii="PTSans-Regular" w:hAnsi="PTSans-Regular"/>
          <w:color w:val="000000"/>
          <w:sz w:val="18"/>
          <w:szCs w:val="18"/>
        </w:rPr>
        <w:br/>
        <w:t>совершена по карте MIR **** **** **** 9607, держателем которой является</w:t>
      </w:r>
      <w:r>
        <w:rPr>
          <w:rFonts w:ascii="PTSans-Regular" w:hAnsi="PTSans-Regular"/>
          <w:color w:val="000000"/>
          <w:sz w:val="18"/>
          <w:szCs w:val="18"/>
        </w:rPr>
        <w:br/>
        <w:t>ОКСАНА ВЛАДИМИРОВНА Ф.</w:t>
      </w:r>
      <w:r>
        <w:rPr>
          <w:rFonts w:ascii="PTSans-Regular" w:hAnsi="PTSans-Regular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Операция совершена Статус операции</w:t>
      </w:r>
      <w:r>
        <w:rPr>
          <w:rFonts w:ascii="PTSans-Regular" w:hAnsi="PTSans-Regular"/>
          <w:color w:val="000000"/>
          <w:sz w:val="14"/>
          <w:szCs w:val="14"/>
        </w:rPr>
        <w:br/>
      </w:r>
      <w:r>
        <w:rPr>
          <w:rFonts w:ascii="PTSans-Bold" w:hAnsi="PTSans-Bold"/>
          <w:color w:val="000000"/>
          <w:sz w:val="18"/>
          <w:szCs w:val="18"/>
        </w:rPr>
        <w:t>5 ноября 2020 в 11:31 Обрабатывается банком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Сумма в валюте карты Сумма в валюте операции</w:t>
      </w:r>
      <w:proofErr w:type="gramStart"/>
      <w:r>
        <w:rPr>
          <w:rFonts w:ascii="PTSans-Regular" w:hAnsi="PTSans-Regular"/>
          <w:color w:val="000000"/>
          <w:sz w:val="8"/>
          <w:szCs w:val="8"/>
        </w:rPr>
        <w:t>2</w:t>
      </w:r>
      <w:proofErr w:type="gramEnd"/>
      <w:r>
        <w:rPr>
          <w:rFonts w:ascii="PTSans-Regular" w:hAnsi="PTSans-Regular"/>
          <w:color w:val="000000"/>
          <w:sz w:val="8"/>
          <w:szCs w:val="8"/>
        </w:rPr>
        <w:br/>
      </w:r>
      <w:r>
        <w:rPr>
          <w:rFonts w:ascii="PTSans-Bold" w:hAnsi="PTSans-Bold"/>
          <w:color w:val="000000"/>
          <w:sz w:val="18"/>
          <w:szCs w:val="18"/>
        </w:rPr>
        <w:t>290,00 руб. 290,00 руб.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Тип операции Описание</w:t>
      </w:r>
      <w:r>
        <w:rPr>
          <w:rFonts w:ascii="PTSans-Regular" w:hAnsi="PTSans-Regular"/>
          <w:color w:val="000000"/>
          <w:sz w:val="14"/>
          <w:szCs w:val="14"/>
        </w:rPr>
        <w:br/>
      </w:r>
      <w:r>
        <w:rPr>
          <w:rFonts w:ascii="PTSans-Bold" w:hAnsi="PTSans-Bold"/>
          <w:color w:val="000000"/>
          <w:sz w:val="18"/>
          <w:szCs w:val="18"/>
        </w:rPr>
        <w:t>Оплата товаров и услуг YM*WWW.1UROK.RU MOSCOW RUS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Код авторизации</w:t>
      </w:r>
      <w:r>
        <w:rPr>
          <w:rFonts w:ascii="PTSans-Regular" w:hAnsi="PTSans-Regular"/>
          <w:color w:val="000000"/>
          <w:sz w:val="14"/>
          <w:szCs w:val="14"/>
        </w:rPr>
        <w:br/>
      </w:r>
      <w:r>
        <w:rPr>
          <w:rFonts w:ascii="PTSans-Bold" w:hAnsi="PTSans-Bold"/>
          <w:color w:val="000000"/>
          <w:sz w:val="18"/>
          <w:szCs w:val="18"/>
        </w:rPr>
        <w:t>288805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Bold" w:hAnsi="PTSans-Bold"/>
          <w:color w:val="333333"/>
          <w:sz w:val="14"/>
          <w:szCs w:val="14"/>
        </w:rPr>
        <w:t>Абрамова Е. Ю.</w:t>
      </w:r>
      <w:r>
        <w:rPr>
          <w:rFonts w:ascii="PTSans-Bold" w:hAnsi="PTSans-Bold"/>
          <w:color w:val="333333"/>
          <w:sz w:val="14"/>
          <w:szCs w:val="14"/>
        </w:rPr>
        <w:br/>
        <w:t>Управляющий директор Дивизиона «Забота о клиентах»</w:t>
      </w:r>
      <w:r>
        <w:rPr>
          <w:rFonts w:ascii="PTSans-Bold" w:hAnsi="PTSans-Bold"/>
          <w:color w:val="333333"/>
          <w:sz w:val="14"/>
          <w:szCs w:val="14"/>
        </w:rPr>
        <w:br/>
      </w:r>
      <w:r>
        <w:rPr>
          <w:rFonts w:ascii="MicrosoftSansSerif" w:hAnsi="MicrosoftSansSerif"/>
          <w:color w:val="555555"/>
          <w:sz w:val="8"/>
          <w:szCs w:val="8"/>
        </w:rPr>
        <w:t>1</w:t>
      </w:r>
      <w:r>
        <w:rPr>
          <w:rFonts w:ascii="MicrosoftSansSerif" w:hAnsi="MicrosoftSansSerif"/>
          <w:color w:val="555555"/>
          <w:sz w:val="12"/>
          <w:szCs w:val="12"/>
        </w:rPr>
        <w:t>  Обратите внимание, что некоторые организации требуют заверить документ в офисе Банка. Рекомендуем</w:t>
      </w:r>
      <w:r>
        <w:rPr>
          <w:rFonts w:ascii="MicrosoftSansSerif" w:hAnsi="MicrosoftSansSerif"/>
          <w:color w:val="555555"/>
          <w:sz w:val="12"/>
          <w:szCs w:val="12"/>
        </w:rPr>
        <w:br/>
        <w:t>    уточнить требования к документу у получателя</w:t>
      </w:r>
      <w:r>
        <w:rPr>
          <w:rFonts w:ascii="MicrosoftSansSerif" w:hAnsi="MicrosoftSansSerif"/>
          <w:color w:val="555555"/>
          <w:sz w:val="12"/>
          <w:szCs w:val="12"/>
        </w:rPr>
        <w:br/>
      </w:r>
      <w:r>
        <w:rPr>
          <w:rFonts w:ascii="MicrosoftSansSerif" w:hAnsi="MicrosoftSansSerif"/>
          <w:color w:val="555555"/>
          <w:sz w:val="8"/>
          <w:szCs w:val="8"/>
        </w:rPr>
        <w:t>2</w:t>
      </w:r>
    </w:p>
    <w:p w:rsidR="00100FA6" w:rsidRDefault="00100FA6">
      <w:pPr>
        <w:rPr>
          <w:rFonts w:ascii="MicrosoftSansSerif" w:hAnsi="MicrosoftSansSerif"/>
          <w:color w:val="555555"/>
          <w:sz w:val="8"/>
          <w:szCs w:val="8"/>
        </w:rPr>
      </w:pPr>
    </w:p>
    <w:p w:rsidR="00100FA6" w:rsidRDefault="00100FA6">
      <w:r>
        <w:rPr>
          <w:rFonts w:ascii="PTSans-Regular" w:hAnsi="PTSans-Regular"/>
          <w:color w:val="333333"/>
          <w:sz w:val="14"/>
          <w:szCs w:val="14"/>
        </w:rPr>
        <w:t xml:space="preserve">ул. Вавилова, д. 19, Москва, 117997 19 </w:t>
      </w:r>
      <w:proofErr w:type="spellStart"/>
      <w:r>
        <w:rPr>
          <w:rFonts w:ascii="PTSans-Regular" w:hAnsi="PTSans-Regular"/>
          <w:color w:val="333333"/>
          <w:sz w:val="14"/>
          <w:szCs w:val="14"/>
        </w:rPr>
        <w:t>Vavilova</w:t>
      </w:r>
      <w:proofErr w:type="spellEnd"/>
      <w:r>
        <w:rPr>
          <w:rFonts w:ascii="PTSans-Regular" w:hAnsi="PTSans-Regular"/>
          <w:color w:val="333333"/>
          <w:sz w:val="14"/>
          <w:szCs w:val="14"/>
        </w:rPr>
        <w:t xml:space="preserve"> </w:t>
      </w:r>
      <w:proofErr w:type="spellStart"/>
      <w:r>
        <w:rPr>
          <w:rFonts w:ascii="PTSans-Regular" w:hAnsi="PTSans-Regular"/>
          <w:color w:val="333333"/>
          <w:sz w:val="14"/>
          <w:szCs w:val="14"/>
        </w:rPr>
        <w:t>St</w:t>
      </w:r>
      <w:proofErr w:type="spellEnd"/>
      <w:r>
        <w:rPr>
          <w:rFonts w:ascii="PTSans-Regular" w:hAnsi="PTSans-Regular"/>
          <w:color w:val="333333"/>
          <w:sz w:val="14"/>
          <w:szCs w:val="14"/>
        </w:rPr>
        <w:t xml:space="preserve">., </w:t>
      </w:r>
      <w:proofErr w:type="spellStart"/>
      <w:r>
        <w:rPr>
          <w:rFonts w:ascii="PTSans-Regular" w:hAnsi="PTSans-Regular"/>
          <w:color w:val="333333"/>
          <w:sz w:val="14"/>
          <w:szCs w:val="14"/>
        </w:rPr>
        <w:t>Moscow</w:t>
      </w:r>
      <w:proofErr w:type="spellEnd"/>
      <w:r>
        <w:rPr>
          <w:rFonts w:ascii="PTSans-Regular" w:hAnsi="PTSans-Regular"/>
          <w:color w:val="333333"/>
          <w:sz w:val="14"/>
          <w:szCs w:val="14"/>
        </w:rPr>
        <w:t>, 117997</w:t>
      </w:r>
      <w:r>
        <w:rPr>
          <w:rFonts w:ascii="PTSans-Regular" w:hAnsi="PTSans-Regular"/>
          <w:color w:val="333333"/>
          <w:sz w:val="14"/>
          <w:szCs w:val="14"/>
        </w:rPr>
        <w:br/>
        <w:t>900    +7 495 500-55-50 www.sberbank.ru</w:t>
      </w:r>
      <w:r>
        <w:rPr>
          <w:rFonts w:ascii="PTSans-Regular" w:hAnsi="PTSans-Regular"/>
          <w:color w:val="333333"/>
          <w:sz w:val="14"/>
          <w:szCs w:val="14"/>
        </w:rPr>
        <w:br/>
      </w:r>
      <w:r>
        <w:rPr>
          <w:rFonts w:ascii="PTSans-Bold" w:hAnsi="PTSans-Bold"/>
          <w:color w:val="333333"/>
          <w:sz w:val="14"/>
          <w:szCs w:val="14"/>
        </w:rPr>
        <w:t>Сформировано в Сбербанк Онлайн 5 ноября 2020 года</w:t>
      </w:r>
      <w:r>
        <w:rPr>
          <w:rFonts w:ascii="PTSans-Bold" w:hAnsi="PTSans-Bold"/>
          <w:color w:val="333333"/>
          <w:sz w:val="14"/>
          <w:szCs w:val="14"/>
        </w:rPr>
        <w:br/>
      </w:r>
      <w:r>
        <w:rPr>
          <w:rFonts w:ascii="PTSans-Bold" w:hAnsi="PTSans-Bold"/>
          <w:color w:val="333333"/>
          <w:sz w:val="30"/>
          <w:szCs w:val="30"/>
        </w:rPr>
        <w:t>Справка по операции</w:t>
      </w:r>
      <w:r>
        <w:rPr>
          <w:rFonts w:ascii="PTSans-Bold" w:hAnsi="PTSans-Bold"/>
          <w:color w:val="333333"/>
          <w:sz w:val="30"/>
          <w:szCs w:val="30"/>
        </w:rPr>
        <w:br/>
      </w:r>
      <w:r>
        <w:rPr>
          <w:rFonts w:ascii="PTSans-Regular" w:hAnsi="PTSans-Regular"/>
          <w:color w:val="000000"/>
          <w:sz w:val="18"/>
          <w:szCs w:val="18"/>
        </w:rPr>
        <w:t>ПАО «Сбербанк» сообщает</w:t>
      </w:r>
      <w:proofErr w:type="gramStart"/>
      <w:r>
        <w:rPr>
          <w:rFonts w:ascii="PTSans-Regular" w:hAnsi="PTSans-Regular"/>
          <w:color w:val="000000"/>
          <w:sz w:val="10"/>
          <w:szCs w:val="10"/>
        </w:rPr>
        <w:t>1</w:t>
      </w:r>
      <w:proofErr w:type="gramEnd"/>
      <w:r>
        <w:rPr>
          <w:rFonts w:ascii="PTSans-Regular" w:hAnsi="PTSans-Regular"/>
          <w:color w:val="000000"/>
          <w:sz w:val="18"/>
          <w:szCs w:val="18"/>
        </w:rPr>
        <w:t>, что указанная ниже операция списания была</w:t>
      </w:r>
      <w:r>
        <w:rPr>
          <w:rFonts w:ascii="PTSans-Regular" w:hAnsi="PTSans-Regular"/>
          <w:color w:val="000000"/>
          <w:sz w:val="18"/>
          <w:szCs w:val="18"/>
        </w:rPr>
        <w:br/>
        <w:t>совершена по карте </w:t>
      </w:r>
      <w:proofErr w:type="spellStart"/>
      <w:r>
        <w:rPr>
          <w:rFonts w:ascii="PTSans-Regular" w:hAnsi="PTSans-Regular"/>
          <w:color w:val="000000"/>
          <w:sz w:val="18"/>
          <w:szCs w:val="18"/>
        </w:rPr>
        <w:t>Visa</w:t>
      </w:r>
      <w:proofErr w:type="spellEnd"/>
      <w:r>
        <w:rPr>
          <w:rFonts w:ascii="PTSans-Regular" w:hAnsi="PTSans-Regular"/>
          <w:color w:val="000000"/>
          <w:sz w:val="18"/>
          <w:szCs w:val="18"/>
        </w:rPr>
        <w:t xml:space="preserve"> </w:t>
      </w:r>
      <w:proofErr w:type="spellStart"/>
      <w:r>
        <w:rPr>
          <w:rFonts w:ascii="PTSans-Regular" w:hAnsi="PTSans-Regular"/>
          <w:color w:val="000000"/>
          <w:sz w:val="18"/>
          <w:szCs w:val="18"/>
        </w:rPr>
        <w:t>Classic</w:t>
      </w:r>
      <w:proofErr w:type="spellEnd"/>
      <w:r>
        <w:rPr>
          <w:rFonts w:ascii="PTSans-Regular" w:hAnsi="PTSans-Regular"/>
          <w:color w:val="000000"/>
          <w:sz w:val="18"/>
          <w:szCs w:val="18"/>
        </w:rPr>
        <w:t> **** **** **** 8127, держателем которой является</w:t>
      </w:r>
      <w:r>
        <w:rPr>
          <w:rFonts w:ascii="PTSans-Regular" w:hAnsi="PTSans-Regular"/>
          <w:color w:val="000000"/>
          <w:sz w:val="18"/>
          <w:szCs w:val="18"/>
        </w:rPr>
        <w:br/>
        <w:t>ИРИНА ВЯЧЕСЛАВОВНА С.</w:t>
      </w:r>
      <w:r>
        <w:rPr>
          <w:rFonts w:ascii="PTSans-Regular" w:hAnsi="PTSans-Regular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Операция совершена Статус операции</w:t>
      </w:r>
      <w:r>
        <w:rPr>
          <w:rFonts w:ascii="PTSans-Regular" w:hAnsi="PTSans-Regular"/>
          <w:color w:val="000000"/>
          <w:sz w:val="14"/>
          <w:szCs w:val="14"/>
        </w:rPr>
        <w:br/>
      </w:r>
      <w:r>
        <w:rPr>
          <w:rFonts w:ascii="PTSans-Bold" w:hAnsi="PTSans-Bold"/>
          <w:color w:val="000000"/>
          <w:sz w:val="18"/>
          <w:szCs w:val="18"/>
        </w:rPr>
        <w:t>5 ноября 2020 в 08:22 Обрабатывается банком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Сумма в валюте карты Сумма в валюте операции</w:t>
      </w:r>
      <w:proofErr w:type="gramStart"/>
      <w:r>
        <w:rPr>
          <w:rFonts w:ascii="PTSans-Regular" w:hAnsi="PTSans-Regular"/>
          <w:color w:val="000000"/>
          <w:sz w:val="8"/>
          <w:szCs w:val="8"/>
        </w:rPr>
        <w:t>2</w:t>
      </w:r>
      <w:proofErr w:type="gramEnd"/>
      <w:r>
        <w:rPr>
          <w:rFonts w:ascii="PTSans-Regular" w:hAnsi="PTSans-Regular"/>
          <w:color w:val="000000"/>
          <w:sz w:val="8"/>
          <w:szCs w:val="8"/>
        </w:rPr>
        <w:br/>
      </w:r>
      <w:r>
        <w:rPr>
          <w:rFonts w:ascii="PTSans-Bold" w:hAnsi="PTSans-Bold"/>
          <w:color w:val="000000"/>
          <w:sz w:val="18"/>
          <w:szCs w:val="18"/>
        </w:rPr>
        <w:t>290,00 руб. 290,00 руб.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Тип операции Описание</w:t>
      </w:r>
      <w:r>
        <w:rPr>
          <w:rFonts w:ascii="PTSans-Regular" w:hAnsi="PTSans-Regular"/>
          <w:color w:val="000000"/>
          <w:sz w:val="14"/>
          <w:szCs w:val="14"/>
        </w:rPr>
        <w:br/>
      </w:r>
      <w:r>
        <w:rPr>
          <w:rFonts w:ascii="PTSans-Bold" w:hAnsi="PTSans-Bold"/>
          <w:color w:val="000000"/>
          <w:sz w:val="18"/>
          <w:szCs w:val="18"/>
        </w:rPr>
        <w:t xml:space="preserve">Оплата товаров и услуг YM *www.1urok.ru </w:t>
      </w:r>
      <w:proofErr w:type="spellStart"/>
      <w:r>
        <w:rPr>
          <w:rFonts w:ascii="PTSans-Bold" w:hAnsi="PTSans-Bold"/>
          <w:color w:val="000000"/>
          <w:sz w:val="18"/>
          <w:szCs w:val="18"/>
        </w:rPr>
        <w:t>Moscow</w:t>
      </w:r>
      <w:proofErr w:type="spellEnd"/>
      <w:r>
        <w:rPr>
          <w:rFonts w:ascii="PTSans-Bold" w:hAnsi="PTSans-Bold"/>
          <w:color w:val="000000"/>
          <w:sz w:val="18"/>
          <w:szCs w:val="18"/>
        </w:rPr>
        <w:t xml:space="preserve"> RUS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Regular" w:hAnsi="PTSans-Regular"/>
          <w:color w:val="000000"/>
          <w:sz w:val="14"/>
          <w:szCs w:val="14"/>
        </w:rPr>
        <w:t>Код авторизации</w:t>
      </w:r>
      <w:r>
        <w:rPr>
          <w:rFonts w:ascii="PTSans-Regular" w:hAnsi="PTSans-Regular"/>
          <w:color w:val="000000"/>
          <w:sz w:val="14"/>
          <w:szCs w:val="14"/>
        </w:rPr>
        <w:br/>
      </w:r>
      <w:r>
        <w:rPr>
          <w:rFonts w:ascii="PTSans-Bold" w:hAnsi="PTSans-Bold"/>
          <w:color w:val="000000"/>
          <w:sz w:val="18"/>
          <w:szCs w:val="18"/>
        </w:rPr>
        <w:t>207741</w:t>
      </w:r>
      <w:r>
        <w:rPr>
          <w:rFonts w:ascii="PTSans-Bold" w:hAnsi="PTSans-Bold"/>
          <w:color w:val="000000"/>
          <w:sz w:val="18"/>
          <w:szCs w:val="18"/>
        </w:rPr>
        <w:br/>
      </w:r>
      <w:r>
        <w:rPr>
          <w:rFonts w:ascii="PTSans-Bold" w:hAnsi="PTSans-Bold"/>
          <w:color w:val="333333"/>
          <w:sz w:val="14"/>
          <w:szCs w:val="14"/>
        </w:rPr>
        <w:t>Абрамова Е. Ю.</w:t>
      </w:r>
      <w:r>
        <w:rPr>
          <w:rFonts w:ascii="PTSans-Bold" w:hAnsi="PTSans-Bold"/>
          <w:color w:val="333333"/>
          <w:sz w:val="14"/>
          <w:szCs w:val="14"/>
        </w:rPr>
        <w:br/>
        <w:t>Управляющий директор Дивизиона «Забота о клиентах»</w:t>
      </w:r>
      <w:r>
        <w:rPr>
          <w:rFonts w:ascii="PTSans-Bold" w:hAnsi="PTSans-Bold"/>
          <w:color w:val="333333"/>
          <w:sz w:val="14"/>
          <w:szCs w:val="14"/>
        </w:rPr>
        <w:br/>
      </w:r>
      <w:r>
        <w:rPr>
          <w:rFonts w:ascii="MicrosoftSansSerif" w:hAnsi="MicrosoftSansSerif"/>
          <w:color w:val="555555"/>
          <w:sz w:val="8"/>
          <w:szCs w:val="8"/>
        </w:rPr>
        <w:t>1</w:t>
      </w:r>
      <w:r>
        <w:rPr>
          <w:rFonts w:ascii="MicrosoftSansSerif" w:hAnsi="MicrosoftSansSerif"/>
          <w:color w:val="555555"/>
          <w:sz w:val="12"/>
          <w:szCs w:val="12"/>
        </w:rPr>
        <w:t>  Обратите внимание, что некоторые организации требуют заверить документ в офисе Банка. Рекомендуем</w:t>
      </w:r>
      <w:r>
        <w:rPr>
          <w:rFonts w:ascii="MicrosoftSansSerif" w:hAnsi="MicrosoftSansSerif"/>
          <w:color w:val="555555"/>
          <w:sz w:val="12"/>
          <w:szCs w:val="12"/>
        </w:rPr>
        <w:br/>
        <w:t>    уточнить требования к документу у получателя</w:t>
      </w:r>
      <w:r>
        <w:rPr>
          <w:rFonts w:ascii="MicrosoftSansSerif" w:hAnsi="MicrosoftSansSerif"/>
          <w:color w:val="555555"/>
          <w:sz w:val="12"/>
          <w:szCs w:val="12"/>
        </w:rPr>
        <w:br/>
      </w:r>
      <w:r>
        <w:rPr>
          <w:rFonts w:ascii="MicrosoftSansSerif" w:hAnsi="MicrosoftSansSerif"/>
          <w:color w:val="555555"/>
          <w:sz w:val="8"/>
          <w:szCs w:val="8"/>
        </w:rPr>
        <w:t>2</w:t>
      </w:r>
      <w:bookmarkStart w:id="0" w:name="_GoBack"/>
      <w:bookmarkEnd w:id="0"/>
    </w:p>
    <w:sectPr w:rsidR="0010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PTSans-Regular">
    <w:altName w:val="Times New Roman"/>
    <w:panose1 w:val="00000000000000000000"/>
    <w:charset w:val="00"/>
    <w:family w:val="roman"/>
    <w:notTrueType/>
    <w:pitch w:val="default"/>
  </w:font>
  <w:font w:name="PT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27"/>
    <w:rsid w:val="00100FA6"/>
    <w:rsid w:val="00413427"/>
    <w:rsid w:val="00F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Скакун</dc:creator>
  <cp:keywords/>
  <dc:description/>
  <cp:lastModifiedBy>Ирина Скакун</cp:lastModifiedBy>
  <cp:revision>2</cp:revision>
  <dcterms:created xsi:type="dcterms:W3CDTF">2020-11-05T08:38:00Z</dcterms:created>
  <dcterms:modified xsi:type="dcterms:W3CDTF">2020-11-05T08:39:00Z</dcterms:modified>
</cp:coreProperties>
</file>