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детский сад №4»Ладушки»</w:t>
      </w: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5B0C56" w:rsidRPr="008B72DC" w:rsidRDefault="005B0C56" w:rsidP="005B0C56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Д</w:t>
      </w:r>
      <w:r w:rsidRPr="008B72DC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идактическое пособие</w:t>
      </w:r>
    </w:p>
    <w:p w:rsidR="00D0563B" w:rsidRPr="008B72DC" w:rsidRDefault="00D0563B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DA695F" w:rsidRPr="008B72DC" w:rsidRDefault="00DA695F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«Макет для изучения правил дорожного движения в детском саду»</w:t>
      </w: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младшая группа</w:t>
      </w: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695C36" w:rsidRPr="008B72DC" w:rsidRDefault="00695C36" w:rsidP="008B72DC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автор: воспитатель</w:t>
      </w:r>
    </w:p>
    <w:p w:rsidR="00695C36" w:rsidRPr="008B72DC" w:rsidRDefault="00695C36" w:rsidP="008B72DC">
      <w:pPr>
        <w:shd w:val="clear" w:color="auto" w:fill="FFFFFF"/>
        <w:spacing w:after="0" w:line="336" w:lineRule="atLeast"/>
        <w:jc w:val="right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Берёзкина Елена Владимировна  </w:t>
      </w:r>
    </w:p>
    <w:p w:rsidR="00695C36" w:rsidRPr="008B72DC" w:rsidRDefault="00695C36" w:rsidP="008B72DC">
      <w:pPr>
        <w:shd w:val="clear" w:color="auto" w:fill="FFFFFF"/>
        <w:spacing w:after="0" w:line="336" w:lineRule="atLeast"/>
        <w:jc w:val="both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</w:p>
    <w:p w:rsidR="00E73E30" w:rsidRDefault="00E73E30" w:rsidP="003B5939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2020</w:t>
      </w:r>
      <w:r w:rsidR="00695C36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  </w:t>
      </w:r>
    </w:p>
    <w:p w:rsidR="00695C36" w:rsidRPr="008B72DC" w:rsidRDefault="00695C36" w:rsidP="003B5939">
      <w:pPr>
        <w:shd w:val="clear" w:color="auto" w:fill="FFFFFF"/>
        <w:spacing w:after="0" w:line="336" w:lineRule="atLeast"/>
        <w:jc w:val="center"/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</w:pP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                                                                         </w:t>
      </w:r>
    </w:p>
    <w:p w:rsidR="00123F69" w:rsidRPr="008B72DC" w:rsidRDefault="00A309FA" w:rsidP="008B72DC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lastRenderedPageBreak/>
        <w:t xml:space="preserve">Вопрос безопасности ребёнка на улицах города становится всё более актуальным в современной жизни. Незнание маленькими детьми простых правил поведения на дороге, а также халатное отношение взрослых к этой проблеме зачастую приводит к беде. Именно поэтому </w:t>
      </w:r>
      <w:r w:rsidR="00CB1A99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я </w:t>
      </w:r>
      <w:proofErr w:type="gramStart"/>
      <w:r w:rsidR="00CB1A99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решила </w:t>
      </w: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планомерно знакомить воспитанников с азами дор</w:t>
      </w:r>
      <w:r w:rsidR="005E7F61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ожной грамоты начиная</w:t>
      </w:r>
      <w:proofErr w:type="gramEnd"/>
      <w:r w:rsidR="005E7F61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с раннего возраста</w:t>
      </w: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ведь всё, что у</w:t>
      </w:r>
      <w:r w:rsidR="00BC141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сваивается в детском</w:t>
      </w: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возрасте, надёжно откладывается в человеческой памяти. </w:t>
      </w:r>
      <w:r w:rsidR="00CB1A99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Для осуществления этой важно</w:t>
      </w:r>
      <w:r w:rsidR="00DA695F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й работы созда</w:t>
      </w:r>
      <w:r w:rsidR="00CB1A99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ла в группе зону</w:t>
      </w:r>
      <w:r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ПДД</w:t>
      </w:r>
      <w:r w:rsidR="00CB1A99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>, частью которой стал</w:t>
      </w:r>
      <w:r w:rsidR="00DA695F" w:rsidRPr="008B72DC">
        <w:rPr>
          <w:rFonts w:ascii="Times New Roman" w:hAnsi="Times New Roman" w:cs="Times New Roman"/>
          <w:color w:val="1B1C2A"/>
          <w:sz w:val="28"/>
          <w:szCs w:val="28"/>
          <w:shd w:val="clear" w:color="auto" w:fill="FFFFFF"/>
        </w:rPr>
        <w:t xml:space="preserve"> изготовленный своими руками макет </w:t>
      </w:r>
      <w:proofErr w:type="spell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proofErr w:type="spellEnd"/>
      <w:proofErr w:type="gram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пpaвилaм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дopoжнoгo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движeния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B72DC">
        <w:rPr>
          <w:rFonts w:ascii="Times New Roman" w:hAnsi="Times New Roman" w:cs="Times New Roman"/>
          <w:color w:val="1B1C2A"/>
          <w:sz w:val="28"/>
          <w:szCs w:val="28"/>
        </w:rPr>
        <w:br/>
      </w:r>
      <w:r w:rsidR="00186DE8" w:rsidRPr="008B72D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A0859" w:rsidRPr="008B72D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186DE8" w:rsidRPr="008B72D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FA0859" w:rsidRPr="008B72D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="00BC141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ab/>
      </w:r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Макет</w:t>
      </w:r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proofErr w:type="gramStart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pe</w:t>
      </w:r>
      <w:proofErr w:type="gramEnd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дcтaвляе</w:t>
      </w:r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coбoй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нaглядноe</w:t>
      </w:r>
      <w:proofErr w:type="spellEnd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B1A9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пocoбие</w:t>
      </w:r>
      <w:proofErr w:type="spellEnd"/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, на котором смоделированы улицы, дороги и дома города с необходимыми атрибутами для  дорожного движения</w:t>
      </w:r>
      <w:r w:rsidR="00186DE8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A695F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Работу по ПДД с использованием макета начала с детьми раннего возраста.</w:t>
      </w:r>
      <w:r w:rsidR="007D61F0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D61F0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Ka</w:t>
      </w:r>
      <w:proofErr w:type="gramStart"/>
      <w:r w:rsidR="007D61F0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spellEnd"/>
      <w:proofErr w:type="gramEnd"/>
      <w:r w:rsidR="007D61F0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D61F0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пoкaзала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пpaктикa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oбучить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дeтишeк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гpaмoтнo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пepexoдить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дopoгу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пoльзoвaтьcя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пeшexoдными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пepexoдaми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зeбpaми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вoвce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нe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cлoжнo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Ma</w:t>
      </w:r>
      <w:proofErr w:type="gram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лыши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быcтpo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cxвaтывaют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нoвую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инфopмaцию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пpeдcтaвлeнную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твopчecкoй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фopмe</w:t>
      </w:r>
      <w:proofErr w:type="spellEnd"/>
      <w:r w:rsidR="00FA0859" w:rsidRPr="008B72D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</w:t>
      </w:r>
    </w:p>
    <w:p w:rsidR="00123F69" w:rsidRPr="008B72DC" w:rsidRDefault="00691A6B" w:rsidP="00BC141C">
      <w:pPr>
        <w:shd w:val="clear" w:color="auto" w:fill="FFFFFF"/>
        <w:spacing w:after="225" w:line="336" w:lineRule="atLeast"/>
        <w:ind w:firstLine="708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Макет предназначен как для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непосредственно образовательной деятельности, так и для самостоятельной деятельности детей. Данное пособие можно использовать при интеграции образовательных областей: "Социа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льно-коммуникативное развитие</w:t>
      </w:r>
      <w:proofErr w:type="gramStart"/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"</w:t>
      </w:r>
      <w:proofErr w:type="gramEnd"/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"Познавательное развитие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",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«Речевое развитие»,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 также оно обеспечивает развитие игровых навыков. Оно  будет полезно для детей 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раннего и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дошкольного возраста, педагогов и родителей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123F69" w:rsidRPr="008B72DC" w:rsidRDefault="00123F69" w:rsidP="008B72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Краткое описание изготовления макета:</w:t>
      </w:r>
    </w:p>
    <w:p w:rsidR="00D63FDD" w:rsidRPr="008B72DC" w:rsidRDefault="00435A08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Макет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изготовлен из 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дерева и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бро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сового материала: основа -</w:t>
      </w:r>
      <w:r w:rsidR="00617966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деревянная доска</w:t>
      </w:r>
      <w:r w:rsidR="007D61F0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, </w:t>
      </w:r>
      <w:r w:rsidR="005F74C7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дома из </w:t>
      </w:r>
      <w:r w:rsidR="00617966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пенопласт</w:t>
      </w:r>
      <w:r w:rsidR="005F74C7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а</w:t>
      </w:r>
      <w:r w:rsidR="00D63FDD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с элементами из бумаги, деревья, светофор и дорожные знаки из бумаги и бросового материала.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На </w:t>
      </w:r>
      <w:r w:rsidR="00617966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деревянной  доске 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617966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63FDD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краской </w:t>
      </w:r>
      <w:r w:rsidR="00617966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рисуются 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D63FDD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дороги, части зеленой полосы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тротуары, дорожная разметка</w:t>
      </w:r>
      <w:r w:rsidR="005F74C7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Дома вырезаются из пенопласта и раскрашиваются</w:t>
      </w:r>
      <w:r w:rsidR="00691A6B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D63FDD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них приклеиваются бумажные элементы (окна, 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двери разной формы, величины и цвета</w:t>
      </w:r>
      <w:r w:rsidR="00D63FDD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)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 Светофор изготавливается путем наклеивания на брусок кружков цветной бумаги – красного, желтого и зеленого.</w:t>
      </w:r>
    </w:p>
    <w:p w:rsidR="00123F69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Дополнением к макету служат </w:t>
      </w:r>
      <w:r w:rsidR="00A15D42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набор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ы</w:t>
      </w:r>
      <w:r w:rsidR="00A15D42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автомобилей</w:t>
      </w:r>
      <w:r w:rsidR="005F74C7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фигурки людей и животных для обыгрывания различных сюжетов.</w:t>
      </w:r>
    </w:p>
    <w:p w:rsidR="00123F69" w:rsidRPr="008B72DC" w:rsidRDefault="00123F69" w:rsidP="008B72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3F69" w:rsidRPr="008B72DC" w:rsidRDefault="004D52B2" w:rsidP="008B72DC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1E1E"/>
          <w:sz w:val="28"/>
          <w:szCs w:val="28"/>
          <w:lang w:eastAsia="ru-RU"/>
        </w:rPr>
        <w:lastRenderedPageBreak/>
        <w:drawing>
          <wp:inline distT="0" distB="0" distL="0" distR="0">
            <wp:extent cx="5676900" cy="4280941"/>
            <wp:effectExtent l="19050" t="0" r="0" b="0"/>
            <wp:docPr id="1" name="Рисунок 1" descr="C:\Documents and Settings\ПК\Рабочий стол\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К\Рабочий стол\макет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66" cy="4288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F61" w:rsidRDefault="008B72DC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     </w:t>
      </w:r>
    </w:p>
    <w:p w:rsidR="008B72DC" w:rsidRPr="008B72DC" w:rsidRDefault="005E7F6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                          </w:t>
      </w:r>
      <w:r w:rsidR="008B72DC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Цели и задачи </w:t>
      </w:r>
      <w:r w:rsid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методической разработки</w:t>
      </w:r>
    </w:p>
    <w:p w:rsidR="008B72DC" w:rsidRPr="008B72DC" w:rsidRDefault="008B72DC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Цель:</w:t>
      </w:r>
      <w:r w:rsidR="00BC141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ф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ормирование основ безопасного поведения детей на дороге; профилактика детского дорожно-транспортного травматизма.</w:t>
      </w:r>
    </w:p>
    <w:p w:rsidR="008B72DC" w:rsidRDefault="008B72DC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</w:t>
      </w:r>
      <w:r w:rsidR="00B45C42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:</w:t>
      </w:r>
    </w:p>
    <w:p w:rsidR="00B45C42" w:rsidRPr="00B45C42" w:rsidRDefault="00B45C42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B45C42"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  <w:u w:val="single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bCs/>
          <w:i/>
          <w:color w:val="211E1E"/>
          <w:sz w:val="28"/>
          <w:szCs w:val="28"/>
          <w:u w:val="single"/>
          <w:lang w:eastAsia="ru-RU"/>
        </w:rPr>
        <w:t>:</w:t>
      </w:r>
    </w:p>
    <w:p w:rsidR="008B72DC" w:rsidRP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Создать условия для сознательного изучения детьми ПДД.</w:t>
      </w:r>
    </w:p>
    <w:p w:rsid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Обучать детей необходимому минимуму ПДД.</w:t>
      </w:r>
    </w:p>
    <w:p w:rsidR="00B45C42" w:rsidRDefault="00B45C42" w:rsidP="00B45C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Закреплять у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детей у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мения сравнивать (находить сходства и различия).</w:t>
      </w:r>
    </w:p>
    <w:p w:rsidR="00B45C42" w:rsidRPr="00B45C42" w:rsidRDefault="00B45C42" w:rsidP="00B45C4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Закреплять знания детей о форме, размере и  цвете предметов.</w:t>
      </w:r>
    </w:p>
    <w:p w:rsid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Сформировать первоначальное представление о движении пешеходов и транспорта на дорогах и улицах.</w:t>
      </w:r>
    </w:p>
    <w:p w:rsidR="00B45C42" w:rsidRPr="00B45C42" w:rsidRDefault="00B45C42" w:rsidP="00B45C4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B45C42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:</w:t>
      </w:r>
    </w:p>
    <w:p w:rsidR="008B72DC" w:rsidRP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Учить детей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использовать полученные знания в различных игровых ситуациях.</w:t>
      </w:r>
    </w:p>
    <w:p w:rsidR="008B72DC" w:rsidRP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Обогащать и расширять сл</w:t>
      </w:r>
      <w:r w:rsidR="00B45C42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оварный запас, способствовать развитию связной речи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B72DC" w:rsidRPr="008B72DC" w:rsidRDefault="00B45C42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расширению детского кругозора</w:t>
      </w:r>
      <w:r w:rsidR="008B72DC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8B72DC" w:rsidRDefault="008B72DC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Развивать у детей память, мышление, воображение.</w:t>
      </w:r>
    </w:p>
    <w:p w:rsidR="00B45C42" w:rsidRPr="00B45C42" w:rsidRDefault="00B45C42" w:rsidP="00B45C4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</w:pPr>
      <w:r w:rsidRPr="00B45C42">
        <w:rPr>
          <w:rFonts w:ascii="Times New Roman" w:eastAsia="Times New Roman" w:hAnsi="Times New Roman" w:cs="Times New Roman"/>
          <w:i/>
          <w:color w:val="211E1E"/>
          <w:sz w:val="28"/>
          <w:szCs w:val="28"/>
          <w:u w:val="single"/>
          <w:lang w:eastAsia="ru-RU"/>
        </w:rPr>
        <w:t>Воспитательные:</w:t>
      </w:r>
    </w:p>
    <w:p w:rsidR="008B72DC" w:rsidRDefault="00B45C42" w:rsidP="008B72D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Способствовать формированию у детей привычки</w:t>
      </w:r>
      <w:r w:rsidR="008B72DC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правильного поведения на дороге.</w:t>
      </w:r>
    </w:p>
    <w:p w:rsidR="005F74C7" w:rsidRDefault="004930EF" w:rsidP="003B593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Создать условия для развития коммуникативных навыков воспитанников.</w:t>
      </w:r>
    </w:p>
    <w:p w:rsidR="00BC141C" w:rsidRPr="00BC141C" w:rsidRDefault="00BC141C" w:rsidP="00BC14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</w:t>
      </w:r>
      <w:r w:rsidRPr="00BC141C">
        <w:rPr>
          <w:rFonts w:ascii="Times New Roman" w:hAnsi="Times New Roman"/>
          <w:color w:val="000000"/>
          <w:sz w:val="28"/>
          <w:szCs w:val="28"/>
          <w:lang w:eastAsia="ru-RU"/>
        </w:rPr>
        <w:t>пособствовать развитию навы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ков взаимодействия детей со </w:t>
      </w:r>
      <w:r w:rsidRPr="00BC141C">
        <w:rPr>
          <w:rFonts w:ascii="Times New Roman" w:hAnsi="Times New Roman"/>
          <w:color w:val="000000"/>
          <w:sz w:val="28"/>
          <w:szCs w:val="28"/>
          <w:lang w:eastAsia="ru-RU"/>
        </w:rPr>
        <w:t> сверстниками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31541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Использование макета для изучения правил дорожного движения</w:t>
      </w:r>
    </w:p>
    <w:p w:rsidR="00123F69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Тема «</w:t>
      </w:r>
      <w:r w:rsidR="00123F69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Дорога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»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Закрепить знания детей о дороге и правилах поведения на ней.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Краткое описание: Воспитатель в игровой форме рассказывает о пешеходах, тротуаре и пешеходном переходе. </w:t>
      </w:r>
      <w:proofErr w:type="gramStart"/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Последний</w:t>
      </w:r>
      <w:proofErr w:type="gramEnd"/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отмечен белыми полосами, полосатый как зебра. Читает стихотворение об этом переходе.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Наш ребенок очень мал,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Но о многом он узнал,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И дорогу перейдет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Только там, где “ПЕРЕХОД”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– Где бы мне, – кричит, – найти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“Зебру”, чтоб по ней идти?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Воспитатель просит показать на макете, как ведут себя на дороге пешеходы?</w:t>
      </w:r>
    </w:p>
    <w:p w:rsidR="00B31541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B31541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Игра “Пешеходы”: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берут в руки фигурки людей и животных. Они – пешеходы. Пешеходы повторяют стихотворение и переходят дорогу по “зебре”</w:t>
      </w:r>
      <w:r w:rsidR="00B31541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или двигаются по тротуару. Игры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как поход в больницу, в гости или магазин. При этом ребенок рассказывает, как он будет двигаться. Воспитатель следит за правильностью ответов и соответствующих действий.</w:t>
      </w:r>
    </w:p>
    <w:p w:rsidR="005E7F61" w:rsidRPr="005E7F61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  </w:t>
      </w:r>
    </w:p>
    <w:p w:rsidR="00E26D8A" w:rsidRDefault="00E26D8A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876925" cy="4431780"/>
            <wp:effectExtent l="19050" t="0" r="9525" b="0"/>
            <wp:docPr id="3" name="Рисунок 2" descr="C:\Documents and Settings\ПК\Рабочий стол\игра мак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ПК\Рабочий стол\игра маке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3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F69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lastRenderedPageBreak/>
        <w:t>Тема «</w:t>
      </w:r>
      <w:r w:rsidR="00123F69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Шофёры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»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Познакомить детей с правилами дорожного движения для машин.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Краткое описание: Воспитатель в игровой форме сообщает, где и как должны двигаться машины. А потом просит показать на макете, как ведут себя на дороге шоферы за рулем машин?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Игра “Шоферы”.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Дети разбиваются на несколько групп: одни – пешеходы (берут в руки фигурки людей), другие – шоферы (берут в руки машинки). Шоферы “садятся” в машины  и едут только по дороге, останавливаясь перед пешеходным переходом, если по нему идут пешеходы. А пешеходы вместе переходят дорогу по “зебре” или двигаются по тротуару</w:t>
      </w:r>
      <w:proofErr w:type="gramStart"/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.</w:t>
      </w:r>
      <w:proofErr w:type="gramEnd"/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Игра повторяется несколько раз, дети меняются ролями.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5E7F61" w:rsidRDefault="00E26D8A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1E1E"/>
          <w:sz w:val="28"/>
          <w:szCs w:val="28"/>
          <w:lang w:eastAsia="ru-RU"/>
        </w:rPr>
        <w:drawing>
          <wp:inline distT="0" distB="0" distL="0" distR="0">
            <wp:extent cx="5657850" cy="4266576"/>
            <wp:effectExtent l="19050" t="0" r="0" b="0"/>
            <wp:docPr id="4" name="Рисунок 3" descr="C:\Documents and Settings\ПК\Рабочий стол\Игра макет Егор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ПК\Рабочий стол\Игра макет Егорк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66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D8A" w:rsidRDefault="00E26D8A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</w:p>
    <w:p w:rsidR="00123F69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Тема </w:t>
      </w:r>
      <w:r w:rsidR="00123F69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 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«</w:t>
      </w:r>
      <w:r w:rsidR="00123F69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Светофор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»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Познакомить детей со светофором, учить понимать значение красного, желтого и зеленого цвета “глаз” светофора.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Краткое описание: Воспитатель, используя макет светофора, рассказывает о принципе его работы. Читает стихотворение: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красный свет – дороги нет!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На жёлтый  – подожди! ...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Когда горит зелёный свет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Счастливого Пути!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lastRenderedPageBreak/>
        <w:t xml:space="preserve">Игра “Шоферы” </w:t>
      </w:r>
      <w:r w:rsidR="00D7447C"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(со светофором)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В правила игры добавляется светофор (регулирует воспитатель). Машины на красный свет останавливаются, а в это время для пешеходов загорается зеленый свет, и они переходят дорогу.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3F69" w:rsidRPr="008B72DC" w:rsidRDefault="00B31541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Тема «</w:t>
      </w:r>
      <w:r w:rsidR="00123F69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Путешествие по нашему </w:t>
      </w:r>
      <w:r w:rsidR="00A15D42"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 xml:space="preserve"> городу</w:t>
      </w: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»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Цель: Закрепить знания детей о правилах дорожного движения.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Краткое описание: Воспитатель напоминает, что наш</w:t>
      </w:r>
      <w:r w:rsidR="00A15D42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A15D42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город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состоит из домов, людей, в которых они живут; магазинов, больницы, дорог, тротуаров, пешеходных переходов и машин. Предлагает отправиться в путешествие по нашему </w:t>
      </w:r>
      <w:r w:rsidR="00A15D42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городу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используя макет.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 xml:space="preserve">Игра “Шоферы” </w:t>
      </w:r>
      <w:r w:rsidR="00D7447C"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(с усложнением)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Данные занятия создают основу для дальнейших сюжетных игр с детьми. В последующих играх предполагается рассказать какому-либо сказочному персонажу о правилах дорожного движения; оказать помощь героям, попавшим в аварию или нарушившим правила движения; отправится в гости или на экскурсию.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Использование макета в разных образовательных областях.</w:t>
      </w:r>
    </w:p>
    <w:p w:rsidR="00123F69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Макет  не оставляет равнодушными детей как на непосредственно образовательной деятельности так и во время самостоятельной деятельности. Игры посредством макета способствуют развитию интеллектуальных способностей, расширению кругозора, активизации словарного запаса детей. Воспитанники  придумывают свои сюжеты в игре, что свидетельствует о развитии воображения, памяти и творческого подхода.</w:t>
      </w:r>
    </w:p>
    <w:p w:rsidR="003B5939" w:rsidRPr="008B72DC" w:rsidRDefault="003B593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Формирование элементарных математических представлений: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Совершенствовать умение сравнивать по высоте и ширине.</w:t>
      </w:r>
    </w:p>
    <w:p w:rsidR="00123F69" w:rsidRPr="008B72DC" w:rsidRDefault="00A15D42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Упражнять в сравнении групп предметов</w:t>
      </w:r>
      <w:r w:rsidR="00096A27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123F69" w:rsidRPr="008B72DC" w:rsidRDefault="00A15D42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  Закрепить знание цветовой палитры.</w:t>
      </w:r>
    </w:p>
    <w:p w:rsidR="00123F69" w:rsidRPr="008B72DC" w:rsidRDefault="00A15D42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Формировать пространственные ориентиры: слева, справа, впереди и др.</w:t>
      </w:r>
    </w:p>
    <w:p w:rsidR="00123F69" w:rsidRPr="008B72DC" w:rsidRDefault="00A15D42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Упражнять в определении геометрических фигур.</w:t>
      </w:r>
    </w:p>
    <w:p w:rsidR="00123F69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Безопасность:</w:t>
      </w:r>
    </w:p>
    <w:p w:rsidR="00123F69" w:rsidRDefault="00123F69" w:rsidP="008B72DC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"Из чего состоит дорога" (проезжая часть, тротуар, переход).</w:t>
      </w:r>
    </w:p>
    <w:p w:rsidR="00123F69" w:rsidRDefault="00123F69" w:rsidP="008B72DC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"Мой друг Светофор" (как правильно переходить дорогу).</w:t>
      </w:r>
    </w:p>
    <w:p w:rsidR="00123F69" w:rsidRDefault="00123F69" w:rsidP="008B72DC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 "Правила движения транспорта".</w:t>
      </w:r>
    </w:p>
    <w:p w:rsidR="00123F69" w:rsidRPr="003B5939" w:rsidRDefault="003B5939" w:rsidP="008B72DC">
      <w:pPr>
        <w:pStyle w:val="ac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Закрепление умения действовать по сигналу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светофора.</w:t>
      </w:r>
    </w:p>
    <w:p w:rsidR="00D7447C" w:rsidRDefault="00D7447C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Социально-коммуникативное развитие:</w:t>
      </w:r>
    </w:p>
    <w:p w:rsidR="00123F69" w:rsidRPr="003B5939" w:rsidRDefault="00123F69" w:rsidP="008B72DC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proofErr w:type="gramStart"/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Беседы, ситуативные разговоры по теме "Профессия строитель", "Профессия дорожник", "Профессия полицейский", "Общественный транспорт", "Специализированная техника" и т.д.</w:t>
      </w:r>
      <w:proofErr w:type="gramEnd"/>
    </w:p>
    <w:p w:rsidR="00123F69" w:rsidRPr="003B5939" w:rsidRDefault="003B5939" w:rsidP="008B72DC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Чтение различных рассказов о взаимовыручке и взаимоуважении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на дороге.</w:t>
      </w:r>
    </w:p>
    <w:p w:rsidR="00123F69" w:rsidRPr="003B5939" w:rsidRDefault="00123F69" w:rsidP="008B72DC">
      <w:pPr>
        <w:pStyle w:val="ac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Различные сюжетные игры.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lastRenderedPageBreak/>
        <w:t>Речевое развитие:</w:t>
      </w:r>
    </w:p>
    <w:p w:rsidR="00D7447C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Беседы, рассматривание.</w:t>
      </w:r>
    </w:p>
    <w:p w:rsidR="00123F69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Чтение стихов.</w:t>
      </w:r>
    </w:p>
    <w:p w:rsidR="00123F69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Составление коротких рассказов.</w:t>
      </w:r>
    </w:p>
    <w:p w:rsidR="00123F69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Отгадывание загадок.</w:t>
      </w:r>
    </w:p>
    <w:p w:rsidR="00123F69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Кукольный театр по правилам движения.</w:t>
      </w:r>
    </w:p>
    <w:p w:rsidR="00123F69" w:rsidRPr="008B72DC" w:rsidRDefault="00123F69" w:rsidP="008B72DC">
      <w:pPr>
        <w:pStyle w:val="ac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Составление сказок.</w:t>
      </w:r>
    </w:p>
    <w:p w:rsidR="00D7447C" w:rsidRPr="008B72DC" w:rsidRDefault="003B593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Познавательное развитие</w:t>
      </w:r>
      <w:r w:rsidR="00123F69" w:rsidRPr="008B72DC">
        <w:rPr>
          <w:rFonts w:ascii="Times New Roman" w:eastAsia="Times New Roman" w:hAnsi="Times New Roman" w:cs="Times New Roman"/>
          <w:color w:val="211E1E"/>
          <w:sz w:val="28"/>
          <w:szCs w:val="28"/>
          <w:u w:val="single"/>
          <w:lang w:eastAsia="ru-RU"/>
        </w:rPr>
        <w:t>:</w:t>
      </w:r>
    </w:p>
    <w:p w:rsidR="00123F69" w:rsidRDefault="00435A08" w:rsidP="003B5939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Знакомство 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с различными видами транспорта.</w:t>
      </w:r>
    </w:p>
    <w:p w:rsidR="00123F69" w:rsidRDefault="00A15D42" w:rsidP="008B72DC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</w:t>
      </w:r>
      <w:r w:rsidR="00435A08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Расширение  представлений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о родном </w:t>
      </w:r>
      <w:r w:rsidR="00435A08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городе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.</w:t>
      </w:r>
    </w:p>
    <w:p w:rsidR="00123F69" w:rsidRPr="003B5939" w:rsidRDefault="00435A08" w:rsidP="008B72DC">
      <w:pPr>
        <w:pStyle w:val="ac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Знакомство </w:t>
      </w:r>
      <w:r w:rsidR="00123F69" w:rsidRPr="003B5939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с людьми разных профессий.</w:t>
      </w:r>
    </w:p>
    <w:p w:rsidR="00D7447C" w:rsidRPr="008B72DC" w:rsidRDefault="00D7447C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Подводя итоги, следует отметить, что макет –  элемент, организующий предметную среду для игры с мелкими игрушками. Он выступает в роли «пускового механизма», способствующего разворачиванию воображения и детского творчества, где педагог, не принимая непосредственного участия в игре, выступает как создатель проблемно-игровых ситуаций и помощник в реализации игровых замыслов.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Макет предназначен для изучения правил дорожного движения для детей </w:t>
      </w:r>
      <w:r w:rsidR="00D7447C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раннего и дошкольного возраста. Использование его в работе с детьми предполагает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усложнение данного пособия с учетом возрастных особенностей детей: добавление </w:t>
      </w:r>
      <w:r w:rsidR="00D7447C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и разнообразие </w:t>
      </w: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знаков дорожного дв</w:t>
      </w:r>
      <w:r w:rsidR="008B6B4B"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ижения, стоянки, заправочной станции и т.д.</w:t>
      </w:r>
    </w:p>
    <w:p w:rsidR="00123F69" w:rsidRPr="008B72DC" w:rsidRDefault="00123F69" w:rsidP="008B72D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8B72DC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Чем раньше мы начнём изучать ПДД, тем быстрее у ребят сформируется привычка грамотного поведения на дорогах.</w:t>
      </w:r>
    </w:p>
    <w:p w:rsidR="00BC4B74" w:rsidRPr="008B72DC" w:rsidRDefault="00BC4B74" w:rsidP="008B72DC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05B33" w:rsidRDefault="005E7F61" w:rsidP="008B72DC">
      <w:pPr>
        <w:spacing w:after="0" w:line="240" w:lineRule="auto"/>
        <w:contextualSpacing/>
        <w:jc w:val="both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="00F05B3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Список литературы: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 xml:space="preserve">Т.Ф. </w:t>
      </w:r>
      <w:proofErr w:type="spellStart"/>
      <w:r w:rsidRPr="00C62043">
        <w:rPr>
          <w:rFonts w:ascii="Times New Roman" w:hAnsi="Times New Roman" w:cs="Times New Roman"/>
          <w:iCs/>
          <w:sz w:val="28"/>
          <w:szCs w:val="28"/>
        </w:rPr>
        <w:t>Саулина</w:t>
      </w:r>
      <w:proofErr w:type="spellEnd"/>
      <w:r w:rsidRPr="00C62043">
        <w:rPr>
          <w:rFonts w:ascii="Times New Roman" w:hAnsi="Times New Roman" w:cs="Times New Roman"/>
          <w:iCs/>
          <w:sz w:val="28"/>
          <w:szCs w:val="28"/>
        </w:rPr>
        <w:t xml:space="preserve"> «Ознакомление дошкольников с ППД», 2013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>2.К.В.Петрова «Как научить детей ППД». Планирование занятий, конспекты, кроссворды, дидактические игры, 2013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>3. Белая  К.Ю. Как обеспечить безопасность дошкольника, 2013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color w:val="333333"/>
          <w:sz w:val="28"/>
          <w:szCs w:val="28"/>
        </w:rPr>
        <w:t> Е.Я.Хабибуллина "Дорожная азбука в детском саду",2013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>"Правила дорожного движения в системе обучения дошкольников" автор сост. Т.Г.Кобзева</w:t>
      </w:r>
      <w:proofErr w:type="gramStart"/>
      <w:r w:rsidRPr="00C62043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C62043">
        <w:rPr>
          <w:rFonts w:ascii="Times New Roman" w:hAnsi="Times New Roman" w:cs="Times New Roman"/>
          <w:iCs/>
          <w:sz w:val="28"/>
          <w:szCs w:val="28"/>
        </w:rPr>
        <w:t xml:space="preserve"> И.А.Холодова, Г.С.Александрова.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 xml:space="preserve">Азбука пешехода: для дошкольников.- М.: издательский Дом Третий Рим, 2007. – 60 </w:t>
      </w:r>
      <w:proofErr w:type="gramStart"/>
      <w:r w:rsidRPr="00C62043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C62043">
        <w:rPr>
          <w:rFonts w:ascii="Times New Roman" w:hAnsi="Times New Roman" w:cs="Times New Roman"/>
          <w:iCs/>
          <w:sz w:val="28"/>
          <w:szCs w:val="28"/>
        </w:rPr>
        <w:t>.</w:t>
      </w:r>
      <w:r w:rsidRPr="00C620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B33" w:rsidRPr="00C62043" w:rsidRDefault="00F05B33" w:rsidP="00C62043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62043">
        <w:rPr>
          <w:rFonts w:ascii="Times New Roman" w:hAnsi="Times New Roman" w:cs="Times New Roman"/>
          <w:iCs/>
          <w:sz w:val="28"/>
          <w:szCs w:val="28"/>
        </w:rPr>
        <w:t xml:space="preserve">Методические рекомендации: формирование у дошкольников навыков безопасного поведения на улицах и дорогах для педагогов дошкольных образовательных учреждений – М.: Издательский Дом Третий Рим, 2007.- 48 </w:t>
      </w:r>
      <w:proofErr w:type="gramStart"/>
      <w:r w:rsidRPr="00C62043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C62043">
        <w:rPr>
          <w:rFonts w:ascii="Times New Roman" w:hAnsi="Times New Roman" w:cs="Times New Roman"/>
          <w:iCs/>
          <w:sz w:val="28"/>
          <w:szCs w:val="28"/>
        </w:rPr>
        <w:t>.</w:t>
      </w:r>
    </w:p>
    <w:p w:rsidR="00F05B33" w:rsidRPr="00F05B33" w:rsidRDefault="00F05B33" w:rsidP="00F05B33">
      <w:pPr>
        <w:pStyle w:val="a3"/>
        <w:spacing w:after="0" w:afterAutospacing="0"/>
        <w:contextualSpacing/>
        <w:rPr>
          <w:sz w:val="28"/>
          <w:szCs w:val="28"/>
        </w:rPr>
      </w:pPr>
    </w:p>
    <w:p w:rsidR="007050B9" w:rsidRPr="008B72DC" w:rsidRDefault="007050B9" w:rsidP="00F05B33">
      <w:pPr>
        <w:spacing w:before="100" w:beforeAutospacing="1"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050B9" w:rsidRPr="008B72DC" w:rsidSect="007050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44" w:rsidRDefault="00E74644" w:rsidP="00FA0859">
      <w:pPr>
        <w:spacing w:after="0" w:line="240" w:lineRule="auto"/>
      </w:pPr>
      <w:r>
        <w:separator/>
      </w:r>
    </w:p>
  </w:endnote>
  <w:endnote w:type="continuationSeparator" w:id="0">
    <w:p w:rsidR="00E74644" w:rsidRDefault="00E74644" w:rsidP="00F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EF" w:rsidRDefault="004930E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91766"/>
      <w:docPartObj>
        <w:docPartGallery w:val="Page Numbers (Bottom of Page)"/>
        <w:docPartUnique/>
      </w:docPartObj>
    </w:sdtPr>
    <w:sdtContent>
      <w:p w:rsidR="00CE35B8" w:rsidRDefault="00FB1BF5">
        <w:pPr>
          <w:pStyle w:val="a9"/>
          <w:jc w:val="center"/>
        </w:pPr>
        <w:fldSimple w:instr=" PAGE   \* MERGEFORMAT ">
          <w:r w:rsidR="00E73E30">
            <w:rPr>
              <w:noProof/>
            </w:rPr>
            <w:t>2</w:t>
          </w:r>
        </w:fldSimple>
      </w:p>
    </w:sdtContent>
  </w:sdt>
  <w:p w:rsidR="004930EF" w:rsidRDefault="004930E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EF" w:rsidRDefault="004930E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44" w:rsidRDefault="00E74644" w:rsidP="00FA0859">
      <w:pPr>
        <w:spacing w:after="0" w:line="240" w:lineRule="auto"/>
      </w:pPr>
      <w:r>
        <w:separator/>
      </w:r>
    </w:p>
  </w:footnote>
  <w:footnote w:type="continuationSeparator" w:id="0">
    <w:p w:rsidR="00E74644" w:rsidRDefault="00E74644" w:rsidP="00FA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EF" w:rsidRDefault="004930E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EF" w:rsidRDefault="004930EF">
    <w:pPr>
      <w:pStyle w:val="a7"/>
    </w:pPr>
    <w:r>
      <w:t>Берёзкина Елена Владимировна</w:t>
    </w:r>
  </w:p>
  <w:p w:rsidR="004930EF" w:rsidRDefault="004930E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0EF" w:rsidRDefault="004930E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61C6"/>
    <w:multiLevelType w:val="hybridMultilevel"/>
    <w:tmpl w:val="93906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553F"/>
    <w:multiLevelType w:val="hybridMultilevel"/>
    <w:tmpl w:val="4A808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C35F9"/>
    <w:multiLevelType w:val="hybridMultilevel"/>
    <w:tmpl w:val="BA18A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F3A50"/>
    <w:multiLevelType w:val="hybridMultilevel"/>
    <w:tmpl w:val="C1F0AE7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5BC48DD"/>
    <w:multiLevelType w:val="hybridMultilevel"/>
    <w:tmpl w:val="FFEE08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02581"/>
    <w:multiLevelType w:val="hybridMultilevel"/>
    <w:tmpl w:val="195096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40573"/>
    <w:multiLevelType w:val="multilevel"/>
    <w:tmpl w:val="E3A0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0133334"/>
    <w:multiLevelType w:val="hybridMultilevel"/>
    <w:tmpl w:val="086EBA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5218C4"/>
    <w:multiLevelType w:val="hybridMultilevel"/>
    <w:tmpl w:val="B094C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458CA"/>
    <w:multiLevelType w:val="hybridMultilevel"/>
    <w:tmpl w:val="1FF209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D5665"/>
    <w:multiLevelType w:val="hybridMultilevel"/>
    <w:tmpl w:val="85AEFA42"/>
    <w:lvl w:ilvl="0" w:tplc="51188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3F69"/>
    <w:rsid w:val="00060B5D"/>
    <w:rsid w:val="00096A27"/>
    <w:rsid w:val="00123F69"/>
    <w:rsid w:val="00125AE9"/>
    <w:rsid w:val="00135B31"/>
    <w:rsid w:val="00163478"/>
    <w:rsid w:val="00186DE8"/>
    <w:rsid w:val="001C2344"/>
    <w:rsid w:val="002A5A2E"/>
    <w:rsid w:val="003B5939"/>
    <w:rsid w:val="004021EE"/>
    <w:rsid w:val="00435A08"/>
    <w:rsid w:val="004930EF"/>
    <w:rsid w:val="004D52B2"/>
    <w:rsid w:val="00574B10"/>
    <w:rsid w:val="005B0C56"/>
    <w:rsid w:val="005E7F61"/>
    <w:rsid w:val="005F74C7"/>
    <w:rsid w:val="00617966"/>
    <w:rsid w:val="00691A6B"/>
    <w:rsid w:val="00695C36"/>
    <w:rsid w:val="006F23E3"/>
    <w:rsid w:val="007050B9"/>
    <w:rsid w:val="00742BE2"/>
    <w:rsid w:val="007D61F0"/>
    <w:rsid w:val="00850A4C"/>
    <w:rsid w:val="008A7AA7"/>
    <w:rsid w:val="008B6B4B"/>
    <w:rsid w:val="008B72DC"/>
    <w:rsid w:val="008D2A10"/>
    <w:rsid w:val="00904C85"/>
    <w:rsid w:val="00A15D42"/>
    <w:rsid w:val="00A309FA"/>
    <w:rsid w:val="00A71014"/>
    <w:rsid w:val="00AC14E2"/>
    <w:rsid w:val="00B14D62"/>
    <w:rsid w:val="00B31541"/>
    <w:rsid w:val="00B45C42"/>
    <w:rsid w:val="00B61F6B"/>
    <w:rsid w:val="00BC141C"/>
    <w:rsid w:val="00BC4B74"/>
    <w:rsid w:val="00C32342"/>
    <w:rsid w:val="00C62043"/>
    <w:rsid w:val="00C63E6E"/>
    <w:rsid w:val="00CB1A99"/>
    <w:rsid w:val="00CE35B8"/>
    <w:rsid w:val="00D0563B"/>
    <w:rsid w:val="00D60D3D"/>
    <w:rsid w:val="00D63FDD"/>
    <w:rsid w:val="00D7447C"/>
    <w:rsid w:val="00DA695F"/>
    <w:rsid w:val="00E26D8A"/>
    <w:rsid w:val="00E57723"/>
    <w:rsid w:val="00E73E30"/>
    <w:rsid w:val="00E74644"/>
    <w:rsid w:val="00F05B33"/>
    <w:rsid w:val="00F90AC1"/>
    <w:rsid w:val="00FA0859"/>
    <w:rsid w:val="00FB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3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3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F6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0859"/>
  </w:style>
  <w:style w:type="paragraph" w:styleId="a9">
    <w:name w:val="footer"/>
    <w:basedOn w:val="a"/>
    <w:link w:val="aa"/>
    <w:uiPriority w:val="99"/>
    <w:unhideWhenUsed/>
    <w:rsid w:val="00FA0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0859"/>
  </w:style>
  <w:style w:type="character" w:styleId="ab">
    <w:name w:val="Hyperlink"/>
    <w:basedOn w:val="a0"/>
    <w:uiPriority w:val="99"/>
    <w:semiHidden/>
    <w:unhideWhenUsed/>
    <w:rsid w:val="00A309FA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D74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1410</Words>
  <Characters>8039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USER--2015</dc:creator>
  <cp:keywords/>
  <dc:description/>
  <cp:lastModifiedBy>USER</cp:lastModifiedBy>
  <cp:revision>20</cp:revision>
  <cp:lastPrinted>2018-10-16T11:02:00Z</cp:lastPrinted>
  <dcterms:created xsi:type="dcterms:W3CDTF">2018-10-07T14:25:00Z</dcterms:created>
  <dcterms:modified xsi:type="dcterms:W3CDTF">2021-01-13T11:52:00Z</dcterms:modified>
</cp:coreProperties>
</file>